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B02E" w14:textId="06E0A262" w:rsidR="00993004" w:rsidRPr="000F21AA" w:rsidRDefault="00FE31C4" w:rsidP="000F21AA">
      <w:pPr>
        <w:pStyle w:val="TITRE"/>
        <w:spacing w:line="240" w:lineRule="auto"/>
        <w:rPr>
          <w:rFonts w:cs="Arial"/>
          <w:szCs w:val="28"/>
          <w:lang w:val="en-GB" w:eastAsia="zh-TW"/>
        </w:rPr>
      </w:pPr>
      <w:r w:rsidRPr="00FE31C4">
        <w:rPr>
          <w:rFonts w:cs="Arial" w:hint="eastAsia"/>
          <w:szCs w:val="28"/>
          <w:lang w:val="en-GB" w:eastAsia="zh-TW"/>
        </w:rPr>
        <w:t>傳奇大浪滑浪手力克</w:t>
      </w:r>
      <w:r w:rsidRPr="00FE31C4">
        <w:rPr>
          <w:rFonts w:cs="Arial" w:hint="eastAsia"/>
          <w:szCs w:val="28"/>
          <w:lang w:val="en-GB" w:eastAsia="zh-CN"/>
        </w:rPr>
        <w:t>・</w:t>
      </w:r>
      <w:r w:rsidRPr="00FE31C4">
        <w:rPr>
          <w:rFonts w:cs="Arial" w:hint="eastAsia"/>
          <w:szCs w:val="28"/>
          <w:lang w:val="en-GB" w:eastAsia="zh-TW"/>
        </w:rPr>
        <w:t>馮</w:t>
      </w:r>
      <w:r w:rsidRPr="00FE31C4">
        <w:rPr>
          <w:rFonts w:cs="Arial" w:hint="eastAsia"/>
          <w:szCs w:val="28"/>
          <w:lang w:val="en-GB" w:eastAsia="zh-CN"/>
        </w:rPr>
        <w:t>・</w:t>
      </w:r>
      <w:r w:rsidRPr="00FE31C4">
        <w:rPr>
          <w:rFonts w:cs="Arial" w:hint="eastAsia"/>
          <w:szCs w:val="28"/>
          <w:lang w:val="en-GB" w:eastAsia="zh-TW"/>
        </w:rPr>
        <w:t>魯普：不看輕每一次挑戰</w:t>
      </w:r>
    </w:p>
    <w:p w14:paraId="0CD10859" w14:textId="77777777" w:rsidR="0086545D" w:rsidRPr="00EE77D5" w:rsidRDefault="0086545D" w:rsidP="00EE77D5">
      <w:pPr>
        <w:spacing w:line="240" w:lineRule="auto"/>
        <w:rPr>
          <w:rFonts w:cs="Arial"/>
          <w:szCs w:val="20"/>
          <w:lang w:val="en-GB" w:eastAsia="zh-TW"/>
        </w:rPr>
      </w:pPr>
    </w:p>
    <w:p w14:paraId="1DBEF16D" w14:textId="34B01CED" w:rsidR="00096D0D" w:rsidRPr="00EE77D5" w:rsidRDefault="00FE31C4" w:rsidP="00EE77D5">
      <w:pPr>
        <w:spacing w:line="240" w:lineRule="auto"/>
        <w:jc w:val="both"/>
        <w:rPr>
          <w:rFonts w:cs="Arial"/>
          <w:b/>
          <w:color w:val="000000" w:themeColor="text1"/>
          <w:szCs w:val="20"/>
          <w:lang w:val="en-US" w:eastAsia="zh-TW"/>
        </w:rPr>
      </w:pPr>
      <w:r>
        <w:rPr>
          <w:rFonts w:cs="Arial" w:hint="eastAsia"/>
          <w:b/>
          <w:color w:val="000000" w:themeColor="text1"/>
          <w:szCs w:val="20"/>
          <w:lang w:val="en-US" w:eastAsia="zh-TW"/>
        </w:rPr>
        <w:t>2</w:t>
      </w:r>
      <w:r w:rsidRPr="00FE31C4">
        <w:rPr>
          <w:rFonts w:cs="Arial"/>
          <w:b/>
          <w:color w:val="000000" w:themeColor="text1"/>
          <w:szCs w:val="20"/>
          <w:lang w:val="en-US" w:eastAsia="zh-CN"/>
        </w:rPr>
        <w:t>023</w:t>
      </w:r>
      <w:r w:rsidRPr="00FE31C4">
        <w:rPr>
          <w:rFonts w:cs="Arial" w:hint="eastAsia"/>
          <w:b/>
          <w:color w:val="000000" w:themeColor="text1"/>
          <w:szCs w:val="20"/>
          <w:lang w:val="en-US" w:eastAsia="zh-CN"/>
        </w:rPr>
        <w:t>年，力克・馮・魯普（</w:t>
      </w:r>
      <w:r w:rsidRPr="00FE31C4">
        <w:rPr>
          <w:rFonts w:cs="Arial"/>
          <w:b/>
          <w:color w:val="000000" w:themeColor="text1"/>
          <w:szCs w:val="20"/>
          <w:lang w:val="en-US" w:eastAsia="zh-CN"/>
        </w:rPr>
        <w:t xml:space="preserve">Nic </w:t>
      </w:r>
      <w:r w:rsidR="002245F6">
        <w:rPr>
          <w:rFonts w:cs="Arial"/>
          <w:b/>
          <w:color w:val="000000" w:themeColor="text1"/>
          <w:szCs w:val="20"/>
          <w:lang w:val="en-US" w:eastAsia="zh-CN"/>
        </w:rPr>
        <w:t>v</w:t>
      </w:r>
      <w:r w:rsidRPr="00FE31C4">
        <w:rPr>
          <w:rFonts w:cs="Arial"/>
          <w:b/>
          <w:color w:val="000000" w:themeColor="text1"/>
          <w:szCs w:val="20"/>
          <w:lang w:val="en-US" w:eastAsia="zh-CN"/>
        </w:rPr>
        <w:t>on Rupp</w:t>
      </w:r>
      <w:r w:rsidRPr="00FE31C4">
        <w:rPr>
          <w:rFonts w:cs="Arial" w:hint="eastAsia"/>
          <w:b/>
          <w:color w:val="000000" w:themeColor="text1"/>
          <w:szCs w:val="20"/>
          <w:lang w:val="en-US" w:eastAsia="zh-CN"/>
        </w:rPr>
        <w:t>）在</w:t>
      </w:r>
      <w:r w:rsidR="000700F6">
        <w:rPr>
          <w:rFonts w:hint="eastAsia"/>
          <w:b/>
          <w:lang w:val="zh-HK" w:eastAsia="zh-TW"/>
        </w:rPr>
        <w:t>家鄉</w:t>
      </w:r>
      <w:r w:rsidRPr="00FE31C4">
        <w:rPr>
          <w:rFonts w:cs="Arial" w:hint="eastAsia"/>
          <w:b/>
          <w:color w:val="000000" w:themeColor="text1"/>
          <w:szCs w:val="20"/>
          <w:lang w:val="en-US" w:eastAsia="zh-CN"/>
        </w:rPr>
        <w:t>葡萄牙的納扎雷（</w:t>
      </w:r>
      <w:r w:rsidRPr="00FE31C4">
        <w:rPr>
          <w:rFonts w:cs="Arial"/>
          <w:b/>
          <w:color w:val="000000" w:themeColor="text1"/>
          <w:szCs w:val="20"/>
          <w:lang w:val="en-US" w:eastAsia="zh-CN"/>
        </w:rPr>
        <w:t>Nazaré</w:t>
      </w:r>
      <w:r w:rsidRPr="00FE31C4">
        <w:rPr>
          <w:rFonts w:cs="Arial" w:hint="eastAsia"/>
          <w:b/>
          <w:color w:val="000000" w:themeColor="text1"/>
          <w:szCs w:val="20"/>
          <w:lang w:val="en-US" w:eastAsia="zh-CN"/>
        </w:rPr>
        <w:t>）海灘成功征服滑浪史上最大的海浪。</w:t>
      </w:r>
      <w:r w:rsidRPr="00FE31C4">
        <w:rPr>
          <w:rFonts w:cs="Arial" w:hint="eastAsia"/>
          <w:b/>
          <w:color w:val="000000" w:themeColor="text1"/>
          <w:szCs w:val="20"/>
          <w:lang w:val="en-US" w:eastAsia="zh-TW"/>
        </w:rPr>
        <w:t>而這項壯舉，只不過代表了他最近的又一次嘗試。多年來，他從未停止挑戰巨浪的步伐，面對每一個大浪的驚險與難測，突破自我極限。</w:t>
      </w:r>
    </w:p>
    <w:p w14:paraId="4B455770" w14:textId="77777777" w:rsidR="0086545D" w:rsidRDefault="0086545D" w:rsidP="0086545D">
      <w:pPr>
        <w:jc w:val="both"/>
        <w:rPr>
          <w:rFonts w:cs="Arial"/>
          <w:b/>
          <w:szCs w:val="20"/>
          <w:lang w:val="en-US" w:eastAsia="zh-TW"/>
        </w:rPr>
      </w:pPr>
    </w:p>
    <w:p w14:paraId="095BC884" w14:textId="77777777" w:rsidR="00F96ED5" w:rsidRDefault="00F96ED5" w:rsidP="00F96ED5">
      <w:pPr>
        <w:jc w:val="both"/>
        <w:rPr>
          <w:rFonts w:cs="Arial"/>
          <w:bCs/>
          <w:szCs w:val="20"/>
          <w:lang w:val="en-US" w:eastAsia="zh-TW"/>
        </w:rPr>
      </w:pPr>
    </w:p>
    <w:p w14:paraId="002A8B60" w14:textId="3CF29631" w:rsidR="00F96ED5" w:rsidRPr="00F96ED5" w:rsidRDefault="00FE31C4" w:rsidP="00F96ED5">
      <w:pPr>
        <w:jc w:val="both"/>
        <w:rPr>
          <w:rFonts w:cs="Arial"/>
          <w:bCs/>
          <w:szCs w:val="20"/>
          <w:lang w:val="en-US" w:eastAsia="zh-TW"/>
        </w:rPr>
      </w:pPr>
      <w:r w:rsidRPr="00FE31C4">
        <w:rPr>
          <w:rFonts w:cs="Arial" w:hint="eastAsia"/>
          <w:bCs/>
          <w:szCs w:val="20"/>
          <w:lang w:val="en-US" w:eastAsia="zh-TW"/>
        </w:rPr>
        <w:t>力克</w:t>
      </w:r>
      <w:r w:rsidRPr="00FE31C4">
        <w:rPr>
          <w:rFonts w:cs="Arial" w:hint="eastAsia"/>
          <w:bCs/>
          <w:szCs w:val="20"/>
          <w:lang w:val="en-US" w:eastAsia="zh-CN"/>
        </w:rPr>
        <w:t>・</w:t>
      </w:r>
      <w:r w:rsidRPr="00FE31C4">
        <w:rPr>
          <w:rFonts w:cs="Arial" w:hint="eastAsia"/>
          <w:bCs/>
          <w:szCs w:val="20"/>
          <w:lang w:val="en-US" w:eastAsia="zh-TW"/>
        </w:rPr>
        <w:t>馮</w:t>
      </w:r>
      <w:r w:rsidRPr="00FE31C4">
        <w:rPr>
          <w:rFonts w:cs="Arial" w:hint="eastAsia"/>
          <w:bCs/>
          <w:szCs w:val="20"/>
          <w:lang w:val="en-US" w:eastAsia="zh-CN"/>
        </w:rPr>
        <w:t>・</w:t>
      </w:r>
      <w:r w:rsidRPr="00FE31C4">
        <w:rPr>
          <w:rFonts w:cs="Arial" w:hint="eastAsia"/>
          <w:bCs/>
          <w:szCs w:val="20"/>
          <w:lang w:val="en-US" w:eastAsia="zh-TW"/>
        </w:rPr>
        <w:t>魯普出生於</w:t>
      </w:r>
      <w:r w:rsidRPr="00FE31C4">
        <w:rPr>
          <w:rFonts w:cs="Arial"/>
          <w:bCs/>
          <w:szCs w:val="20"/>
          <w:lang w:val="en-US" w:eastAsia="zh-TW"/>
        </w:rPr>
        <w:t>1990</w:t>
      </w:r>
      <w:r w:rsidRPr="00FE31C4">
        <w:rPr>
          <w:rFonts w:cs="Arial" w:hint="eastAsia"/>
          <w:bCs/>
          <w:szCs w:val="20"/>
          <w:lang w:val="en-US" w:eastAsia="zh-TW"/>
        </w:rPr>
        <w:t>年，父親是德美混血，母親則是瑞士人。他在葡萄牙辛特拉（</w:t>
      </w:r>
      <w:r w:rsidRPr="00FE31C4">
        <w:rPr>
          <w:rFonts w:cs="Arial"/>
          <w:bCs/>
          <w:szCs w:val="20"/>
          <w:lang w:val="en-US" w:eastAsia="zh-TW"/>
        </w:rPr>
        <w:t>Sintra</w:t>
      </w:r>
      <w:r w:rsidRPr="00FE31C4">
        <w:rPr>
          <w:rFonts w:cs="Arial" w:hint="eastAsia"/>
          <w:bCs/>
          <w:szCs w:val="20"/>
          <w:lang w:val="en-US" w:eastAsia="zh-TW"/>
        </w:rPr>
        <w:t>）長大，但多元的國際背景使他自幼就對旅行與冒險懷有濃厚興趣。</w:t>
      </w:r>
      <w:r w:rsidRPr="00FE31C4">
        <w:rPr>
          <w:rFonts w:cs="Arial" w:hint="eastAsia"/>
          <w:bCs/>
          <w:szCs w:val="20"/>
          <w:lang w:val="en-US" w:eastAsia="zh-TW"/>
        </w:rPr>
        <w:t>9</w:t>
      </w:r>
      <w:r w:rsidRPr="00FE31C4">
        <w:rPr>
          <w:rFonts w:cs="Arial" w:hint="eastAsia"/>
          <w:bCs/>
          <w:szCs w:val="20"/>
          <w:lang w:val="en-US" w:eastAsia="zh-TW"/>
        </w:rPr>
        <w:t>歲起，他開始滑浪。對勝利的強烈渴望讓他年紀輕輕就在國內與國際比賽中屢拔頭籌。成為職業滑浪選手後，力克開始遊歷世界，投身世界錦標賽系列賽事（</w:t>
      </w:r>
      <w:r w:rsidRPr="00FE31C4">
        <w:rPr>
          <w:rFonts w:cs="Arial" w:hint="eastAsia"/>
          <w:bCs/>
          <w:szCs w:val="20"/>
          <w:lang w:val="en-US" w:eastAsia="zh-TW"/>
        </w:rPr>
        <w:t>World Qualifying Series</w:t>
      </w:r>
      <w:r w:rsidRPr="00FE31C4">
        <w:rPr>
          <w:rFonts w:cs="Arial" w:hint="eastAsia"/>
          <w:bCs/>
          <w:szCs w:val="20"/>
          <w:lang w:val="en-US" w:eastAsia="zh-TW"/>
        </w:rPr>
        <w:t>），成績斐然，並於</w:t>
      </w:r>
      <w:r w:rsidRPr="00FE31C4">
        <w:rPr>
          <w:rFonts w:cs="Arial" w:hint="eastAsia"/>
          <w:bCs/>
          <w:szCs w:val="20"/>
          <w:lang w:val="en-US" w:eastAsia="zh-TW"/>
        </w:rPr>
        <w:t>2013</w:t>
      </w:r>
      <w:r w:rsidRPr="00FE31C4">
        <w:rPr>
          <w:rFonts w:cs="Arial" w:hint="eastAsia"/>
          <w:bCs/>
          <w:szCs w:val="20"/>
          <w:lang w:val="en-US" w:eastAsia="zh-TW"/>
        </w:rPr>
        <w:t>年榮獲「歐洲年度滑浪選手」（</w:t>
      </w:r>
      <w:r w:rsidRPr="00FE31C4">
        <w:rPr>
          <w:rFonts w:cs="Arial" w:hint="eastAsia"/>
          <w:bCs/>
          <w:szCs w:val="20"/>
          <w:lang w:val="en-US" w:eastAsia="zh-TW"/>
        </w:rPr>
        <w:t>European Surfer of the Year</w:t>
      </w:r>
      <w:r w:rsidRPr="00FE31C4">
        <w:rPr>
          <w:rFonts w:cs="Arial" w:hint="eastAsia"/>
          <w:bCs/>
          <w:szCs w:val="20"/>
          <w:lang w:val="en-US" w:eastAsia="zh-TW"/>
        </w:rPr>
        <w:t>）稱號。</w:t>
      </w:r>
    </w:p>
    <w:p w14:paraId="7B31A53B" w14:textId="77777777" w:rsidR="00F96ED5" w:rsidRPr="00F96ED5" w:rsidRDefault="00F96ED5" w:rsidP="00F96ED5">
      <w:pPr>
        <w:jc w:val="both"/>
        <w:rPr>
          <w:rFonts w:cs="Arial"/>
          <w:bCs/>
          <w:szCs w:val="20"/>
          <w:lang w:val="en-US" w:eastAsia="zh-TW"/>
        </w:rPr>
      </w:pPr>
    </w:p>
    <w:p w14:paraId="11C36DB0" w14:textId="1A5333F3" w:rsidR="00F96ED5" w:rsidRPr="00F96ED5" w:rsidRDefault="00FE31C4" w:rsidP="00F96ED5">
      <w:pPr>
        <w:jc w:val="both"/>
        <w:rPr>
          <w:rFonts w:cs="Arial"/>
          <w:bCs/>
          <w:szCs w:val="20"/>
          <w:lang w:val="en-US" w:eastAsia="zh-TW"/>
        </w:rPr>
      </w:pPr>
      <w:r w:rsidRPr="00FE31C4">
        <w:rPr>
          <w:rFonts w:cs="Arial" w:hint="eastAsia"/>
          <w:bCs/>
          <w:szCs w:val="20"/>
          <w:lang w:val="en-US" w:eastAsia="zh-TW"/>
        </w:rPr>
        <w:t>經過一次</w:t>
      </w:r>
      <w:proofErr w:type="gramStart"/>
      <w:r w:rsidRPr="00FE31C4">
        <w:rPr>
          <w:rFonts w:cs="Arial" w:hint="eastAsia"/>
          <w:bCs/>
          <w:szCs w:val="20"/>
          <w:lang w:val="en-US" w:eastAsia="zh-TW"/>
        </w:rPr>
        <w:t>次</w:t>
      </w:r>
      <w:proofErr w:type="gramEnd"/>
      <w:r w:rsidRPr="00FE31C4">
        <w:rPr>
          <w:rFonts w:cs="Arial" w:hint="eastAsia"/>
          <w:bCs/>
          <w:szCs w:val="20"/>
          <w:lang w:val="en-US" w:eastAsia="zh-TW"/>
        </w:rPr>
        <w:t>磨</w:t>
      </w:r>
      <w:r w:rsidR="000700F6">
        <w:rPr>
          <w:rFonts w:hint="eastAsia"/>
          <w:lang w:val="zh-HK" w:eastAsia="zh-TW"/>
        </w:rPr>
        <w:t>練</w:t>
      </w:r>
      <w:r w:rsidRPr="00FE31C4">
        <w:rPr>
          <w:rFonts w:cs="Arial" w:hint="eastAsia"/>
          <w:bCs/>
          <w:szCs w:val="20"/>
          <w:lang w:val="en-US" w:eastAsia="zh-TW"/>
        </w:rPr>
        <w:t>與成長，力克對更具挑戰性的滑浪體驗躍躍欲試。一有機會，他就在全球各地追逐巨浪，且往往挑選一天中浪頭最高漲之時沖</w:t>
      </w:r>
      <w:proofErr w:type="gramStart"/>
      <w:r w:rsidRPr="00FE31C4">
        <w:rPr>
          <w:rFonts w:cs="Arial" w:hint="eastAsia"/>
          <w:bCs/>
          <w:szCs w:val="20"/>
          <w:lang w:val="en-US" w:eastAsia="zh-TW"/>
        </w:rPr>
        <w:t>上浪尖一</w:t>
      </w:r>
      <w:proofErr w:type="gramEnd"/>
      <w:r w:rsidRPr="00FE31C4">
        <w:rPr>
          <w:rFonts w:cs="Arial" w:hint="eastAsia"/>
          <w:bCs/>
          <w:szCs w:val="20"/>
          <w:lang w:val="en-US" w:eastAsia="zh-TW"/>
        </w:rPr>
        <w:t>展身手。</w:t>
      </w:r>
      <w:proofErr w:type="gramStart"/>
      <w:r w:rsidRPr="00FE31C4">
        <w:rPr>
          <w:rFonts w:cs="Arial" w:hint="eastAsia"/>
          <w:bCs/>
          <w:szCs w:val="20"/>
          <w:lang w:val="en-US" w:eastAsia="zh-TW"/>
        </w:rPr>
        <w:t>對於滑</w:t>
      </w:r>
      <w:proofErr w:type="gramEnd"/>
      <w:r w:rsidRPr="00FE31C4">
        <w:rPr>
          <w:rFonts w:cs="Arial" w:hint="eastAsia"/>
          <w:bCs/>
          <w:szCs w:val="20"/>
          <w:lang w:val="en-US" w:eastAsia="zh-TW"/>
        </w:rPr>
        <w:t>浪運動，他始終滿懷信心，渴望嘗試更終極的</w:t>
      </w:r>
      <w:proofErr w:type="gramStart"/>
      <w:r w:rsidRPr="00FE31C4">
        <w:rPr>
          <w:rFonts w:cs="Arial" w:hint="eastAsia"/>
          <w:bCs/>
          <w:szCs w:val="20"/>
          <w:lang w:val="en-US" w:eastAsia="zh-TW"/>
        </w:rPr>
        <w:t>的</w:t>
      </w:r>
      <w:proofErr w:type="gramEnd"/>
      <w:r w:rsidRPr="00FE31C4">
        <w:rPr>
          <w:rFonts w:cs="Arial" w:hint="eastAsia"/>
          <w:bCs/>
          <w:szCs w:val="20"/>
          <w:lang w:val="en-US" w:eastAsia="zh-TW"/>
        </w:rPr>
        <w:t>滑浪挑戰，這令他終於開始踏足險象環生且競爭激烈的大浪滑浪領域。</w:t>
      </w:r>
    </w:p>
    <w:p w14:paraId="52212F25" w14:textId="77777777" w:rsidR="00F96ED5" w:rsidRDefault="00F96ED5" w:rsidP="0086545D">
      <w:pPr>
        <w:jc w:val="both"/>
        <w:rPr>
          <w:rFonts w:cs="Arial"/>
          <w:lang w:val="en-US" w:eastAsia="zh-TW"/>
        </w:rPr>
      </w:pPr>
    </w:p>
    <w:p w14:paraId="28D80875" w14:textId="77777777" w:rsidR="00F07350" w:rsidRPr="00EE77D5" w:rsidRDefault="00F07350" w:rsidP="0086545D">
      <w:pPr>
        <w:jc w:val="both"/>
        <w:rPr>
          <w:rFonts w:cs="Arial"/>
          <w:lang w:val="en-US" w:eastAsia="zh-TW"/>
        </w:rPr>
      </w:pPr>
    </w:p>
    <w:p w14:paraId="253F6FDD" w14:textId="570E8CAE" w:rsidR="006544EF" w:rsidRPr="00EE77D5" w:rsidRDefault="00AB5B37" w:rsidP="006544EF">
      <w:pPr>
        <w:pStyle w:val="TEXTE"/>
        <w:jc w:val="both"/>
        <w:rPr>
          <w:b/>
          <w:sz w:val="22"/>
          <w:lang w:val="de-CH" w:eastAsia="zh-TW"/>
        </w:rPr>
      </w:pPr>
      <w:r w:rsidRPr="00AB5B37">
        <w:rPr>
          <w:rFonts w:hint="eastAsia"/>
          <w:b/>
          <w:sz w:val="22"/>
          <w:lang w:val="de-CH" w:eastAsia="zh-TW"/>
        </w:rPr>
        <w:t>帝舵表與力克</w:t>
      </w:r>
      <w:r w:rsidRPr="00AB5B37">
        <w:rPr>
          <w:rFonts w:hint="eastAsia"/>
          <w:b/>
          <w:sz w:val="22"/>
          <w:lang w:val="de-CH" w:eastAsia="zh-CN"/>
        </w:rPr>
        <w:t>・</w:t>
      </w:r>
      <w:r w:rsidRPr="00AB5B37">
        <w:rPr>
          <w:rFonts w:hint="eastAsia"/>
          <w:b/>
          <w:sz w:val="22"/>
          <w:lang w:val="de-CH" w:eastAsia="zh-TW"/>
        </w:rPr>
        <w:t>馮</w:t>
      </w:r>
      <w:r w:rsidRPr="00AB5B37">
        <w:rPr>
          <w:rFonts w:hint="eastAsia"/>
          <w:b/>
          <w:sz w:val="22"/>
          <w:lang w:val="de-CH" w:eastAsia="zh-CN"/>
        </w:rPr>
        <w:t>・</w:t>
      </w:r>
      <w:r w:rsidRPr="00AB5B37">
        <w:rPr>
          <w:rFonts w:hint="eastAsia"/>
          <w:b/>
          <w:sz w:val="22"/>
          <w:lang w:val="de-CH" w:eastAsia="zh-TW"/>
        </w:rPr>
        <w:t>魯普</w:t>
      </w:r>
    </w:p>
    <w:p w14:paraId="30F44C35" w14:textId="26773480" w:rsidR="006544EF" w:rsidRPr="00AB5B37" w:rsidRDefault="00AB5B37" w:rsidP="006544EF">
      <w:pPr>
        <w:pStyle w:val="TEXTE"/>
        <w:jc w:val="both"/>
        <w:rPr>
          <w:color w:val="000000" w:themeColor="text1"/>
          <w:shd w:val="clear" w:color="auto" w:fill="FFFFFF"/>
          <w:lang w:val="de-CH" w:eastAsia="zh-TW"/>
        </w:rPr>
      </w:pP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時間倒回自</w:t>
      </w:r>
      <w:r w:rsidRPr="00AB5B37">
        <w:rPr>
          <w:color w:val="000000" w:themeColor="text1"/>
          <w:shd w:val="clear" w:color="auto" w:fill="FFFFFF"/>
          <w:lang w:val="de-CH" w:eastAsia="zh-CN"/>
        </w:rPr>
        <w:t>2022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年</w:t>
      </w:r>
      <w:r w:rsidRPr="00AB5B37">
        <w:rPr>
          <w:rFonts w:hint="eastAsia"/>
          <w:color w:val="000000" w:themeColor="text1"/>
          <w:shd w:val="clear" w:color="auto" w:fill="FFFFFF"/>
          <w:lang w:val="de-CH" w:eastAsia="zh-CN"/>
        </w:rPr>
        <w:t>，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正值帝舵表納扎雷拖曳滑浪挑戰賽</w:t>
      </w:r>
      <w:r w:rsidRPr="00AB5B37">
        <w:rPr>
          <w:rFonts w:hint="eastAsia"/>
          <w:color w:val="000000" w:themeColor="text1"/>
          <w:shd w:val="clear" w:color="auto" w:fill="FFFFFF"/>
          <w:lang w:val="de-CH" w:eastAsia="zh-CN"/>
        </w:rPr>
        <w:t>（</w:t>
      </w:r>
      <w:r w:rsidRPr="00AB5B37">
        <w:rPr>
          <w:color w:val="000000" w:themeColor="text1"/>
          <w:shd w:val="clear" w:color="auto" w:fill="FFFFFF"/>
          <w:lang w:val="de-CH" w:eastAsia="zh-CN"/>
        </w:rPr>
        <w:t>TUDOR Nazaré Tow Surfing Challenge</w:t>
      </w:r>
      <w:r w:rsidRPr="00AB5B37">
        <w:rPr>
          <w:rFonts w:hint="eastAsia"/>
          <w:color w:val="000000" w:themeColor="text1"/>
          <w:shd w:val="clear" w:color="auto" w:fill="FFFFFF"/>
          <w:lang w:val="de-CH" w:eastAsia="zh-CN"/>
        </w:rPr>
        <w:t>）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開賽之際</w:t>
      </w:r>
      <w:r w:rsidRPr="00AB5B37">
        <w:rPr>
          <w:rFonts w:hint="eastAsia"/>
          <w:color w:val="000000" w:themeColor="text1"/>
          <w:shd w:val="clear" w:color="auto" w:fill="FFFFFF"/>
          <w:lang w:val="de-CH" w:eastAsia="zh-CN"/>
        </w:rPr>
        <w:t>，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馮・魯普正式成為瑞士製錶品牌帝舵表的代言人。比賽中，他以搶眼的表現一舉奪下最佳團隊表現獎（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Best Team Performance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），也因此贏得一枚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TUDOR Pelagos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（帝舵領潛型）腕錶，並與帝舵表結下更深緣份。此後，這枚腕錶始終陪伴他左右，和他共同征服大浪，創下驕人戰績，在雲集了全球頂尖管浪選手的定向邀請制大賽「</w:t>
      </w:r>
      <w:r w:rsidRPr="00AB5B37">
        <w:rPr>
          <w:color w:val="000000" w:themeColor="text1"/>
          <w:shd w:val="clear" w:color="auto" w:fill="FFFFFF"/>
          <w:lang w:eastAsia="zh-CN"/>
        </w:rPr>
        <w:t>The Perfect Chapter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」中，馮・魯普不僅摘得桂冠，更拿下全場最高分</w:t>
      </w:r>
      <w:r w:rsidRPr="00AB5B37">
        <w:rPr>
          <w:color w:val="000000" w:themeColor="text1"/>
          <w:shd w:val="clear" w:color="auto" w:fill="FFFFFF"/>
          <w:lang w:eastAsia="zh-CN"/>
        </w:rPr>
        <w:t>10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分！而整個職業生涯中，他更是多次贏得著名的</w:t>
      </w:r>
      <w:r w:rsidRPr="00AB5B37">
        <w:rPr>
          <w:color w:val="000000" w:themeColor="text1"/>
          <w:shd w:val="clear" w:color="auto" w:fill="FFFFFF"/>
          <w:lang w:eastAsia="zh-CN"/>
        </w:rPr>
        <w:t>XXL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全球大浪獎（</w:t>
      </w:r>
      <w:r w:rsidRPr="00AB5B37">
        <w:rPr>
          <w:color w:val="000000" w:themeColor="text1"/>
          <w:shd w:val="clear" w:color="auto" w:fill="FFFFFF"/>
          <w:lang w:eastAsia="zh-CN"/>
        </w:rPr>
        <w:t>XXL Big Wave Awards</w:t>
      </w:r>
      <w:r w:rsidRPr="00AB5B37">
        <w:rPr>
          <w:rFonts w:hint="eastAsia"/>
          <w:color w:val="000000" w:themeColor="text1"/>
          <w:shd w:val="clear" w:color="auto" w:fill="FFFFFF"/>
          <w:lang w:eastAsia="zh-CN"/>
        </w:rPr>
        <w:t>）。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2023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年，帝舵表與</w:t>
      </w:r>
      <w:r w:rsidR="002245F6" w:rsidRPr="00AB5B37">
        <w:rPr>
          <w:rFonts w:hint="eastAsia"/>
          <w:color w:val="000000" w:themeColor="text1"/>
          <w:shd w:val="clear" w:color="auto" w:fill="FFFFFF"/>
          <w:lang w:eastAsia="zh-TW"/>
        </w:rPr>
        <w:t>馮</w:t>
      </w:r>
      <w:r w:rsidR="002245F6" w:rsidRPr="00AB5B37">
        <w:rPr>
          <w:rFonts w:hint="eastAsia"/>
          <w:color w:val="000000" w:themeColor="text1"/>
          <w:shd w:val="clear" w:color="auto" w:fill="FFFFFF"/>
          <w:lang w:eastAsia="zh-CN"/>
        </w:rPr>
        <w:t>・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魯普攜手製作短片，探索他不懈追求不凡的動力。他只用寥寥數語就完美概括了自己的態度：「在滑浪運動中，沒有挑戰，就沒有勝利。你必須全力以赴，不辜負每一個日出。」</w:t>
      </w:r>
      <w:r w:rsidR="002245F6">
        <w:rPr>
          <w:rFonts w:hint="eastAsia"/>
          <w:color w:val="000000" w:themeColor="text1"/>
          <w:shd w:val="clear" w:color="auto" w:fill="FFFFFF"/>
          <w:lang w:eastAsia="zh-TW"/>
        </w:rPr>
        <w:t>馮・魯普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的堅定與決心是其敢為精神的證明，也因此，他受邀成為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HBO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紀錄片</w:t>
      </w:r>
      <w:r w:rsidR="000700F6">
        <w:rPr>
          <w:rFonts w:hint="eastAsia"/>
          <w:lang w:val="zh-HK" w:eastAsia="zh-TW"/>
        </w:rPr>
        <w:t>影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集《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100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呎的浪》（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100 Foot Wave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）第二季的主角，帶領觀眾探索納扎雷的巨浪世界。除了對大浪的挑戰，</w:t>
      </w:r>
      <w:r w:rsidR="002245F6">
        <w:rPr>
          <w:rFonts w:hint="eastAsia"/>
          <w:color w:val="000000" w:themeColor="text1"/>
          <w:shd w:val="clear" w:color="auto" w:fill="FFFFFF"/>
          <w:lang w:eastAsia="zh-TW"/>
        </w:rPr>
        <w:t>馮・魯普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也會藉小浪精進技術。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2023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年，在參加全球規模最大的錶展──鐘錶與奇蹟高級鐘錶展（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Watches and Wonders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）期間，他來到瑞士阿爾卑斯山中心的人造浪樂園阿拉亞灣（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Alaïa Bay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），並為現場的滑浪愛好者帶去了專業指導。滑浪全程，他從未摘下自己的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TUDOR Pelagos</w:t>
      </w:r>
      <w:r w:rsidRPr="00AB5B37">
        <w:rPr>
          <w:rFonts w:hint="eastAsia"/>
          <w:color w:val="000000" w:themeColor="text1"/>
          <w:shd w:val="clear" w:color="auto" w:fill="FFFFFF"/>
          <w:lang w:eastAsia="zh-TW"/>
        </w:rPr>
        <w:t>腕錶，足見他對這位「伙伴」的信任。</w:t>
      </w:r>
    </w:p>
    <w:p w14:paraId="441B584F" w14:textId="77777777" w:rsidR="00F96ED5" w:rsidRPr="00AB5B37" w:rsidRDefault="00F96ED5" w:rsidP="006544EF">
      <w:pPr>
        <w:pStyle w:val="TEXTE"/>
        <w:jc w:val="both"/>
        <w:rPr>
          <w:color w:val="000000" w:themeColor="text1"/>
          <w:shd w:val="clear" w:color="auto" w:fill="FFFFFF"/>
          <w:lang w:val="de-CH" w:eastAsia="zh-TW"/>
        </w:rPr>
      </w:pPr>
    </w:p>
    <w:p w14:paraId="03342E0E" w14:textId="77777777" w:rsidR="006544EF" w:rsidRPr="00AB5B37" w:rsidRDefault="006544EF" w:rsidP="006544EF">
      <w:pPr>
        <w:pStyle w:val="TEXTE"/>
        <w:jc w:val="both"/>
        <w:rPr>
          <w:lang w:val="de-CH" w:eastAsia="zh-TW"/>
        </w:rPr>
      </w:pPr>
    </w:p>
    <w:p w14:paraId="271C4873" w14:textId="055DD2D8" w:rsidR="006544EF" w:rsidRPr="000F21AA" w:rsidRDefault="00E53234" w:rsidP="006544EF">
      <w:pPr>
        <w:pStyle w:val="TEXTE"/>
        <w:jc w:val="both"/>
        <w:rPr>
          <w:b/>
          <w:iCs/>
          <w:sz w:val="22"/>
          <w:lang w:val="en-US" w:eastAsia="zh-CN"/>
        </w:rPr>
      </w:pPr>
      <w:r w:rsidRPr="00E53234">
        <w:rPr>
          <w:rFonts w:hint="eastAsia"/>
          <w:b/>
          <w:iCs/>
          <w:sz w:val="22"/>
          <w:lang w:val="en-US" w:eastAsia="zh-CN"/>
        </w:rPr>
        <w:t>帝舵表</w:t>
      </w:r>
      <w:r w:rsidRPr="00E53234">
        <w:rPr>
          <w:rFonts w:hint="eastAsia"/>
          <w:b/>
          <w:iCs/>
          <w:sz w:val="22"/>
          <w:lang w:val="en-US" w:eastAsia="zh-CN"/>
        </w:rPr>
        <w:t>BORN TO DARE</w:t>
      </w:r>
    </w:p>
    <w:p w14:paraId="03142A4A" w14:textId="17FA05F4" w:rsidR="006544EF" w:rsidRPr="00EE77D5" w:rsidRDefault="00E53234" w:rsidP="006544EF">
      <w:pPr>
        <w:pStyle w:val="TEXTE"/>
        <w:jc w:val="both"/>
        <w:rPr>
          <w:lang w:val="it-IT" w:eastAsia="zh-TW"/>
        </w:rPr>
      </w:pPr>
      <w:r w:rsidRPr="00E53234">
        <w:rPr>
          <w:rFonts w:hint="eastAsia"/>
          <w:lang w:val="it-IT" w:eastAsia="zh-CN"/>
        </w:rPr>
        <w:t>「</w:t>
      </w:r>
      <w:r w:rsidRPr="00E53234">
        <w:rPr>
          <w:rFonts w:hint="eastAsia"/>
          <w:lang w:val="it-IT" w:eastAsia="zh-CN"/>
        </w:rPr>
        <w:t>Born To Dare</w:t>
      </w:r>
      <w:r w:rsidRPr="00E53234">
        <w:rPr>
          <w:rFonts w:hint="eastAsia"/>
          <w:lang w:val="it-IT" w:eastAsia="zh-CN"/>
        </w:rPr>
        <w:t>」（天生敢為）精神是帝舵表的靈魂。</w:t>
      </w:r>
      <w:r w:rsidRPr="00E53234">
        <w:rPr>
          <w:rFonts w:hint="eastAsia"/>
          <w:lang w:val="it-IT" w:eastAsia="zh-TW"/>
        </w:rPr>
        <w:t>它傳承品牌豐碩傳統，呈現當下價值概念。它道出帝舵腕錶伴隨無懼的勇者，在陸地、冰川、空中和海底四大領域創下非凡成就的故事；它是帝舵表創辦人漢斯・威爾斯多夫（</w:t>
      </w:r>
      <w:r w:rsidRPr="00E53234">
        <w:rPr>
          <w:lang w:val="it-IT" w:eastAsia="zh-TW"/>
        </w:rPr>
        <w:t>Hans Wilsdorf</w:t>
      </w:r>
      <w:r w:rsidRPr="00E53234">
        <w:rPr>
          <w:rFonts w:hint="eastAsia"/>
          <w:lang w:val="it-IT" w:eastAsia="zh-TW"/>
        </w:rPr>
        <w:t>）製錶理念的集中體現，即使面對最嚴苛的環境，帝舵表依舊表現出色，為每一位勇者而生。它亦貫徹在品牌製錶工藝中，是精湛技藝的明證，奠定帝舵表在業內前沿的地位。如今，這股力求創新與不斷突破的製錶精神已成為行業準則。不僅如此，</w:t>
      </w:r>
      <w:proofErr w:type="gramStart"/>
      <w:r w:rsidRPr="00E53234">
        <w:rPr>
          <w:rFonts w:hint="eastAsia"/>
          <w:lang w:val="it-IT" w:eastAsia="zh-TW"/>
        </w:rPr>
        <w:t>帝舵表</w:t>
      </w:r>
      <w:proofErr w:type="gramEnd"/>
      <w:r w:rsidRPr="00E53234">
        <w:rPr>
          <w:lang w:val="it-IT" w:eastAsia="zh-TW"/>
        </w:rPr>
        <w:t>#BornToDare</w:t>
      </w:r>
      <w:r w:rsidRPr="00E53234">
        <w:rPr>
          <w:rFonts w:hint="eastAsia"/>
          <w:lang w:val="it-IT" w:eastAsia="zh-TW"/>
        </w:rPr>
        <w:t>的精神還得到全球眾多知名代言人和合作夥伴支持，包括大衛・碧咸（</w:t>
      </w:r>
      <w:r w:rsidRPr="00E53234">
        <w:rPr>
          <w:lang w:val="it-IT" w:eastAsia="zh-TW"/>
        </w:rPr>
        <w:t>David Beckham</w:t>
      </w:r>
      <w:r w:rsidRPr="00E53234">
        <w:rPr>
          <w:rFonts w:hint="eastAsia"/>
          <w:lang w:val="it-IT" w:eastAsia="zh-TW"/>
        </w:rPr>
        <w:t>）、周杰倫、</w:t>
      </w:r>
      <w:r w:rsidRPr="00E53234">
        <w:rPr>
          <w:lang w:val="it-IT" w:eastAsia="zh-TW"/>
        </w:rPr>
        <w:t>All Blacks</w:t>
      </w:r>
      <w:r w:rsidRPr="00E53234">
        <w:rPr>
          <w:rFonts w:hint="eastAsia"/>
          <w:lang w:val="it-IT" w:eastAsia="zh-TW"/>
        </w:rPr>
        <w:t>、帝舵表職業單車隊（</w:t>
      </w:r>
      <w:r w:rsidRPr="00E53234">
        <w:rPr>
          <w:lang w:val="it-IT" w:eastAsia="zh-TW"/>
        </w:rPr>
        <w:t>TUDOR Pro Cycling Team</w:t>
      </w:r>
      <w:r w:rsidRPr="00E53234">
        <w:rPr>
          <w:rFonts w:hint="eastAsia"/>
          <w:lang w:val="it-IT" w:eastAsia="zh-TW"/>
        </w:rPr>
        <w:t>）、阿靈基紅牛帆船隊（</w:t>
      </w:r>
      <w:r w:rsidRPr="00E53234">
        <w:rPr>
          <w:lang w:val="it-IT" w:eastAsia="zh-TW"/>
        </w:rPr>
        <w:t>Alinghi Red Bull Racing team</w:t>
      </w:r>
      <w:r w:rsidRPr="00E53234">
        <w:rPr>
          <w:rFonts w:hint="eastAsia"/>
          <w:lang w:val="it-IT" w:eastAsia="zh-TW"/>
        </w:rPr>
        <w:t>）及力克・馮・</w:t>
      </w:r>
      <w:r w:rsidR="002245F6">
        <w:rPr>
          <w:rFonts w:hint="eastAsia"/>
          <w:lang w:val="it-IT" w:eastAsia="zh-TW"/>
        </w:rPr>
        <w:t>魯普</w:t>
      </w:r>
      <w:bookmarkStart w:id="0" w:name="_Hlk156205350"/>
      <w:r w:rsidR="000700F6">
        <w:rPr>
          <w:rFonts w:hint="eastAsia"/>
          <w:lang w:val="zh-HK" w:eastAsia="zh-HK"/>
        </w:rPr>
        <w:t>（</w:t>
      </w:r>
      <w:r w:rsidR="000700F6">
        <w:rPr>
          <w:lang w:val="zh-HK" w:eastAsia="zh-HK"/>
        </w:rPr>
        <w:t xml:space="preserve">Nic </w:t>
      </w:r>
      <w:r w:rsidR="000700F6">
        <w:rPr>
          <w:lang w:val="zh-HK" w:eastAsia="zh-HK"/>
        </w:rPr>
        <w:t>v</w:t>
      </w:r>
      <w:r w:rsidR="000700F6">
        <w:rPr>
          <w:lang w:val="zh-HK" w:eastAsia="zh-HK"/>
        </w:rPr>
        <w:t>on Rupp</w:t>
      </w:r>
      <w:r w:rsidR="000700F6">
        <w:rPr>
          <w:rFonts w:hint="eastAsia"/>
          <w:lang w:val="zh-HK" w:eastAsia="zh-HK"/>
        </w:rPr>
        <w:t>）</w:t>
      </w:r>
      <w:bookmarkEnd w:id="0"/>
      <w:r w:rsidRPr="00E53234">
        <w:rPr>
          <w:rFonts w:hint="eastAsia"/>
          <w:lang w:val="it-IT" w:eastAsia="zh-TW"/>
        </w:rPr>
        <w:t>，正是</w:t>
      </w:r>
      <w:r w:rsidRPr="00E53234">
        <w:rPr>
          <w:lang w:val="it-IT" w:eastAsia="zh-TW"/>
        </w:rPr>
        <w:t>Born To Dare</w:t>
      </w:r>
      <w:r w:rsidRPr="00E53234">
        <w:rPr>
          <w:rFonts w:hint="eastAsia"/>
          <w:lang w:val="it-IT" w:eastAsia="zh-TW"/>
        </w:rPr>
        <w:t>的生活態度推他們不斷前行，取得畢生成就。</w:t>
      </w:r>
    </w:p>
    <w:p w14:paraId="09E59D62" w14:textId="77BC86B6" w:rsidR="00E1383F" w:rsidRDefault="00E1383F" w:rsidP="006544EF">
      <w:pPr>
        <w:pStyle w:val="TEXTE"/>
        <w:jc w:val="both"/>
        <w:rPr>
          <w:lang w:val="it-IT" w:eastAsia="zh-TW"/>
        </w:rPr>
      </w:pPr>
    </w:p>
    <w:p w14:paraId="1688DEE5" w14:textId="1BDBA487" w:rsidR="00DB1D3E" w:rsidRDefault="00DB1D3E" w:rsidP="006544EF">
      <w:pPr>
        <w:pStyle w:val="TEXTE"/>
        <w:jc w:val="both"/>
        <w:rPr>
          <w:lang w:val="it-IT" w:eastAsia="zh-TW"/>
        </w:rPr>
      </w:pPr>
    </w:p>
    <w:p w14:paraId="54437E66" w14:textId="3C54E11A" w:rsidR="00DB1D3E" w:rsidRDefault="00DB1D3E" w:rsidP="006544EF">
      <w:pPr>
        <w:pStyle w:val="TEXTE"/>
        <w:jc w:val="both"/>
        <w:rPr>
          <w:lang w:val="it-IT" w:eastAsia="zh-TW"/>
        </w:rPr>
      </w:pPr>
    </w:p>
    <w:p w14:paraId="1F4C7851" w14:textId="77777777" w:rsidR="00DB1D3E" w:rsidRPr="00E1383F" w:rsidRDefault="00DB1D3E" w:rsidP="006544EF">
      <w:pPr>
        <w:pStyle w:val="TEXTE"/>
        <w:jc w:val="both"/>
        <w:rPr>
          <w:lang w:val="it-IT" w:eastAsia="zh-TW"/>
        </w:rPr>
      </w:pPr>
    </w:p>
    <w:p w14:paraId="1E21DC24" w14:textId="5ABB7542" w:rsidR="006544EF" w:rsidRPr="00EE77D5" w:rsidRDefault="00E53234" w:rsidP="006544EF">
      <w:pPr>
        <w:pStyle w:val="TEXTE"/>
        <w:jc w:val="both"/>
        <w:rPr>
          <w:b/>
          <w:sz w:val="22"/>
          <w:lang w:val="en-US" w:eastAsia="zh-TW"/>
        </w:rPr>
      </w:pPr>
      <w:r w:rsidRPr="00E53234">
        <w:rPr>
          <w:rFonts w:hint="eastAsia"/>
          <w:b/>
          <w:sz w:val="22"/>
          <w:lang w:val="en-US" w:eastAsia="zh-TW"/>
        </w:rPr>
        <w:t>帝舵表</w:t>
      </w:r>
    </w:p>
    <w:p w14:paraId="08F95E37" w14:textId="13E53E4C" w:rsidR="00DF1347" w:rsidRPr="00DF1347" w:rsidRDefault="00E53234" w:rsidP="006544EF">
      <w:pPr>
        <w:pStyle w:val="TEXTE"/>
        <w:jc w:val="both"/>
        <w:rPr>
          <w:rFonts w:eastAsiaTheme="minorEastAsia"/>
          <w:lang w:val="it-IT" w:eastAsia="zh-TW"/>
        </w:rPr>
      </w:pPr>
      <w:r w:rsidRPr="00E53234">
        <w:rPr>
          <w:rFonts w:eastAsiaTheme="minorEastAsia" w:hint="eastAsia"/>
          <w:lang w:val="it-IT" w:eastAsia="zh-TW"/>
        </w:rPr>
        <w:t>帝舵表是屢獲殊榮的瑞士高級腕錶品牌，所生產的腕錶風格精緻優雅，精準可靠，品質卓越，是物超所值之選。帝舵表的起源可追溯至</w:t>
      </w:r>
      <w:r w:rsidRPr="00E53234">
        <w:rPr>
          <w:rFonts w:eastAsiaTheme="minorEastAsia"/>
          <w:lang w:val="it-IT" w:eastAsia="zh-TW"/>
        </w:rPr>
        <w:t>1926</w:t>
      </w:r>
      <w:r w:rsidRPr="00E53234">
        <w:rPr>
          <w:rFonts w:eastAsiaTheme="minorEastAsia" w:hint="eastAsia"/>
          <w:lang w:val="it-IT" w:eastAsia="zh-TW"/>
        </w:rPr>
        <w:t>年，勞力士創辦人漢斯</w:t>
      </w:r>
      <w:r w:rsidRPr="00E53234">
        <w:rPr>
          <w:rFonts w:ascii="PMingLiU" w:hAnsi="PMingLiU" w:cs="PMingLiU" w:hint="eastAsia"/>
          <w:lang w:val="it-IT" w:eastAsia="zh-TW"/>
        </w:rPr>
        <w:t>・</w:t>
      </w:r>
      <w:r w:rsidRPr="00E53234">
        <w:rPr>
          <w:rFonts w:ascii="SimSun" w:eastAsia="SimSun" w:hAnsi="SimSun" w:cs="SimSun" w:hint="eastAsia"/>
          <w:lang w:val="it-IT" w:eastAsia="zh-TW"/>
        </w:rPr>
        <w:t>威爾斯多夫（</w:t>
      </w:r>
      <w:r w:rsidRPr="00E53234">
        <w:rPr>
          <w:rFonts w:eastAsiaTheme="minorEastAsia"/>
          <w:lang w:val="it-IT" w:eastAsia="zh-TW"/>
        </w:rPr>
        <w:t>Hans Wilsdorf</w:t>
      </w:r>
      <w:r w:rsidRPr="00E53234">
        <w:rPr>
          <w:rFonts w:eastAsiaTheme="minorEastAsia" w:hint="eastAsia"/>
          <w:lang w:val="it-IT" w:eastAsia="zh-TW"/>
        </w:rPr>
        <w:t>）註冊了「</w:t>
      </w:r>
      <w:r w:rsidRPr="00E53234">
        <w:rPr>
          <w:rFonts w:eastAsiaTheme="minorEastAsia"/>
          <w:lang w:val="it-IT" w:eastAsia="zh-TW"/>
        </w:rPr>
        <w:t>The TUDOR</w:t>
      </w:r>
      <w:r w:rsidRPr="00E53234">
        <w:rPr>
          <w:rFonts w:eastAsiaTheme="minorEastAsia" w:hint="eastAsia"/>
          <w:lang w:val="it-IT" w:eastAsia="zh-TW"/>
        </w:rPr>
        <w:t>」商標。</w:t>
      </w:r>
      <w:r w:rsidRPr="00E53234">
        <w:rPr>
          <w:rFonts w:eastAsiaTheme="minorEastAsia" w:hint="eastAsia"/>
          <w:lang w:val="it-IT" w:eastAsia="zh-TW"/>
        </w:rPr>
        <w:t>1946</w:t>
      </w:r>
      <w:r w:rsidRPr="00E53234">
        <w:rPr>
          <w:rFonts w:eastAsiaTheme="minorEastAsia" w:hint="eastAsia"/>
          <w:lang w:val="it-IT" w:eastAsia="zh-TW"/>
        </w:rPr>
        <w:t>年，他創立了</w:t>
      </w:r>
      <w:r w:rsidRPr="00E53234">
        <w:rPr>
          <w:rFonts w:eastAsiaTheme="minorEastAsia" w:hint="eastAsia"/>
          <w:lang w:val="it-IT" w:eastAsia="zh-TW"/>
        </w:rPr>
        <w:t>Montres TUDOR SA</w:t>
      </w:r>
      <w:r w:rsidRPr="00E53234">
        <w:rPr>
          <w:rFonts w:eastAsiaTheme="minorEastAsia" w:hint="eastAsia"/>
          <w:lang w:val="it-IT" w:eastAsia="zh-TW"/>
        </w:rPr>
        <w:t>帝舵表公司，所生產的腕錶沿襲了勞力士所尊崇的品質理念，而售價卻更為大眾所接受。而此創舉也奠定了品牌敢為突破的基因，時至今日，帝舵表仍是勇敢人士的不二選擇。如今，帝舵表包括</w:t>
      </w:r>
      <w:r w:rsidRPr="00E53234">
        <w:rPr>
          <w:rFonts w:eastAsiaTheme="minorEastAsia" w:hint="eastAsia"/>
          <w:lang w:val="it-IT" w:eastAsia="zh-TW"/>
        </w:rPr>
        <w:t>Black Bay</w:t>
      </w:r>
      <w:r w:rsidRPr="00E53234">
        <w:rPr>
          <w:rFonts w:eastAsiaTheme="minorEastAsia" w:hint="eastAsia"/>
          <w:lang w:val="it-IT" w:eastAsia="zh-TW"/>
        </w:rPr>
        <w:t>、</w:t>
      </w:r>
      <w:r w:rsidRPr="00E53234">
        <w:rPr>
          <w:rFonts w:eastAsiaTheme="minorEastAsia" w:hint="eastAsia"/>
          <w:lang w:val="it-IT" w:eastAsia="zh-TW"/>
        </w:rPr>
        <w:t>Pelagos</w:t>
      </w:r>
      <w:r w:rsidRPr="00E53234">
        <w:rPr>
          <w:rFonts w:eastAsiaTheme="minorEastAsia" w:hint="eastAsia"/>
          <w:lang w:val="it-IT" w:eastAsia="zh-TW"/>
        </w:rPr>
        <w:t>、</w:t>
      </w:r>
      <w:r w:rsidRPr="00E53234">
        <w:rPr>
          <w:rFonts w:eastAsiaTheme="minorEastAsia" w:hint="eastAsia"/>
          <w:lang w:val="it-IT" w:eastAsia="zh-TW"/>
        </w:rPr>
        <w:t>Glamour</w:t>
      </w:r>
      <w:r w:rsidRPr="00E53234">
        <w:rPr>
          <w:rFonts w:eastAsiaTheme="minorEastAsia" w:hint="eastAsia"/>
          <w:lang w:val="it-IT" w:eastAsia="zh-TW"/>
        </w:rPr>
        <w:t>及</w:t>
      </w:r>
      <w:r w:rsidRPr="00E53234">
        <w:rPr>
          <w:rFonts w:eastAsiaTheme="minorEastAsia" w:hint="eastAsia"/>
          <w:lang w:val="it-IT" w:eastAsia="zh-TW"/>
        </w:rPr>
        <w:t>1926</w:t>
      </w:r>
      <w:r w:rsidRPr="00E53234">
        <w:rPr>
          <w:rFonts w:eastAsiaTheme="minorEastAsia" w:hint="eastAsia"/>
          <w:lang w:val="it-IT" w:eastAsia="zh-TW"/>
        </w:rPr>
        <w:t>等旗艦系列。自</w:t>
      </w:r>
      <w:r w:rsidRPr="00E53234">
        <w:rPr>
          <w:rFonts w:eastAsiaTheme="minorEastAsia" w:hint="eastAsia"/>
          <w:lang w:val="it-IT" w:eastAsia="zh-TW"/>
        </w:rPr>
        <w:t>2015</w:t>
      </w:r>
      <w:r w:rsidRPr="00E53234">
        <w:rPr>
          <w:rFonts w:eastAsiaTheme="minorEastAsia" w:hint="eastAsia"/>
          <w:lang w:val="it-IT" w:eastAsia="zh-TW"/>
        </w:rPr>
        <w:t>年起，帝舵表推出不同功能的優質原廠機械機芯。</w:t>
      </w:r>
    </w:p>
    <w:sectPr w:rsidR="00DF1347" w:rsidRPr="00DF1347" w:rsidSect="00664A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56D6" w14:textId="77777777" w:rsidR="00664A05" w:rsidRDefault="00664A05" w:rsidP="00D47BCE">
      <w:pPr>
        <w:spacing w:line="240" w:lineRule="auto"/>
      </w:pPr>
      <w:r>
        <w:separator/>
      </w:r>
    </w:p>
  </w:endnote>
  <w:endnote w:type="continuationSeparator" w:id="0">
    <w:p w14:paraId="02A8A61C" w14:textId="77777777" w:rsidR="00664A05" w:rsidRDefault="00664A05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07B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E11F" wp14:editId="5A48415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6BB49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FBA11" wp14:editId="0D91E3A3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0D6A64E" wp14:editId="35B6B9C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2D4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6A28" wp14:editId="5C9F569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8ACA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67CB06A6" wp14:editId="72CAF5E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6F498D51" wp14:editId="73BF3EF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C194" w14:textId="77777777" w:rsidR="00664A05" w:rsidRDefault="00664A05" w:rsidP="00D47BCE">
      <w:pPr>
        <w:spacing w:line="240" w:lineRule="auto"/>
      </w:pPr>
      <w:r>
        <w:separator/>
      </w:r>
    </w:p>
  </w:footnote>
  <w:footnote w:type="continuationSeparator" w:id="0">
    <w:p w14:paraId="0CB5C3CA" w14:textId="77777777" w:rsidR="00664A05" w:rsidRDefault="00664A05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B0E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5D2AD3D" wp14:editId="7E4CA61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3EA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E00FC87" wp14:editId="46E491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D2CA" w14:textId="77777777" w:rsidR="007407FE" w:rsidRDefault="007407FE" w:rsidP="007407FE">
    <w:pPr>
      <w:pStyle w:val="Header"/>
    </w:pPr>
  </w:p>
  <w:p w14:paraId="52224D7F" w14:textId="77777777" w:rsidR="007407FE" w:rsidRDefault="007407FE" w:rsidP="007407FE">
    <w:pPr>
      <w:pStyle w:val="Header"/>
    </w:pPr>
  </w:p>
  <w:p w14:paraId="0903F13C" w14:textId="77777777" w:rsidR="007407FE" w:rsidRDefault="007407FE" w:rsidP="007407FE">
    <w:pPr>
      <w:pStyle w:val="Header"/>
    </w:pPr>
  </w:p>
  <w:p w14:paraId="774A3414" w14:textId="77777777" w:rsidR="007407FE" w:rsidRDefault="007407FE" w:rsidP="007407FE">
    <w:pPr>
      <w:pStyle w:val="Header"/>
    </w:pPr>
  </w:p>
  <w:p w14:paraId="74BCE6B0" w14:textId="6F693036" w:rsidR="007407FE" w:rsidRPr="000F21AA" w:rsidRDefault="00FE31C4" w:rsidP="00306CFE">
    <w:pPr>
      <w:pStyle w:val="EN-TTE"/>
      <w:rPr>
        <w:rFonts w:eastAsiaTheme="minorEastAsia"/>
        <w:lang w:eastAsia="zh-CN"/>
      </w:rPr>
    </w:pPr>
    <w:r>
      <w:rPr>
        <w:rFonts w:ascii="PMingLiU" w:hAnsi="PMingLiU" w:hint="eastAsia"/>
        <w:lang w:eastAsia="zh-CN"/>
      </w:rPr>
      <w:t>新聞稿</w:t>
    </w:r>
  </w:p>
  <w:p w14:paraId="0DEADEDC" w14:textId="77777777" w:rsidR="00B41716" w:rsidRDefault="00B41716" w:rsidP="00306CFE">
    <w:pPr>
      <w:pStyle w:val="EN-TTE"/>
    </w:pPr>
  </w:p>
  <w:p w14:paraId="06744736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404307">
    <w:abstractNumId w:val="2"/>
  </w:num>
  <w:num w:numId="2" w16cid:durableId="184490388">
    <w:abstractNumId w:val="1"/>
  </w:num>
  <w:num w:numId="3" w16cid:durableId="1871991516">
    <w:abstractNumId w:val="0"/>
  </w:num>
  <w:num w:numId="4" w16cid:durableId="98572958">
    <w:abstractNumId w:val="3"/>
  </w:num>
  <w:num w:numId="5" w16cid:durableId="774324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1F5B"/>
    <w:rsid w:val="000355BA"/>
    <w:rsid w:val="00045542"/>
    <w:rsid w:val="000700F6"/>
    <w:rsid w:val="00080BB1"/>
    <w:rsid w:val="0008530A"/>
    <w:rsid w:val="00096D0D"/>
    <w:rsid w:val="000A561E"/>
    <w:rsid w:val="000C4A76"/>
    <w:rsid w:val="000D1907"/>
    <w:rsid w:val="000F21AA"/>
    <w:rsid w:val="000F4270"/>
    <w:rsid w:val="00160AE4"/>
    <w:rsid w:val="0016103F"/>
    <w:rsid w:val="002245F6"/>
    <w:rsid w:val="002431E6"/>
    <w:rsid w:val="002B3242"/>
    <w:rsid w:val="002B7F89"/>
    <w:rsid w:val="002C1EE4"/>
    <w:rsid w:val="00306CFE"/>
    <w:rsid w:val="00356828"/>
    <w:rsid w:val="003812F0"/>
    <w:rsid w:val="003A5206"/>
    <w:rsid w:val="003D1A8A"/>
    <w:rsid w:val="00406BB2"/>
    <w:rsid w:val="00412A73"/>
    <w:rsid w:val="004227F0"/>
    <w:rsid w:val="004329D9"/>
    <w:rsid w:val="00432A58"/>
    <w:rsid w:val="00460145"/>
    <w:rsid w:val="0049441F"/>
    <w:rsid w:val="004A33E4"/>
    <w:rsid w:val="004C3F9F"/>
    <w:rsid w:val="004C4312"/>
    <w:rsid w:val="00502FAC"/>
    <w:rsid w:val="0052751F"/>
    <w:rsid w:val="0056113C"/>
    <w:rsid w:val="005631E4"/>
    <w:rsid w:val="005665B4"/>
    <w:rsid w:val="00573B9A"/>
    <w:rsid w:val="0059464E"/>
    <w:rsid w:val="005F7902"/>
    <w:rsid w:val="006150C4"/>
    <w:rsid w:val="006163E6"/>
    <w:rsid w:val="006544EF"/>
    <w:rsid w:val="00664A05"/>
    <w:rsid w:val="00672BA1"/>
    <w:rsid w:val="00683E86"/>
    <w:rsid w:val="006A058A"/>
    <w:rsid w:val="006B0D74"/>
    <w:rsid w:val="006C7AA2"/>
    <w:rsid w:val="006F2876"/>
    <w:rsid w:val="00736073"/>
    <w:rsid w:val="007407FE"/>
    <w:rsid w:val="00782AA8"/>
    <w:rsid w:val="00791D82"/>
    <w:rsid w:val="00794A0D"/>
    <w:rsid w:val="007B7978"/>
    <w:rsid w:val="007C1BC5"/>
    <w:rsid w:val="007D1AE6"/>
    <w:rsid w:val="007F3517"/>
    <w:rsid w:val="007F70AA"/>
    <w:rsid w:val="008253C1"/>
    <w:rsid w:val="008622E8"/>
    <w:rsid w:val="0086545D"/>
    <w:rsid w:val="00871910"/>
    <w:rsid w:val="00876292"/>
    <w:rsid w:val="008D2167"/>
    <w:rsid w:val="008E5A48"/>
    <w:rsid w:val="00917C1E"/>
    <w:rsid w:val="00933D60"/>
    <w:rsid w:val="00940576"/>
    <w:rsid w:val="00942B62"/>
    <w:rsid w:val="00993004"/>
    <w:rsid w:val="009F343E"/>
    <w:rsid w:val="00A12334"/>
    <w:rsid w:val="00A65235"/>
    <w:rsid w:val="00AB5B37"/>
    <w:rsid w:val="00AE2983"/>
    <w:rsid w:val="00AF238D"/>
    <w:rsid w:val="00B038F2"/>
    <w:rsid w:val="00B1756F"/>
    <w:rsid w:val="00B41716"/>
    <w:rsid w:val="00B7452F"/>
    <w:rsid w:val="00B75EFE"/>
    <w:rsid w:val="00B83B42"/>
    <w:rsid w:val="00BC0320"/>
    <w:rsid w:val="00BC39EA"/>
    <w:rsid w:val="00C575A0"/>
    <w:rsid w:val="00C60DF4"/>
    <w:rsid w:val="00D136F1"/>
    <w:rsid w:val="00D302AF"/>
    <w:rsid w:val="00D347D8"/>
    <w:rsid w:val="00D37ED8"/>
    <w:rsid w:val="00D47BCE"/>
    <w:rsid w:val="00D502E2"/>
    <w:rsid w:val="00DB1D3E"/>
    <w:rsid w:val="00DB7DE9"/>
    <w:rsid w:val="00DC1960"/>
    <w:rsid w:val="00DF1347"/>
    <w:rsid w:val="00E1383F"/>
    <w:rsid w:val="00E221E7"/>
    <w:rsid w:val="00E42090"/>
    <w:rsid w:val="00E44F47"/>
    <w:rsid w:val="00E53234"/>
    <w:rsid w:val="00E556FB"/>
    <w:rsid w:val="00E72B80"/>
    <w:rsid w:val="00EB62F7"/>
    <w:rsid w:val="00EE0740"/>
    <w:rsid w:val="00EE77D5"/>
    <w:rsid w:val="00F07350"/>
    <w:rsid w:val="00F64252"/>
    <w:rsid w:val="00F667FA"/>
    <w:rsid w:val="00F825D8"/>
    <w:rsid w:val="00F91C3C"/>
    <w:rsid w:val="00F96ED5"/>
    <w:rsid w:val="00FA065D"/>
    <w:rsid w:val="00FA3BDE"/>
    <w:rsid w:val="00FB637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78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customStyle="1" w:styleId="ui-provider">
    <w:name w:val="ui-provider"/>
    <w:basedOn w:val="DefaultParagraphFont"/>
    <w:rsid w:val="00D136F1"/>
  </w:style>
  <w:style w:type="character" w:customStyle="1" w:styleId="yt-core-attributed-string--link-inherit-color">
    <w:name w:val="yt-core-attributed-string--link-inherit-color"/>
    <w:basedOn w:val="DefaultParagraphFont"/>
    <w:rsid w:val="0059464E"/>
  </w:style>
  <w:style w:type="character" w:styleId="Hyperlink">
    <w:name w:val="Hyperlink"/>
    <w:basedOn w:val="DefaultParagraphFont"/>
    <w:uiPriority w:val="99"/>
    <w:semiHidden/>
    <w:unhideWhenUsed/>
    <w:rsid w:val="00594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6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6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1AF6-14D0-4860-BD90-0E831EB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9</cp:revision>
  <cp:lastPrinted>2019-11-07T09:48:00Z</cp:lastPrinted>
  <dcterms:created xsi:type="dcterms:W3CDTF">2024-01-11T08:00:00Z</dcterms:created>
  <dcterms:modified xsi:type="dcterms:W3CDTF">2024-01-15T02:09:00Z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2024-01-09T10:42:36Z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39eaa706-3a3b-4f6d-a80c-1d8f446942a7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