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D8D9" w14:textId="77777777" w:rsidR="00DC0EF6" w:rsidRDefault="00DC0EF6" w:rsidP="002E05B1">
      <w:pPr>
        <w:spacing w:line="276" w:lineRule="auto"/>
        <w:rPr>
          <w:rFonts w:ascii="Malgun Gothic Semilight" w:eastAsia="Malgun Gothic Semilight" w:hAnsi="Malgun Gothic Semilight" w:cs="Malgun Gothic Semilight"/>
          <w:b/>
          <w:sz w:val="28"/>
          <w:lang w:eastAsia="ko-KR"/>
        </w:rPr>
      </w:pPr>
    </w:p>
    <w:p w14:paraId="06C8AEE8" w14:textId="1B919B05" w:rsidR="001B3568" w:rsidRPr="00915641" w:rsidRDefault="001B3568" w:rsidP="002E05B1">
      <w:pPr>
        <w:spacing w:line="276" w:lineRule="auto"/>
        <w:rPr>
          <w:rFonts w:ascii="Malgun Gothic Semilight" w:eastAsia="Malgun Gothic Semilight" w:hAnsi="Malgun Gothic Semilight" w:cs="Malgun Gothic Semilight"/>
          <w:b/>
          <w:sz w:val="28"/>
          <w:lang w:eastAsia="ko-KR"/>
        </w:rPr>
      </w:pPr>
      <w:r w:rsidRPr="00915641">
        <w:rPr>
          <w:rFonts w:ascii="Malgun Gothic Semilight" w:eastAsia="Malgun Gothic Semilight" w:hAnsi="Malgun Gothic Semilight" w:cs="Malgun Gothic Semilight" w:hint="eastAsia"/>
          <w:b/>
          <w:sz w:val="28"/>
          <w:lang w:eastAsia="ko-KR"/>
        </w:rPr>
        <w:t>튜더</w:t>
      </w:r>
      <w:r w:rsidR="00A8269E" w:rsidRPr="00915641">
        <w:rPr>
          <w:rFonts w:ascii="Malgun Gothic Semilight" w:eastAsia="Malgun Gothic Semilight" w:hAnsi="Malgun Gothic Semilight" w:cs="Malgun Gothic Semilight" w:hint="eastAsia"/>
          <w:b/>
          <w:sz w:val="28"/>
          <w:lang w:eastAsia="ko-KR"/>
        </w:rPr>
        <w:t>(</w:t>
      </w:r>
      <w:r w:rsidR="00A8269E" w:rsidRPr="00915641">
        <w:rPr>
          <w:rFonts w:eastAsia="Malgun Gothic Semilight" w:cs="Arial"/>
          <w:b/>
          <w:sz w:val="28"/>
          <w:lang w:eastAsia="ko-KR"/>
        </w:rPr>
        <w:t>TUDOR</w:t>
      </w:r>
      <w:r w:rsidR="00A8269E" w:rsidRPr="00915641">
        <w:rPr>
          <w:rFonts w:ascii="Malgun Gothic Semilight" w:eastAsia="Malgun Gothic Semilight" w:hAnsi="Malgun Gothic Semilight" w:cs="Malgun Gothic Semilight"/>
          <w:b/>
          <w:sz w:val="28"/>
          <w:lang w:eastAsia="ko-KR"/>
        </w:rPr>
        <w:t>)</w:t>
      </w:r>
      <w:r w:rsidRPr="00915641">
        <w:rPr>
          <w:rFonts w:ascii="Malgun Gothic Semilight" w:eastAsia="Malgun Gothic Semilight" w:hAnsi="Malgun Gothic Semilight" w:cs="Malgun Gothic Semilight" w:hint="eastAsia"/>
          <w:b/>
          <w:sz w:val="28"/>
          <w:lang w:eastAsia="ko-KR"/>
        </w:rPr>
        <w:t xml:space="preserve"> 모터스포츠</w:t>
      </w:r>
      <w:r w:rsidR="00CD79A0">
        <w:rPr>
          <w:rFonts w:ascii="Malgun Gothic Semilight" w:eastAsia="Malgun Gothic Semilight" w:hAnsi="Malgun Gothic Semilight" w:cs="Malgun Gothic Semilight" w:hint="eastAsia"/>
          <w:b/>
          <w:sz w:val="28"/>
          <w:lang w:eastAsia="ko-KR"/>
        </w:rPr>
        <w:t>로의</w:t>
      </w:r>
      <w:r w:rsidRPr="00915641">
        <w:rPr>
          <w:rFonts w:ascii="Malgun Gothic Semilight" w:eastAsia="Malgun Gothic Semilight" w:hAnsi="Malgun Gothic Semilight" w:cs="Malgun Gothic Semilight" w:hint="eastAsia"/>
          <w:b/>
          <w:sz w:val="28"/>
          <w:lang w:eastAsia="ko-KR"/>
        </w:rPr>
        <w:t xml:space="preserve"> 귀환,</w:t>
      </w:r>
      <w:r w:rsidRPr="00915641">
        <w:rPr>
          <w:rFonts w:ascii="Malgun Gothic Semilight" w:eastAsia="Malgun Gothic Semilight" w:hAnsi="Malgun Gothic Semilight" w:cs="Malgun Gothic Semilight"/>
          <w:b/>
          <w:sz w:val="28"/>
          <w:lang w:eastAsia="ko-KR"/>
        </w:rPr>
        <w:t xml:space="preserve"> </w:t>
      </w:r>
    </w:p>
    <w:p w14:paraId="76497513" w14:textId="16D57155" w:rsidR="002E05B1" w:rsidRPr="00915641" w:rsidRDefault="001B3568" w:rsidP="002E05B1">
      <w:pPr>
        <w:spacing w:line="276" w:lineRule="auto"/>
        <w:rPr>
          <w:rFonts w:ascii="Malgun Gothic Semilight" w:eastAsia="Malgun Gothic Semilight" w:hAnsi="Malgun Gothic Semilight" w:cs="Malgun Gothic Semilight"/>
          <w:b/>
          <w:sz w:val="28"/>
          <w:lang w:eastAsia="ko-KR"/>
        </w:rPr>
      </w:pPr>
      <w:r w:rsidRPr="00915641">
        <w:rPr>
          <w:rFonts w:ascii="Malgun Gothic Semilight" w:eastAsia="Malgun Gothic Semilight" w:hAnsi="Malgun Gothic Semilight" w:cs="Malgun Gothic Semilight" w:hint="eastAsia"/>
          <w:b/>
          <w:sz w:val="28"/>
          <w:lang w:eastAsia="ko-KR"/>
        </w:rPr>
        <w:t xml:space="preserve">새롭게 탄생한 비자 캐시 앱 </w:t>
      </w:r>
      <w:r w:rsidRPr="00915641">
        <w:rPr>
          <w:rFonts w:eastAsia="Malgun Gothic Semilight" w:cs="Arial"/>
          <w:b/>
          <w:sz w:val="28"/>
          <w:lang w:eastAsia="ko-KR"/>
        </w:rPr>
        <w:t>RB</w:t>
      </w:r>
      <w:r w:rsidRPr="00915641">
        <w:rPr>
          <w:rFonts w:ascii="Malgun Gothic Semilight" w:eastAsia="Malgun Gothic Semilight" w:hAnsi="Malgun Gothic Semilight" w:cs="Malgun Gothic Semilight"/>
          <w:b/>
          <w:sz w:val="28"/>
          <w:lang w:eastAsia="ko-KR"/>
        </w:rPr>
        <w:t xml:space="preserve"> </w:t>
      </w:r>
      <w:r w:rsidR="00414EB7" w:rsidRPr="00915641">
        <w:rPr>
          <w:rFonts w:ascii="Malgun Gothic Semilight" w:eastAsia="Malgun Gothic Semilight" w:hAnsi="Malgun Gothic Semilight" w:cs="Malgun Gothic Semilight" w:hint="eastAsia"/>
          <w:b/>
          <w:sz w:val="28"/>
          <w:lang w:eastAsia="ko-KR"/>
        </w:rPr>
        <w:t>F</w:t>
      </w:r>
      <w:r w:rsidR="00414EB7" w:rsidRPr="00915641">
        <w:rPr>
          <w:rFonts w:ascii="Malgun Gothic Semilight" w:eastAsia="Malgun Gothic Semilight" w:hAnsi="Malgun Gothic Semilight" w:cs="Malgun Gothic Semilight"/>
          <w:b/>
          <w:sz w:val="28"/>
          <w:lang w:eastAsia="ko-KR"/>
        </w:rPr>
        <w:t>1</w:t>
      </w:r>
      <w:r w:rsidRPr="00915641">
        <w:rPr>
          <w:rFonts w:ascii="Malgun Gothic Semilight" w:eastAsia="Malgun Gothic Semilight" w:hAnsi="Malgun Gothic Semilight" w:cs="Malgun Gothic Semilight" w:hint="eastAsia"/>
          <w:b/>
          <w:sz w:val="28"/>
          <w:lang w:eastAsia="ko-KR"/>
        </w:rPr>
        <w:t xml:space="preserve"> 팀</w:t>
      </w:r>
      <w:r w:rsidR="00CD79A0">
        <w:rPr>
          <w:rFonts w:ascii="Malgun Gothic Semilight" w:eastAsia="Malgun Gothic Semilight" w:hAnsi="Malgun Gothic Semilight" w:cs="Malgun Gothic Semilight" w:hint="eastAsia"/>
          <w:b/>
          <w:sz w:val="28"/>
          <w:lang w:eastAsia="ko-KR"/>
        </w:rPr>
        <w:t>(</w:t>
      </w:r>
      <w:r w:rsidR="00CD79A0" w:rsidRPr="002E05B1">
        <w:rPr>
          <w:rFonts w:cs="Arial"/>
          <w:b/>
          <w:sz w:val="28"/>
          <w:lang w:eastAsia="ko-KR"/>
        </w:rPr>
        <w:t>VISA CASH APP RB FORMULA ONE TEAM</w:t>
      </w:r>
      <w:r w:rsidR="00CD79A0">
        <w:rPr>
          <w:rFonts w:ascii="Malgun Gothic Semilight" w:eastAsia="Malgun Gothic Semilight" w:hAnsi="Malgun Gothic Semilight" w:cs="Malgun Gothic Semilight"/>
          <w:b/>
          <w:sz w:val="28"/>
          <w:lang w:eastAsia="ko-KR"/>
        </w:rPr>
        <w:t>)</w:t>
      </w:r>
      <w:r w:rsidRPr="00915641">
        <w:rPr>
          <w:rFonts w:ascii="Malgun Gothic Semilight" w:eastAsia="Malgun Gothic Semilight" w:hAnsi="Malgun Gothic Semilight" w:cs="Malgun Gothic Semilight" w:hint="eastAsia"/>
          <w:b/>
          <w:sz w:val="28"/>
          <w:lang w:eastAsia="ko-KR"/>
        </w:rPr>
        <w:t xml:space="preserve">과의 </w:t>
      </w:r>
      <w:r w:rsidR="00EA7BFD">
        <w:rPr>
          <w:rFonts w:ascii="Malgun Gothic Semilight" w:eastAsia="Malgun Gothic Semilight" w:hAnsi="Malgun Gothic Semilight" w:cs="Malgun Gothic Semilight" w:hint="eastAsia"/>
          <w:b/>
          <w:sz w:val="28"/>
          <w:lang w:eastAsia="ko-KR"/>
        </w:rPr>
        <w:t>협력</w:t>
      </w:r>
    </w:p>
    <w:p w14:paraId="3A7A9C45" w14:textId="77777777" w:rsidR="005922D4" w:rsidRPr="00915641" w:rsidRDefault="005922D4" w:rsidP="002E05B1">
      <w:pPr>
        <w:spacing w:line="276" w:lineRule="auto"/>
        <w:rPr>
          <w:rFonts w:ascii="Malgun Gothic Semilight" w:eastAsia="Malgun Gothic Semilight" w:hAnsi="Malgun Gothic Semilight" w:cs="Malgun Gothic Semilight"/>
          <w:lang w:eastAsia="ko-KR"/>
        </w:rPr>
      </w:pPr>
    </w:p>
    <w:p w14:paraId="5498F947" w14:textId="4A7027F7" w:rsidR="002E05B1" w:rsidRPr="00915641" w:rsidRDefault="001B3568" w:rsidP="002E05B1">
      <w:pPr>
        <w:spacing w:line="276" w:lineRule="auto"/>
        <w:rPr>
          <w:rFonts w:ascii="Malgun Gothic Semilight" w:eastAsia="Malgun Gothic Semilight" w:hAnsi="Malgun Gothic Semilight" w:cs="Malgun Gothic Semilight"/>
          <w:b/>
          <w:szCs w:val="20"/>
          <w:lang w:eastAsia="ko-KR"/>
        </w:rPr>
      </w:pPr>
      <w:r w:rsidRPr="00915641">
        <w:rPr>
          <w:rFonts w:ascii="Malgun Gothic Semilight" w:eastAsia="Malgun Gothic Semilight" w:hAnsi="Malgun Gothic Semilight" w:cs="Malgun Gothic Semilight" w:hint="eastAsia"/>
          <w:b/>
          <w:szCs w:val="20"/>
          <w:lang w:eastAsia="ko-KR"/>
        </w:rPr>
        <w:t xml:space="preserve">튜더는 새롭게 탄생한 비자 캐시 </w:t>
      </w:r>
      <w:r w:rsidR="00A8269E" w:rsidRPr="00915641">
        <w:rPr>
          <w:rFonts w:ascii="Malgun Gothic Semilight" w:eastAsia="Malgun Gothic Semilight" w:hAnsi="Malgun Gothic Semilight" w:cs="Malgun Gothic Semilight" w:hint="eastAsia"/>
          <w:b/>
          <w:szCs w:val="20"/>
          <w:lang w:eastAsia="ko-KR"/>
        </w:rPr>
        <w:t>앱</w:t>
      </w:r>
      <w:r w:rsidR="00A8269E" w:rsidRPr="00915641">
        <w:rPr>
          <w:rFonts w:ascii="Malgun Gothic Semilight" w:eastAsia="Malgun Gothic Semilight" w:hAnsi="Malgun Gothic Semilight" w:cs="Malgun Gothic Semilight"/>
          <w:b/>
          <w:szCs w:val="20"/>
          <w:lang w:eastAsia="ko-KR"/>
        </w:rPr>
        <w:t xml:space="preserve"> </w:t>
      </w:r>
      <w:r w:rsidR="00A8269E" w:rsidRPr="00915641">
        <w:rPr>
          <w:rFonts w:eastAsia="Malgun Gothic Semilight" w:cs="Arial"/>
          <w:b/>
          <w:szCs w:val="20"/>
          <w:lang w:eastAsia="ko-KR"/>
        </w:rPr>
        <w:t>RB</w:t>
      </w:r>
      <w:r w:rsidR="00A8269E" w:rsidRPr="00915641">
        <w:rPr>
          <w:rFonts w:ascii="Malgun Gothic Semilight" w:eastAsia="Malgun Gothic Semilight" w:hAnsi="Malgun Gothic Semilight" w:cs="Malgun Gothic Semilight"/>
          <w:b/>
          <w:szCs w:val="20"/>
          <w:lang w:eastAsia="ko-KR"/>
        </w:rPr>
        <w:t xml:space="preserve"> </w:t>
      </w:r>
      <w:r w:rsidR="00414EB7" w:rsidRPr="00915641">
        <w:rPr>
          <w:rFonts w:ascii="Malgun Gothic Semilight" w:eastAsia="Malgun Gothic Semilight" w:hAnsi="Malgun Gothic Semilight" w:cs="Malgun Gothic Semilight" w:hint="eastAsia"/>
          <w:b/>
          <w:szCs w:val="20"/>
          <w:lang w:eastAsia="ko-KR"/>
        </w:rPr>
        <w:t>F</w:t>
      </w:r>
      <w:r w:rsidR="00414EB7" w:rsidRPr="00915641">
        <w:rPr>
          <w:rFonts w:ascii="Malgun Gothic Semilight" w:eastAsia="Malgun Gothic Semilight" w:hAnsi="Malgun Gothic Semilight" w:cs="Malgun Gothic Semilight"/>
          <w:b/>
          <w:szCs w:val="20"/>
          <w:lang w:eastAsia="ko-KR"/>
        </w:rPr>
        <w:t>1</w:t>
      </w:r>
      <w:r w:rsidR="00A8269E" w:rsidRPr="00915641">
        <w:rPr>
          <w:rFonts w:ascii="Malgun Gothic Semilight" w:eastAsia="Malgun Gothic Semilight" w:hAnsi="Malgun Gothic Semilight" w:cs="Malgun Gothic Semilight" w:hint="eastAsia"/>
          <w:b/>
          <w:szCs w:val="20"/>
          <w:lang w:eastAsia="ko-KR"/>
        </w:rPr>
        <w:t xml:space="preserve"> 팀의 공식 파트너로 합류하여 팀을 선두로 이끌다.</w:t>
      </w:r>
      <w:r w:rsidR="002E05B1" w:rsidRPr="00915641">
        <w:rPr>
          <w:rFonts w:ascii="Malgun Gothic Semilight" w:eastAsia="Malgun Gothic Semilight" w:hAnsi="Malgun Gothic Semilight" w:cs="Malgun Gothic Semilight"/>
          <w:b/>
          <w:szCs w:val="20"/>
          <w:lang w:eastAsia="ko-KR"/>
        </w:rPr>
        <w:t xml:space="preserve"> </w:t>
      </w:r>
    </w:p>
    <w:p w14:paraId="5BE90922" w14:textId="77777777" w:rsidR="002A39FB" w:rsidRPr="00915641" w:rsidRDefault="002A39FB" w:rsidP="002E05B1">
      <w:pPr>
        <w:rPr>
          <w:rFonts w:ascii="Malgun Gothic Semilight" w:eastAsia="Malgun Gothic Semilight" w:hAnsi="Malgun Gothic Semilight" w:cs="Malgun Gothic Semilight"/>
          <w:szCs w:val="20"/>
          <w:lang w:eastAsia="ko-KR"/>
        </w:rPr>
      </w:pPr>
    </w:p>
    <w:p w14:paraId="5E322717" w14:textId="2FB81A92" w:rsidR="002E05B1" w:rsidRPr="00915641" w:rsidRDefault="00A8269E" w:rsidP="002E05B1">
      <w:pPr>
        <w:rPr>
          <w:rFonts w:ascii="Malgun Gothic Semilight" w:eastAsia="Malgun Gothic Semilight" w:hAnsi="Malgun Gothic Semilight" w:cs="Malgun Gothic Semilight"/>
          <w:szCs w:val="20"/>
          <w:lang w:val="en-US" w:eastAsia="ko-KR"/>
        </w:rPr>
      </w:pP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튜더는 레이싱에</w:t>
      </w:r>
      <w:r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 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오랜 역사를 쌓아왔다.</w:t>
      </w:r>
      <w:r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 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튜더는 </w:t>
      </w:r>
      <w:r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>60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년대 후반 튜더 </w:t>
      </w:r>
      <w:r w:rsidR="00E736A2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워치 레이싱 팀을 시작으로 최근 </w:t>
      </w:r>
      <w:r w:rsidR="00E736A2"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>IMSA TUDOR</w:t>
      </w:r>
      <w:r w:rsidR="00E736A2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 </w:t>
      </w:r>
      <w:r w:rsidR="00E736A2"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United </w:t>
      </w:r>
      <w:proofErr w:type="spellStart"/>
      <w:r w:rsidR="00E736A2"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>SportsCar</w:t>
      </w:r>
      <w:proofErr w:type="spellEnd"/>
      <w:r w:rsidR="00E736A2"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 Championship</w:t>
      </w:r>
      <w:r w:rsidR="00E736A2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에 이르기까지 모터스포츠의 황금시대에 우승한 팀을 후원했다.</w:t>
      </w:r>
      <w:r w:rsidR="00E736A2"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 </w:t>
      </w:r>
      <w:r w:rsidR="00E736A2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이제 </w:t>
      </w:r>
      <w:r w:rsidR="00E736A2"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>2024</w:t>
      </w:r>
      <w:r w:rsidR="00E736A2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년,</w:t>
      </w:r>
      <w:r w:rsidR="00E736A2"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 </w:t>
      </w:r>
      <w:r w:rsidR="00E736A2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튜더가 다시 한번 링 위로 돌아</w:t>
      </w:r>
      <w:r w:rsidR="00CC4272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온</w:t>
      </w:r>
      <w:r w:rsidR="00E736A2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다.</w:t>
      </w:r>
      <w:r w:rsidR="002E05B1"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 </w:t>
      </w:r>
    </w:p>
    <w:p w14:paraId="451279D1" w14:textId="77777777" w:rsidR="002E05B1" w:rsidRPr="00915641" w:rsidRDefault="002E05B1" w:rsidP="002E05B1">
      <w:pPr>
        <w:rPr>
          <w:rFonts w:ascii="Malgun Gothic Semilight" w:eastAsia="Malgun Gothic Semilight" w:hAnsi="Malgun Gothic Semilight" w:cs="Malgun Gothic Semilight"/>
          <w:szCs w:val="20"/>
          <w:lang w:eastAsia="ko-KR"/>
        </w:rPr>
      </w:pPr>
    </w:p>
    <w:p w14:paraId="6558F268" w14:textId="1A3FA878" w:rsidR="00CC4272" w:rsidRPr="00915641" w:rsidRDefault="008A1BF0" w:rsidP="002E05B1">
      <w:pPr>
        <w:rPr>
          <w:rFonts w:ascii="Malgun Gothic Semilight" w:eastAsia="Malgun Gothic Semilight" w:hAnsi="Malgun Gothic Semilight" w:cs="Malgun Gothic Semilight"/>
          <w:szCs w:val="20"/>
          <w:lang w:eastAsia="ko-KR"/>
        </w:rPr>
      </w:pPr>
      <w:bookmarkStart w:id="0" w:name="OLE_LINK12"/>
      <w:bookmarkStart w:id="1" w:name="OLE_LINK10"/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비자 캐시 앱 </w:t>
      </w:r>
      <w:r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>RB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는 튜더가 후원하는 새로운 </w:t>
      </w:r>
      <w:r w:rsidR="00414EB7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F</w:t>
      </w:r>
      <w:r w:rsidR="00414EB7"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>1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 </w:t>
      </w:r>
      <w:r w:rsidR="00CC4272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팀이다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.</w:t>
      </w:r>
      <w:r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 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검증된 레이싱 우승자</w:t>
      </w:r>
      <w:r w:rsidR="00414EB7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인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 다니엘 리차르도(</w:t>
      </w:r>
      <w:r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>Daniel Ricciardo)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와 유망주 유키 </w:t>
      </w:r>
      <w:r w:rsidR="00CC4272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츠노다(</w:t>
      </w:r>
      <w:r w:rsidR="00CC4272"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>Yuki Tsunoda)</w:t>
      </w:r>
      <w:r w:rsidR="00CC4272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가 팀의 드라이버</w:t>
      </w:r>
      <w:r w:rsidR="00414EB7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로 영입되었다</w:t>
      </w:r>
      <w:r w:rsidR="00CC4272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.</w:t>
      </w:r>
      <w:r w:rsidR="00CC4272"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 </w:t>
      </w:r>
      <w:r w:rsidR="00414EB7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팀은</w:t>
      </w:r>
      <w:r w:rsidR="00007F8C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 </w:t>
      </w:r>
      <w:r w:rsidR="00007F8C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레이싱 슈트</w:t>
      </w:r>
      <w:r w:rsidR="00007F8C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와 마찬가지로 눈에 띄는 튜더 브랜딩을 특징으로 하는 여러가지 </w:t>
      </w:r>
      <w:r w:rsidR="002D4922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요소들 </w:t>
      </w:r>
      <w:r w:rsidR="002D4922">
        <w:rPr>
          <w:rFonts w:ascii="Malgun Gothic Semilight" w:eastAsia="Malgun Gothic Semilight" w:hAnsi="Malgun Gothic Semilight" w:cs="Malgun Gothic Semilight"/>
          <w:szCs w:val="20"/>
          <w:lang w:eastAsia="ko-KR"/>
        </w:rPr>
        <w:t>뿐만</w:t>
      </w:r>
      <w:r w:rsidR="00007F8C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 아니라 </w:t>
      </w:r>
      <w:r w:rsidR="00005FCD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매니지먼트</w:t>
      </w:r>
      <w:r w:rsidR="00CC4272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부터 엔지니어링</w:t>
      </w:r>
      <w:r w:rsidR="00007F8C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에 이르기까지 </w:t>
      </w:r>
      <w:r w:rsidR="00CC4272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모든 부</w:t>
      </w:r>
      <w:r w:rsidR="00005FCD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서</w:t>
      </w:r>
      <w:r w:rsidR="00CC4272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에 걸쳐 많은 변화를 겪으며 </w:t>
      </w:r>
      <w:r w:rsidR="00414EB7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F</w:t>
      </w:r>
      <w:r w:rsidR="00414EB7"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>1</w:t>
      </w:r>
      <w:r w:rsidR="00CC4272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의 선두 주자로 만들기 위한 새로운 모험을 시작했다.</w:t>
      </w:r>
    </w:p>
    <w:bookmarkEnd w:id="0"/>
    <w:bookmarkEnd w:id="1"/>
    <w:p w14:paraId="2F42874E" w14:textId="77777777" w:rsidR="002E05B1" w:rsidRPr="00915641" w:rsidRDefault="002E05B1" w:rsidP="002E05B1">
      <w:pPr>
        <w:rPr>
          <w:rFonts w:ascii="Malgun Gothic Semilight" w:eastAsia="Malgun Gothic Semilight" w:hAnsi="Malgun Gothic Semilight" w:cs="Malgun Gothic Semilight"/>
          <w:szCs w:val="20"/>
          <w:lang w:eastAsia="ko-KR"/>
        </w:rPr>
      </w:pPr>
    </w:p>
    <w:p w14:paraId="264D96AD" w14:textId="797CBABD" w:rsidR="002E05B1" w:rsidRPr="00915641" w:rsidRDefault="00005FCD" w:rsidP="002E05B1">
      <w:pPr>
        <w:rPr>
          <w:rFonts w:ascii="Malgun Gothic Semilight" w:eastAsia="Malgun Gothic Semilight" w:hAnsi="Malgun Gothic Semilight" w:cs="Malgun Gothic Semilight"/>
          <w:szCs w:val="20"/>
          <w:lang w:eastAsia="ko-KR"/>
        </w:rPr>
      </w:pPr>
      <w:r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>“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튜더는 항상 대담한 정신,</w:t>
      </w:r>
      <w:r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 </w:t>
      </w:r>
      <w:r w:rsidR="009B4FDB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남들과는 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다른 방식으로 일을 하겠다는 일관된 의지에 의해 </w:t>
      </w:r>
      <w:r w:rsidR="009B4FDB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달려</w:t>
      </w:r>
      <w:r w:rsidR="009B4FDB"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>왔습니다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.</w:t>
      </w:r>
      <w:r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>”</w:t>
      </w:r>
      <w:r w:rsidR="009B4FDB"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 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라고 </w:t>
      </w:r>
      <w:r w:rsidRPr="00915641">
        <w:rPr>
          <w:rFonts w:ascii="Malgun Gothic Semilight" w:eastAsia="Malgun Gothic Semilight" w:hAnsi="Malgun Gothic Semilight" w:cs="Malgun Gothic Semilight" w:hint="eastAsia"/>
          <w:b/>
          <w:bCs/>
          <w:szCs w:val="20"/>
          <w:lang w:eastAsia="ko-KR"/>
        </w:rPr>
        <w:t xml:space="preserve">튜더 </w:t>
      </w:r>
      <w:r w:rsidRPr="00915641">
        <w:rPr>
          <w:rFonts w:ascii="Malgun Gothic Semilight" w:eastAsia="Malgun Gothic Semilight" w:hAnsi="Malgun Gothic Semilight" w:cs="Malgun Gothic Semilight"/>
          <w:b/>
          <w:bCs/>
          <w:szCs w:val="20"/>
          <w:lang w:eastAsia="ko-KR"/>
        </w:rPr>
        <w:t xml:space="preserve">CEO </w:t>
      </w:r>
      <w:r w:rsidRPr="00915641">
        <w:rPr>
          <w:rFonts w:ascii="Malgun Gothic Semilight" w:eastAsia="Malgun Gothic Semilight" w:hAnsi="Malgun Gothic Semilight" w:cs="Malgun Gothic Semilight" w:hint="eastAsia"/>
          <w:b/>
          <w:bCs/>
          <w:szCs w:val="20"/>
          <w:lang w:eastAsia="ko-KR"/>
        </w:rPr>
        <w:t>에릭 삐아송(</w:t>
      </w:r>
      <w:r w:rsidRPr="00915641">
        <w:rPr>
          <w:rFonts w:ascii="Malgun Gothic Semilight" w:eastAsia="Malgun Gothic Semilight" w:hAnsi="Malgun Gothic Semilight" w:cs="Malgun Gothic Semilight"/>
          <w:b/>
          <w:bCs/>
          <w:szCs w:val="20"/>
          <w:lang w:eastAsia="ko-KR"/>
        </w:rPr>
        <w:t xml:space="preserve">Eric </w:t>
      </w:r>
      <w:proofErr w:type="spellStart"/>
      <w:r w:rsidRPr="00915641">
        <w:rPr>
          <w:rFonts w:ascii="Malgun Gothic Semilight" w:eastAsia="Malgun Gothic Semilight" w:hAnsi="Malgun Gothic Semilight" w:cs="Malgun Gothic Semilight"/>
          <w:b/>
          <w:bCs/>
          <w:szCs w:val="20"/>
          <w:lang w:eastAsia="ko-KR"/>
        </w:rPr>
        <w:t>Pirson</w:t>
      </w:r>
      <w:proofErr w:type="spellEnd"/>
      <w:r w:rsidRPr="00915641">
        <w:rPr>
          <w:rFonts w:ascii="Malgun Gothic Semilight" w:eastAsia="Malgun Gothic Semilight" w:hAnsi="Malgun Gothic Semilight" w:cs="Malgun Gothic Semilight"/>
          <w:b/>
          <w:bCs/>
          <w:szCs w:val="20"/>
          <w:lang w:eastAsia="ko-KR"/>
        </w:rPr>
        <w:t>)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은 전했다.</w:t>
      </w:r>
      <w:r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 “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그리고 우리의 정신인 본투데어는 바로 비자 캐시 앱 </w:t>
      </w:r>
      <w:r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>RB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가 </w:t>
      </w:r>
      <w:r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2024 F1 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시즌을 향해 나아가는 것을 보여주고 있는 것입니다.</w:t>
      </w:r>
      <w:r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 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우리는 도전할 준비가 된 파트너와 함께 </w:t>
      </w:r>
      <w:r w:rsidR="009B4FDB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다시 </w:t>
      </w:r>
      <w:r w:rsidR="00306070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모터 스포츠로 </w:t>
      </w:r>
      <w:r w:rsidR="009B4FDB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돌아올 수 있어 </w:t>
      </w:r>
      <w:r w:rsidR="00306070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매우 흥분되고 기쁩니다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.</w:t>
      </w:r>
      <w:r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>”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라고 첨언하였다.</w:t>
      </w:r>
      <w:r w:rsidR="002E05B1"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 </w:t>
      </w:r>
    </w:p>
    <w:p w14:paraId="0449918A" w14:textId="77777777" w:rsidR="002E05B1" w:rsidRDefault="002E05B1" w:rsidP="002E05B1">
      <w:pPr>
        <w:rPr>
          <w:rFonts w:ascii="Malgun Gothic Semilight" w:eastAsia="Malgun Gothic Semilight" w:hAnsi="Malgun Gothic Semilight" w:cs="Malgun Gothic Semilight"/>
          <w:szCs w:val="20"/>
          <w:lang w:eastAsia="ko-KR"/>
        </w:rPr>
      </w:pPr>
    </w:p>
    <w:p w14:paraId="156106D2" w14:textId="74305043" w:rsidR="002E05B1" w:rsidRPr="00915641" w:rsidRDefault="00DB1504" w:rsidP="002E05B1">
      <w:pPr>
        <w:rPr>
          <w:rFonts w:ascii="Malgun Gothic Semilight" w:eastAsia="Malgun Gothic Semilight" w:hAnsi="Malgun Gothic Semilight" w:cs="Malgun Gothic Semilight"/>
          <w:szCs w:val="20"/>
          <w:lang w:eastAsia="ko-KR"/>
        </w:rPr>
      </w:pP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비자 캐시 앱 F</w:t>
      </w:r>
      <w:r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>1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 팀의</w:t>
      </w:r>
      <w:r w:rsidRPr="00915641">
        <w:rPr>
          <w:rFonts w:ascii="Malgun Gothic Semilight" w:eastAsia="Malgun Gothic Semilight" w:hAnsi="Malgun Gothic Semilight" w:cs="Malgun Gothic Semilight"/>
          <w:b/>
          <w:bCs/>
          <w:szCs w:val="20"/>
          <w:lang w:eastAsia="ko-KR"/>
        </w:rPr>
        <w:t xml:space="preserve"> CEO</w:t>
      </w:r>
      <w:r w:rsidRPr="00915641">
        <w:rPr>
          <w:rFonts w:ascii="Malgun Gothic Semilight" w:eastAsia="Malgun Gothic Semilight" w:hAnsi="Malgun Gothic Semilight" w:cs="Malgun Gothic Semilight" w:hint="eastAsia"/>
          <w:b/>
          <w:bCs/>
          <w:szCs w:val="20"/>
          <w:lang w:eastAsia="ko-KR"/>
        </w:rPr>
        <w:t>인 피터 베이어(</w:t>
      </w:r>
      <w:r w:rsidRPr="00915641">
        <w:rPr>
          <w:rFonts w:ascii="Malgun Gothic Semilight" w:eastAsia="Malgun Gothic Semilight" w:hAnsi="Malgun Gothic Semilight" w:cs="Malgun Gothic Semilight"/>
          <w:b/>
          <w:bCs/>
          <w:szCs w:val="20"/>
          <w:lang w:eastAsia="ko-KR"/>
        </w:rPr>
        <w:t>Peter Bayer)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는</w:t>
      </w:r>
      <w:r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 </w:t>
      </w:r>
      <w:r w:rsidR="004C0DAB"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>“</w:t>
      </w:r>
      <w:r w:rsidR="004C0DAB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우리는 튜더와 함께하게 되어 기쁩니다.</w:t>
      </w:r>
      <w:r w:rsidR="004C0DAB"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 </w:t>
      </w:r>
      <w:r w:rsidR="004C0DAB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그들은 역사적인 레이싱과 </w:t>
      </w:r>
      <w:r w:rsidR="008F306D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랠리뿐만 아니라</w:t>
      </w:r>
      <w:r w:rsidR="008F306D"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 </w:t>
      </w:r>
      <w:r w:rsidR="008F306D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스포츠 카 레이싱에 처음 참여했던 </w:t>
      </w:r>
      <w:r w:rsidR="008F306D"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>60</w:t>
      </w:r>
      <w:r w:rsidR="008F306D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년대까지 거슬러 올라가는 모터스포츠의 오랜 역사를 가지고 있습니다.</w:t>
      </w:r>
      <w:r w:rsidR="008F306D"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>”</w:t>
      </w:r>
      <w:r w:rsidR="008F306D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라고 전했다.</w:t>
      </w:r>
      <w:r w:rsidR="008F306D"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 “</w:t>
      </w:r>
      <w:r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이제 튜더는</w:t>
      </w:r>
      <w:r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 </w:t>
      </w:r>
      <w:r w:rsidR="009B4FDB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새로운 비자 캐시 앱 </w:t>
      </w:r>
      <w:r w:rsidR="009B4FDB"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>RB</w:t>
      </w:r>
      <w:r w:rsidR="009B4FDB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의 정체성으로 </w:t>
      </w:r>
      <w:r w:rsidR="00F1131A"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2024 F1 </w:t>
      </w:r>
      <w:r w:rsidR="00F1131A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세계 챔피언십에 도전</w:t>
      </w:r>
      <w:r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함에 따라</w:t>
      </w:r>
      <w:r w:rsidR="00F1131A"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 </w:t>
      </w:r>
      <w:r w:rsidR="00F1131A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우리와 함께 모터스포츠의 정점을 찍을 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기회를</w:t>
      </w:r>
      <w:r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 </w:t>
      </w:r>
      <w:r>
        <w:rPr>
          <w:rFonts w:ascii="Malgun Gothic Semilight" w:eastAsia="Malgun Gothic Semilight" w:hAnsi="Malgun Gothic Semilight" w:cs="Malgun Gothic Semilight"/>
          <w:szCs w:val="20"/>
          <w:lang w:eastAsia="ko-KR"/>
        </w:rPr>
        <w:t>잡았습니다</w:t>
      </w:r>
      <w:r w:rsidR="00F1131A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.</w:t>
      </w:r>
      <w:r w:rsidR="00F1131A"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 </w:t>
      </w:r>
      <w:r w:rsidR="00F1131A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우리 팀은 튜더 시계와 마찬가지로 강력한 정체성,</w:t>
      </w:r>
      <w:r w:rsidR="00F1131A"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 </w:t>
      </w:r>
      <w:r w:rsidR="00F1131A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독특한 스타일 그리고 타협하지 않는 품질로 </w:t>
      </w:r>
      <w:r w:rsidR="00BB324E"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>F</w:t>
      </w:r>
      <w:r w:rsidR="008F306D"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>1</w:t>
      </w:r>
      <w:r w:rsidR="008F306D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의 </w:t>
      </w:r>
      <w:r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현실에</w:t>
      </w:r>
      <w:r w:rsidR="008F306D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 도전하게 될 </w:t>
      </w:r>
      <w:r w:rsidR="009108A4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것</w:t>
      </w:r>
      <w:r w:rsidR="009108A4"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>입니다</w:t>
      </w:r>
      <w:r w:rsidR="008F306D"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>”</w:t>
      </w:r>
    </w:p>
    <w:p w14:paraId="464F55CB" w14:textId="77777777" w:rsidR="002E05B1" w:rsidRPr="00915641" w:rsidRDefault="002E05B1" w:rsidP="002E05B1">
      <w:pPr>
        <w:rPr>
          <w:rFonts w:ascii="Malgun Gothic Semilight" w:eastAsia="Malgun Gothic Semilight" w:hAnsi="Malgun Gothic Semilight" w:cs="Malgun Gothic Semilight"/>
          <w:szCs w:val="20"/>
          <w:lang w:eastAsia="ko-KR"/>
        </w:rPr>
      </w:pPr>
    </w:p>
    <w:p w14:paraId="6C9B2CBA" w14:textId="2140DB30" w:rsidR="002E05B1" w:rsidRPr="00915641" w:rsidRDefault="009108A4" w:rsidP="002E05B1">
      <w:pPr>
        <w:rPr>
          <w:rFonts w:ascii="Malgun Gothic Semilight" w:eastAsia="Malgun Gothic Semilight" w:hAnsi="Malgun Gothic Semilight" w:cs="Malgun Gothic Semilight"/>
          <w:szCs w:val="20"/>
          <w:lang w:eastAsia="ko-KR"/>
        </w:rPr>
      </w:pP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튜더는 자신만의 길을 간다.</w:t>
      </w:r>
      <w:r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 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결국</w:t>
      </w:r>
      <w:r w:rsidR="00F1131A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 이는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 </w:t>
      </w:r>
      <w:r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>“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본투데어</w:t>
      </w:r>
      <w:r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>”</w:t>
      </w:r>
      <w:r w:rsidR="003C4152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 그 자체이며</w:t>
      </w:r>
      <w:r w:rsidR="003C4152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, 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새로운 비자 캐시 앱 </w:t>
      </w:r>
      <w:r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RB 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파트너십</w:t>
      </w:r>
      <w:r w:rsidR="00F1131A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은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 이를 말해</w:t>
      </w:r>
      <w:r w:rsidR="00F1131A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준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다.</w:t>
      </w:r>
      <w:r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 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우승 차량에 튜더 이름을 새기는 것은 쉽다.</w:t>
      </w:r>
      <w:r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 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하지만 </w:t>
      </w:r>
      <w:r w:rsidR="00BE786A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후원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할 </w:t>
      </w:r>
      <w:r w:rsidRPr="00915641">
        <w:rPr>
          <w:rFonts w:ascii="Malgun Gothic Semilight" w:eastAsia="Malgun Gothic Semilight" w:hAnsi="Malgun Gothic Semilight" w:cs="Malgun Gothic Semilight" w:hint="eastAsia"/>
          <w:i/>
          <w:iCs/>
          <w:szCs w:val="20"/>
          <w:lang w:eastAsia="ko-KR"/>
        </w:rPr>
        <w:t>적절한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 팀을 선택하는 것은 또 다른 이야기이다.</w:t>
      </w:r>
      <w:r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 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이는 가능성을 보여주고 대담한 정신과 </w:t>
      </w:r>
      <w:r w:rsidR="00F1131A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전의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를 공유하는 팀을 </w:t>
      </w:r>
      <w:r w:rsidR="00F1131A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후원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하는 것을 </w:t>
      </w:r>
      <w:r w:rsidRPr="003C4152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의</w:t>
      </w:r>
      <w:r w:rsidR="00BE786A" w:rsidRPr="003C4152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미</w:t>
      </w:r>
      <w:r w:rsidRPr="003C4152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한다.</w:t>
      </w:r>
      <w:r w:rsidRPr="003C4152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 </w:t>
      </w:r>
      <w:r w:rsidRPr="003C4152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선두</w:t>
      </w:r>
      <w:r w:rsidR="003C4152" w:rsidRPr="003C4152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를 향해 질주하는</w:t>
      </w:r>
      <w:r w:rsidRPr="003C4152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 도전</w:t>
      </w:r>
      <w:r w:rsidR="00F1131A" w:rsidRPr="003C4152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을 할 </w:t>
      </w:r>
      <w:r w:rsidRPr="003C4152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준비가 되어 있는</w:t>
      </w:r>
      <w:r w:rsidR="003C4152" w:rsidRPr="003C4152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 </w:t>
      </w:r>
      <w:r w:rsidR="003C4152" w:rsidRPr="003C4152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팀이기도 하다</w:t>
      </w:r>
      <w:r w:rsidRPr="003C4152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.</w:t>
      </w:r>
      <w:r w:rsidRPr="003C4152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 </w:t>
      </w:r>
      <w:r w:rsidRPr="003C4152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이것이 바로 튜더가 비자 캐시 앱 </w:t>
      </w:r>
      <w:r w:rsidR="00BE786A" w:rsidRPr="003C4152">
        <w:rPr>
          <w:rFonts w:ascii="Malgun Gothic Semilight" w:eastAsia="Malgun Gothic Semilight" w:hAnsi="Malgun Gothic Semilight" w:cs="Malgun Gothic Semilight"/>
          <w:szCs w:val="20"/>
          <w:lang w:eastAsia="ko-KR"/>
        </w:rPr>
        <w:t>RB</w:t>
      </w:r>
      <w:r w:rsidR="00BE786A" w:rsidRPr="003C4152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와 함께하는 이유다.</w:t>
      </w:r>
      <w:r w:rsidR="00BE786A" w:rsidRPr="003C4152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 </w:t>
      </w:r>
      <w:r w:rsidR="00BE786A"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튜더의 방식은 최선을 다해 도전하고 새로운 것을 시도하는 것이다.</w:t>
      </w:r>
      <w:r w:rsidR="002E05B1"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 </w:t>
      </w:r>
    </w:p>
    <w:p w14:paraId="180FCF90" w14:textId="77777777" w:rsidR="002E05B1" w:rsidRPr="00915641" w:rsidRDefault="002E05B1" w:rsidP="002E05B1">
      <w:pPr>
        <w:rPr>
          <w:rFonts w:ascii="Malgun Gothic Semilight" w:eastAsia="Malgun Gothic Semilight" w:hAnsi="Malgun Gothic Semilight" w:cs="Malgun Gothic Semilight"/>
          <w:szCs w:val="20"/>
          <w:lang w:eastAsia="ko-KR"/>
        </w:rPr>
      </w:pPr>
    </w:p>
    <w:p w14:paraId="319A81AF" w14:textId="37DE77F2" w:rsidR="002E05B1" w:rsidRPr="00915641" w:rsidRDefault="00BE786A" w:rsidP="002E05B1">
      <w:pPr>
        <w:rPr>
          <w:rFonts w:ascii="Malgun Gothic Semilight" w:eastAsia="Malgun Gothic Semilight" w:hAnsi="Malgun Gothic Semilight" w:cs="Malgun Gothic Semilight"/>
          <w:szCs w:val="20"/>
          <w:lang w:eastAsia="ko-KR"/>
        </w:rPr>
      </w:pP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튜더는 비자 캐시 앱 </w:t>
      </w:r>
      <w:r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RB </w:t>
      </w:r>
      <w:r w:rsidR="008F4C52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F</w:t>
      </w:r>
      <w:r w:rsidR="008F4C52">
        <w:rPr>
          <w:rFonts w:ascii="Malgun Gothic Semilight" w:eastAsia="Malgun Gothic Semilight" w:hAnsi="Malgun Gothic Semilight" w:cs="Malgun Gothic Semilight"/>
          <w:szCs w:val="20"/>
          <w:lang w:eastAsia="ko-KR"/>
        </w:rPr>
        <w:t>1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 xml:space="preserve"> 팀과 함께 </w:t>
      </w:r>
      <w:r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2024 F1 </w:t>
      </w:r>
      <w:r w:rsidRPr="00915641">
        <w:rPr>
          <w:rFonts w:ascii="Malgun Gothic Semilight" w:eastAsia="Malgun Gothic Semilight" w:hAnsi="Malgun Gothic Semilight" w:cs="Malgun Gothic Semilight" w:hint="eastAsia"/>
          <w:szCs w:val="20"/>
          <w:lang w:eastAsia="ko-KR"/>
        </w:rPr>
        <w:t>시즌에 전력을 다 할 것이다.</w:t>
      </w:r>
      <w:r w:rsidR="002E05B1" w:rsidRPr="00915641">
        <w:rPr>
          <w:rFonts w:ascii="Malgun Gothic Semilight" w:eastAsia="Malgun Gothic Semilight" w:hAnsi="Malgun Gothic Semilight" w:cs="Malgun Gothic Semilight"/>
          <w:szCs w:val="20"/>
          <w:lang w:eastAsia="ko-KR"/>
        </w:rPr>
        <w:t xml:space="preserve"> </w:t>
      </w:r>
    </w:p>
    <w:p w14:paraId="5A0A4433" w14:textId="77777777" w:rsidR="002E05B1" w:rsidRPr="00915641" w:rsidRDefault="002E05B1" w:rsidP="002E05B1">
      <w:pPr>
        <w:pStyle w:val="Corpsdetexte"/>
        <w:spacing w:line="264" w:lineRule="auto"/>
        <w:rPr>
          <w:rFonts w:ascii="Malgun Gothic Semilight" w:eastAsia="Malgun Gothic Semilight" w:hAnsi="Malgun Gothic Semilight" w:cs="Malgun Gothic Semilight"/>
          <w:b/>
          <w:kern w:val="0"/>
          <w:sz w:val="20"/>
          <w:szCs w:val="20"/>
          <w:lang w:val="en-SG" w:eastAsia="ko-KR" w:bidi="ar-SA"/>
        </w:rPr>
      </w:pPr>
    </w:p>
    <w:p w14:paraId="56E7398F" w14:textId="14D121AD" w:rsidR="002E05B1" w:rsidRPr="00915641" w:rsidRDefault="00BE786A" w:rsidP="002E05B1">
      <w:pPr>
        <w:pStyle w:val="Corpsdetexte"/>
        <w:spacing w:line="264" w:lineRule="auto"/>
        <w:rPr>
          <w:rFonts w:ascii="Malgun Gothic Semilight" w:eastAsia="Malgun Gothic Semilight" w:hAnsi="Malgun Gothic Semilight" w:cs="Malgun Gothic Semilight"/>
          <w:b/>
          <w:kern w:val="0"/>
          <w:sz w:val="20"/>
          <w:szCs w:val="20"/>
          <w:lang w:val="en-SG" w:eastAsia="ko-KR" w:bidi="ar-SA"/>
        </w:rPr>
      </w:pPr>
      <w:r w:rsidRPr="00915641">
        <w:rPr>
          <w:rFonts w:ascii="Malgun Gothic Semilight" w:eastAsia="Malgun Gothic Semilight" w:hAnsi="Malgun Gothic Semilight" w:cs="Malgun Gothic Semilight" w:hint="eastAsia"/>
          <w:b/>
          <w:kern w:val="0"/>
          <w:sz w:val="20"/>
          <w:szCs w:val="20"/>
          <w:lang w:val="en-SG" w:eastAsia="ko-KR" w:bidi="ar-SA"/>
        </w:rPr>
        <w:t>튜더 소개</w:t>
      </w:r>
    </w:p>
    <w:p w14:paraId="7F980567" w14:textId="53D65815" w:rsidR="002E05B1" w:rsidRPr="00915641" w:rsidRDefault="00BE786A" w:rsidP="002E05B1">
      <w:pPr>
        <w:pStyle w:val="Corpsdetexte"/>
        <w:spacing w:line="264" w:lineRule="auto"/>
        <w:rPr>
          <w:rFonts w:ascii="Malgun Gothic Semilight" w:eastAsia="Malgun Gothic Semilight" w:hAnsi="Malgun Gothic Semilight" w:cs="Malgun Gothic Semilight"/>
          <w:bCs/>
          <w:kern w:val="2"/>
          <w:sz w:val="20"/>
          <w:szCs w:val="20"/>
          <w:lang w:val="en-SG"/>
        </w:rPr>
      </w:pP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튜더는 정교한 스타일,</w:t>
      </w:r>
      <w:r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 xml:space="preserve"> 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입증된 신뢰성과 </w:t>
      </w:r>
      <w:r w:rsidR="00FD3F42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합리적인 가격대를 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지닌 메케니컬 시계를 제공하며 </w:t>
      </w:r>
      <w:r w:rsidR="002906AD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수</w:t>
      </w:r>
      <w:r w:rsidR="002906AD"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>많은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 수상 경력에 빛나는 스위스 시계 브랜드이다.</w:t>
      </w:r>
      <w:r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 xml:space="preserve"> 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튜더의 기원은 </w:t>
      </w:r>
      <w:r w:rsidR="00FD3F42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롤렉스 창립자인 한스 빌스도르프(</w:t>
      </w:r>
      <w:r w:rsidR="00FD3F42"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 xml:space="preserve">Hans </w:t>
      </w:r>
      <w:proofErr w:type="spellStart"/>
      <w:r w:rsidR="00FD3F42"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>Wilsdorf</w:t>
      </w:r>
      <w:proofErr w:type="spellEnd"/>
      <w:r w:rsidR="00FD3F42"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>)</w:t>
      </w:r>
      <w:r w:rsidR="00FD3F42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를 대신하여 </w:t>
      </w:r>
      <w:r w:rsidR="00FD3F42"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>“</w:t>
      </w:r>
      <w:r w:rsidR="00FD3F42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더 튜더(</w:t>
      </w:r>
      <w:r w:rsidR="00FD3F42"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>The TUDOR)”</w:t>
      </w:r>
      <w:r w:rsidR="00FD3F42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가 처음 브랜드로 등록된 </w:t>
      </w:r>
      <w:r w:rsidR="00FD3F42"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>1926</w:t>
      </w:r>
      <w:r w:rsidR="00FD3F42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년으로 거슬러 올라간다.</w:t>
      </w:r>
      <w:r w:rsidR="00FD3F42"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 xml:space="preserve"> </w:t>
      </w:r>
      <w:r w:rsidR="00FD3F42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그는 </w:t>
      </w:r>
      <w:r w:rsidR="002906AD"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>1946</w:t>
      </w:r>
      <w:r w:rsidR="002906AD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년 공식적으로 </w:t>
      </w:r>
      <w:r w:rsidR="002906AD"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 xml:space="preserve">Montres TUDOR SA </w:t>
      </w:r>
      <w:r w:rsidR="002906AD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회사를 설립하여 보다 합리적인 가격</w:t>
      </w:r>
      <w:r w:rsidR="00FD3F42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,</w:t>
      </w:r>
      <w:r w:rsidR="002906AD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 우수한 품질의</w:t>
      </w:r>
      <w:r w:rsidR="00FD3F42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 갖추면서</w:t>
      </w:r>
      <w:r w:rsidR="002906AD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 전통적인 롤렉스 철학을 존중하는 시계를 생산했다.</w:t>
      </w:r>
      <w:r w:rsidR="002906AD"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 xml:space="preserve"> </w:t>
      </w:r>
      <w:r w:rsidR="002906AD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그들의 역사를 통틀어,</w:t>
      </w:r>
      <w:r w:rsidR="002906AD"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 xml:space="preserve"> </w:t>
      </w:r>
      <w:r w:rsidR="002906AD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견고성과 합리적인 가격 덕분에 튜더 시계는 육</w:t>
      </w:r>
      <w:r w:rsidR="002906AD" w:rsidRPr="00915641">
        <w:rPr>
          <w:rFonts w:ascii="Malgun Gothic" w:eastAsia="Malgun Gothic" w:hAnsi="Malgun Gothic" w:cs="Malgun Gothic" w:hint="eastAsia"/>
          <w:bCs/>
          <w:kern w:val="0"/>
          <w:sz w:val="20"/>
          <w:szCs w:val="20"/>
          <w:lang w:val="en-SG" w:eastAsia="ko-KR" w:bidi="ar-SA"/>
        </w:rPr>
        <w:t>∙</w:t>
      </w:r>
      <w:r w:rsidR="002906AD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해</w:t>
      </w:r>
      <w:r w:rsidR="002906AD" w:rsidRPr="00915641">
        <w:rPr>
          <w:rFonts w:ascii="Malgun Gothic" w:eastAsia="Malgun Gothic" w:hAnsi="Malgun Gothic" w:cs="Malgun Gothic" w:hint="eastAsia"/>
          <w:bCs/>
          <w:kern w:val="0"/>
          <w:sz w:val="20"/>
          <w:szCs w:val="20"/>
          <w:lang w:val="en-SG" w:eastAsia="ko-KR" w:bidi="ar-SA"/>
        </w:rPr>
        <w:t>∙</w:t>
      </w:r>
      <w:r w:rsidR="002906AD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공 및 얼음 위에서 가장 대담한 모험가들에 의해 선택되었다.</w:t>
      </w:r>
      <w:r w:rsidR="002906AD"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 xml:space="preserve"> </w:t>
      </w:r>
      <w:r w:rsidR="002906AD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오늘날</w:t>
      </w:r>
      <w:r w:rsidR="002906AD"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 xml:space="preserve">, </w:t>
      </w:r>
      <w:r w:rsidR="002906AD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튜더 컬렉션은 블랙 베이(</w:t>
      </w:r>
      <w:r w:rsidR="002906AD"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 xml:space="preserve">Black Bay), </w:t>
      </w:r>
      <w:r w:rsidR="002906AD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펠라고스(</w:t>
      </w:r>
      <w:proofErr w:type="spellStart"/>
      <w:r w:rsidR="002906AD"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>Pelagos</w:t>
      </w:r>
      <w:proofErr w:type="spellEnd"/>
      <w:r w:rsidR="002906AD"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 xml:space="preserve">), 1926 </w:t>
      </w:r>
      <w:r w:rsidR="002906AD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및 로열(</w:t>
      </w:r>
      <w:r w:rsidR="002906AD"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>Royal)</w:t>
      </w:r>
      <w:r w:rsidR="002906AD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과 같은 상징적인 라인을 포함한다.</w:t>
      </w:r>
      <w:r w:rsidR="002906AD"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 xml:space="preserve"> 2015</w:t>
      </w:r>
      <w:r w:rsidR="002906AD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년부터 튜더는 또한 다양한 기능과 우수한 성능을 가진 </w:t>
      </w:r>
      <w:r w:rsidR="00C92FD3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자체제작 메케니컬 칼리버가 </w:t>
      </w:r>
      <w:r w:rsidR="002906AD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장착된 모델을 제공해왔다.</w:t>
      </w:r>
    </w:p>
    <w:p w14:paraId="06143430" w14:textId="77777777" w:rsidR="002E05B1" w:rsidRPr="00915641" w:rsidRDefault="002E05B1" w:rsidP="002E05B1">
      <w:pPr>
        <w:pStyle w:val="Corpsdetexte"/>
        <w:spacing w:line="264" w:lineRule="auto"/>
        <w:rPr>
          <w:rFonts w:ascii="Malgun Gothic Semilight" w:eastAsia="Malgun Gothic Semilight" w:hAnsi="Malgun Gothic Semilight" w:cs="Malgun Gothic Semilight"/>
          <w:b/>
          <w:sz w:val="20"/>
          <w:szCs w:val="20"/>
          <w:lang w:val="en-SG"/>
        </w:rPr>
      </w:pPr>
    </w:p>
    <w:p w14:paraId="5022BAFA" w14:textId="132546F6" w:rsidR="002E05B1" w:rsidRPr="00915641" w:rsidRDefault="009408D2" w:rsidP="002E05B1">
      <w:pPr>
        <w:pStyle w:val="Corpsdetexte"/>
        <w:spacing w:line="264" w:lineRule="auto"/>
        <w:rPr>
          <w:rFonts w:ascii="Malgun Gothic Semilight" w:eastAsia="Malgun Gothic Semilight" w:hAnsi="Malgun Gothic Semilight" w:cs="Malgun Gothic Semilight"/>
          <w:b/>
          <w:kern w:val="0"/>
          <w:sz w:val="20"/>
          <w:szCs w:val="20"/>
          <w:lang w:val="en-SG" w:eastAsia="ko-KR" w:bidi="ar-SA"/>
        </w:rPr>
      </w:pPr>
      <w:r w:rsidRPr="00915641">
        <w:rPr>
          <w:rFonts w:ascii="Malgun Gothic Semilight" w:eastAsia="Malgun Gothic Semilight" w:hAnsi="Malgun Gothic Semilight" w:cs="Malgun Gothic Semilight" w:hint="eastAsia"/>
          <w:b/>
          <w:kern w:val="0"/>
          <w:sz w:val="20"/>
          <w:szCs w:val="20"/>
          <w:lang w:val="en-SG" w:eastAsia="ko-KR" w:bidi="ar-SA"/>
        </w:rPr>
        <w:t>튜더의 #본투데어</w:t>
      </w:r>
      <w:r w:rsidR="00FD3F42" w:rsidRPr="00915641">
        <w:rPr>
          <w:rFonts w:ascii="Malgun Gothic Semilight" w:eastAsia="Malgun Gothic Semilight" w:hAnsi="Malgun Gothic Semilight" w:cs="Malgun Gothic Semilight" w:hint="eastAsia"/>
          <w:b/>
          <w:kern w:val="0"/>
          <w:sz w:val="20"/>
          <w:szCs w:val="20"/>
          <w:lang w:val="en-SG" w:eastAsia="ko-KR" w:bidi="ar-SA"/>
        </w:rPr>
        <w:t>(</w:t>
      </w:r>
      <w:r w:rsidR="00FD3F42" w:rsidRPr="00915641">
        <w:rPr>
          <w:rFonts w:ascii="Malgun Gothic Semilight" w:eastAsia="Malgun Gothic Semilight" w:hAnsi="Malgun Gothic Semilight" w:cs="Malgun Gothic Semilight"/>
          <w:b/>
          <w:kern w:val="0"/>
          <w:sz w:val="20"/>
          <w:szCs w:val="20"/>
          <w:lang w:val="en-SG" w:eastAsia="ko-KR" w:bidi="ar-SA"/>
        </w:rPr>
        <w:t>#BornToDare)</w:t>
      </w:r>
      <w:r w:rsidRPr="00915641">
        <w:rPr>
          <w:rFonts w:ascii="Malgun Gothic Semilight" w:eastAsia="Malgun Gothic Semilight" w:hAnsi="Malgun Gothic Semilight" w:cs="Malgun Gothic Semilight" w:hint="eastAsia"/>
          <w:b/>
          <w:kern w:val="0"/>
          <w:sz w:val="20"/>
          <w:szCs w:val="20"/>
          <w:lang w:val="en-SG" w:eastAsia="ko-KR" w:bidi="ar-SA"/>
        </w:rPr>
        <w:t xml:space="preserve"> 정신</w:t>
      </w:r>
    </w:p>
    <w:p w14:paraId="48E61EF0" w14:textId="41C5394F" w:rsidR="002E05B1" w:rsidRPr="00915641" w:rsidRDefault="0074440C" w:rsidP="002E05B1">
      <w:pPr>
        <w:pStyle w:val="Corpsdetexte"/>
        <w:spacing w:line="264" w:lineRule="auto"/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</w:pP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2017년, 튜더는 브랜드의 도전 정신을 담</w:t>
      </w:r>
      <w:r w:rsidR="00FD3F42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아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 #본투데어 라는 고유의 슬로건과 함께 새로운 캠페인을 시작했다. 튜더의 #</w:t>
      </w:r>
      <w:r w:rsidR="00FD3F42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본투데어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 정신은 오랜 기간 동안 육</w:t>
      </w:r>
      <w:r w:rsidRPr="00915641">
        <w:rPr>
          <w:rFonts w:ascii="Malgun Gothic" w:eastAsia="Malgun Gothic" w:hAnsi="Malgun Gothic" w:cs="Malgun Gothic" w:hint="eastAsia"/>
          <w:bCs/>
          <w:kern w:val="0"/>
          <w:sz w:val="20"/>
          <w:szCs w:val="20"/>
          <w:lang w:val="en-SG" w:eastAsia="ko-KR" w:bidi="ar-SA"/>
        </w:rPr>
        <w:t>∙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해</w:t>
      </w:r>
      <w:r w:rsidRPr="00915641">
        <w:rPr>
          <w:rFonts w:ascii="Malgun Gothic" w:eastAsia="Malgun Gothic" w:hAnsi="Malgun Gothic" w:cs="Malgun Gothic" w:hint="eastAsia"/>
          <w:bCs/>
          <w:kern w:val="0"/>
          <w:sz w:val="20"/>
          <w:szCs w:val="20"/>
          <w:lang w:val="en-SG" w:eastAsia="ko-KR" w:bidi="ar-SA"/>
        </w:rPr>
        <w:t>∙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공 그리고 얼음 위에서 과감하게 모험을 하는 이들의 손목에서 함께 해왔다. 이는 극한의 환경에서도 착용이 가능한 합리적 가격의 손목 시계를 제공하겠다는 신념으로 튜더를 설립한 한스 빌스도르프의 혁신적인 비전과도 일맥상</w:t>
      </w:r>
      <w:r w:rsidR="00FD3F42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통하며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, 첨단 워치메이킹 산업에서 놀라운 혁신으로 벤치마킹되고 있는 튜더의 독창적인 접근 방식을 증명하기도 한다. 대담한 도전 정신을 바탕으로 놀라운 업적을 달성한 최고의 앰버서더들이 이처럼 훌륭한 튜더의 #</w:t>
      </w:r>
      <w:r w:rsidR="00FD3F42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본투데어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 정신을 전 세계에 알리고 있다.</w:t>
      </w:r>
    </w:p>
    <w:p w14:paraId="5C3CFC49" w14:textId="77777777" w:rsidR="0074440C" w:rsidRPr="00915641" w:rsidRDefault="0074440C" w:rsidP="002E05B1">
      <w:pPr>
        <w:pStyle w:val="Corpsdetexte"/>
        <w:spacing w:line="264" w:lineRule="auto"/>
        <w:rPr>
          <w:rFonts w:ascii="Malgun Gothic Semilight" w:eastAsia="Malgun Gothic Semilight" w:hAnsi="Malgun Gothic Semilight" w:cs="Malgun Gothic Semilight"/>
          <w:b/>
          <w:kern w:val="0"/>
          <w:sz w:val="20"/>
          <w:szCs w:val="20"/>
          <w:lang w:val="en-SG" w:eastAsia="ko-KR" w:bidi="ar-SA"/>
        </w:rPr>
      </w:pPr>
    </w:p>
    <w:p w14:paraId="1614DC86" w14:textId="106DB81D" w:rsidR="002E05B1" w:rsidRPr="00915641" w:rsidRDefault="009408D2" w:rsidP="002E05B1">
      <w:pPr>
        <w:pStyle w:val="Corpsdetexte"/>
        <w:spacing w:line="264" w:lineRule="auto"/>
        <w:rPr>
          <w:rFonts w:ascii="Malgun Gothic Semilight" w:eastAsia="Malgun Gothic Semilight" w:hAnsi="Malgun Gothic Semilight" w:cs="Malgun Gothic Semilight"/>
          <w:b/>
          <w:kern w:val="0"/>
          <w:sz w:val="20"/>
          <w:szCs w:val="20"/>
          <w:lang w:val="en-SG" w:eastAsia="ko-KR" w:bidi="ar-SA"/>
        </w:rPr>
      </w:pPr>
      <w:r w:rsidRPr="00915641">
        <w:rPr>
          <w:rFonts w:ascii="Malgun Gothic Semilight" w:eastAsia="Malgun Gothic Semilight" w:hAnsi="Malgun Gothic Semilight" w:cs="Malgun Gothic Semilight" w:hint="eastAsia"/>
          <w:b/>
          <w:kern w:val="0"/>
          <w:sz w:val="20"/>
          <w:szCs w:val="20"/>
          <w:lang w:val="en-SG" w:eastAsia="ko-KR" w:bidi="ar-SA"/>
        </w:rPr>
        <w:t xml:space="preserve">비자 캐시 앱 </w:t>
      </w:r>
      <w:r w:rsidRPr="00915641">
        <w:rPr>
          <w:rFonts w:ascii="Malgun Gothic Semilight" w:eastAsia="Malgun Gothic Semilight" w:hAnsi="Malgun Gothic Semilight" w:cs="Malgun Gothic Semilight"/>
          <w:b/>
          <w:kern w:val="0"/>
          <w:sz w:val="20"/>
          <w:szCs w:val="20"/>
          <w:lang w:val="en-SG" w:eastAsia="ko-KR" w:bidi="ar-SA"/>
        </w:rPr>
        <w:t>RB:</w:t>
      </w:r>
      <w:r w:rsidR="002E05B1" w:rsidRPr="00915641">
        <w:rPr>
          <w:rFonts w:ascii="Malgun Gothic Semilight" w:eastAsia="Malgun Gothic Semilight" w:hAnsi="Malgun Gothic Semilight" w:cs="Malgun Gothic Semilight"/>
          <w:b/>
          <w:kern w:val="0"/>
          <w:sz w:val="20"/>
          <w:szCs w:val="20"/>
          <w:lang w:val="en-SG" w:eastAsia="ko-KR" w:bidi="ar-SA"/>
        </w:rPr>
        <w:t xml:space="preserve"> </w:t>
      </w:r>
    </w:p>
    <w:p w14:paraId="63CCBB7E" w14:textId="5B2BB4A7" w:rsidR="00A2416B" w:rsidRPr="00915641" w:rsidRDefault="00A2416B" w:rsidP="002E05B1">
      <w:pPr>
        <w:pStyle w:val="Corpsdetexte"/>
        <w:spacing w:line="264" w:lineRule="auto"/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</w:pPr>
      <w:r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>350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회 이상의 레이스</w:t>
      </w:r>
      <w:r w:rsidR="00FD3F42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 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시작과 집계를 통해 레드 불의 이탈리아 </w:t>
      </w:r>
      <w:r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>F1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팀은 </w:t>
      </w:r>
      <w:r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>2006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년부터 스포츠에서 </w:t>
      </w:r>
      <w:r w:rsidR="00FF2472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항상 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중요한 경쟁자 중 하나였다.</w:t>
      </w:r>
    </w:p>
    <w:p w14:paraId="0542D4E5" w14:textId="328C0C0D" w:rsidR="002E05B1" w:rsidRPr="00A2416B" w:rsidRDefault="00A2416B" w:rsidP="00A2416B">
      <w:pPr>
        <w:pStyle w:val="Corpsdetexte"/>
        <w:spacing w:line="264" w:lineRule="auto"/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</w:pP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스쿠데리아 토로 로소(</w:t>
      </w:r>
      <w:r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>Scuderia Toro Rosso)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로 출범하여 미래의 챔피언을 </w:t>
      </w:r>
      <w:r w:rsidR="00FF2472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선두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로 끌어올리는 임무를 맡은 이 팀은 </w:t>
      </w:r>
      <w:r w:rsidR="00FF2472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F</w:t>
      </w:r>
      <w:r w:rsidR="00FF2472"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 xml:space="preserve">1과 </w:t>
      </w:r>
      <w:r w:rsidR="00FF2472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그</w:t>
      </w:r>
      <w:r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 xml:space="preserve"> 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이상</w:t>
      </w:r>
      <w:r w:rsidR="00FF2472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에서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 </w:t>
      </w:r>
      <w:r w:rsidR="00FF2472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월드 챔피언십을 차지하고 레이스에서 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우승한 드라이버 세대의 최고 수준 경력을 </w:t>
      </w:r>
      <w:r w:rsidR="00FF2472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쌓기에 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성공적이었다.</w:t>
      </w:r>
      <w:r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 xml:space="preserve"> 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성공은 </w:t>
      </w:r>
      <w:r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>2020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년 팀이 스쿠데리아 알파 타우리</w:t>
      </w:r>
      <w:r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 xml:space="preserve">(Scuderia </w:t>
      </w:r>
      <w:proofErr w:type="spellStart"/>
      <w:r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>AlphaTauri</w:t>
      </w:r>
      <w:proofErr w:type="spellEnd"/>
      <w:r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>)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로 브랜드를 변경한 후에도 계속</w:t>
      </w:r>
      <w:r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>되었으며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,</w:t>
      </w:r>
      <w:r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 xml:space="preserve"> 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첫 시즌 이탈리아 그랑프리 </w:t>
      </w:r>
      <w:r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>(Italian Grand Prix)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에서 우승했다.</w:t>
      </w:r>
      <w:r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 xml:space="preserve"> 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이제 스포츠의 가장 큰 </w:t>
      </w:r>
      <w:r w:rsidR="00FF2472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우승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을 </w:t>
      </w:r>
      <w:r w:rsidR="00FF2472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향하는 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확장된 미션으로 다시 태어난 비자 캐시 앱 </w:t>
      </w:r>
      <w:r w:rsidRPr="00915641">
        <w:rPr>
          <w:rFonts w:ascii="Malgun Gothic Semilight" w:eastAsia="Malgun Gothic Semilight" w:hAnsi="Malgun Gothic Semilight" w:cs="Malgun Gothic Semilight"/>
          <w:bCs/>
          <w:kern w:val="0"/>
          <w:sz w:val="20"/>
          <w:szCs w:val="20"/>
          <w:lang w:val="en-SG" w:eastAsia="ko-KR" w:bidi="ar-SA"/>
        </w:rPr>
        <w:t>RB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팀은 모터 스포츠의 </w:t>
      </w:r>
      <w:r w:rsidR="00FF2472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정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점</w:t>
      </w:r>
      <w:r w:rsidR="00915641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의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 새로운 경쟁 시대</w:t>
      </w:r>
      <w:r w:rsidR="00FF2472"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>로</w:t>
      </w:r>
      <w:r w:rsidRPr="00915641">
        <w:rPr>
          <w:rFonts w:ascii="Malgun Gothic Semilight" w:eastAsia="Malgun Gothic Semilight" w:hAnsi="Malgun Gothic Semilight" w:cs="Malgun Gothic Semilight" w:hint="eastAsia"/>
          <w:bCs/>
          <w:kern w:val="0"/>
          <w:sz w:val="20"/>
          <w:szCs w:val="20"/>
          <w:lang w:val="en-SG" w:eastAsia="ko-KR" w:bidi="ar-SA"/>
        </w:rPr>
        <w:t xml:space="preserve"> 진입하고 있다.</w:t>
      </w:r>
    </w:p>
    <w:p w14:paraId="65B2C261" w14:textId="336BA2A7" w:rsidR="003A050B" w:rsidRPr="00A2416B" w:rsidRDefault="003A050B" w:rsidP="000C297A">
      <w:pPr>
        <w:jc w:val="both"/>
        <w:rPr>
          <w:rFonts w:ascii="Malgun Gothic Semilight" w:eastAsia="Malgun Gothic Semilight" w:hAnsi="Malgun Gothic Semilight" w:cs="Malgun Gothic Semilight"/>
          <w:bCs/>
          <w:szCs w:val="20"/>
          <w:lang w:eastAsia="ko-KR"/>
        </w:rPr>
      </w:pPr>
    </w:p>
    <w:sectPr w:rsidR="003A050B" w:rsidRPr="00A2416B" w:rsidSect="00DC0EF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10" w:right="1134" w:bottom="1276" w:left="851" w:header="624" w:footer="57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1348" w14:textId="77777777" w:rsidR="00E37B50" w:rsidRPr="003A050B" w:rsidRDefault="00E37B50" w:rsidP="00D47BCE">
      <w:pPr>
        <w:spacing w:line="240" w:lineRule="auto"/>
      </w:pPr>
      <w:r w:rsidRPr="003A050B">
        <w:separator/>
      </w:r>
    </w:p>
  </w:endnote>
  <w:endnote w:type="continuationSeparator" w:id="0">
    <w:p w14:paraId="05EC16DC" w14:textId="77777777" w:rsidR="00E37B50" w:rsidRPr="003A050B" w:rsidRDefault="00E37B50" w:rsidP="00D47BCE">
      <w:pPr>
        <w:spacing w:line="240" w:lineRule="auto"/>
      </w:pPr>
      <w:r w:rsidRPr="003A050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FAF8" w14:textId="064ED41F" w:rsidR="00D47BCE" w:rsidRPr="003A050B" w:rsidRDefault="00460145" w:rsidP="00460145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 w:rsidRPr="003A050B">
      <w:rPr>
        <w:noProof/>
        <w:lang w:eastAsia="en-S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7A8B68" wp14:editId="5A42E866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725D3E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" strokecolor="#7f7f7f [1612]" strokeweight=".5pt">
              <v:stroke joinstyle="miter"/>
            </v:line>
          </w:pict>
        </mc:Fallback>
      </mc:AlternateContent>
    </w:r>
    <w:r w:rsidRPr="003A050B">
      <w:rPr>
        <w:noProof/>
        <w:lang w:eastAsia="en-SG"/>
      </w:rPr>
      <w:drawing>
        <wp:inline distT="0" distB="0" distL="0" distR="0" wp14:anchorId="53DA862B" wp14:editId="36E7946A">
          <wp:extent cx="444317" cy="252000"/>
          <wp:effectExtent l="0" t="0" r="0" b="0"/>
          <wp:docPr id="8" name="Imag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2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4317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050B">
      <w:tab/>
    </w:r>
    <w:r w:rsidRPr="003A050B">
      <w:rPr>
        <w:noProof/>
        <w:lang w:eastAsia="en-SG"/>
      </w:rPr>
      <w:drawing>
        <wp:inline distT="0" distB="0" distL="0" distR="0" wp14:anchorId="73371BE0" wp14:editId="243543E2">
          <wp:extent cx="127000" cy="182880"/>
          <wp:effectExtent l="0" t="0" r="6350" b="7620"/>
          <wp:docPr id="9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050B">
      <w:tab/>
    </w:r>
    <w:r w:rsidRPr="003A050B">
      <w:rPr>
        <w:color w:val="808080" w:themeColor="background1" w:themeShade="80"/>
      </w:rPr>
      <w:fldChar w:fldCharType="begin"/>
    </w:r>
    <w:r w:rsidRPr="003A050B">
      <w:rPr>
        <w:color w:val="808080" w:themeColor="background1" w:themeShade="80"/>
      </w:rPr>
      <w:instrText>PAGE   \* MERGEFORMAT</w:instrText>
    </w:r>
    <w:r w:rsidRPr="003A050B">
      <w:rPr>
        <w:color w:val="808080" w:themeColor="background1" w:themeShade="80"/>
      </w:rPr>
      <w:fldChar w:fldCharType="separate"/>
    </w:r>
    <w:r w:rsidR="00C7075F">
      <w:rPr>
        <w:noProof/>
        <w:color w:val="808080" w:themeColor="background1" w:themeShade="80"/>
      </w:rPr>
      <w:t>2</w:t>
    </w:r>
    <w:r w:rsidRPr="003A050B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C3CC" w14:textId="6361EA08" w:rsidR="007407FE" w:rsidRPr="003A050B" w:rsidRDefault="00FA065D" w:rsidP="00672BA1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 w:rsidRPr="003A050B">
      <w:rPr>
        <w:noProof/>
        <w:lang w:eastAsia="en-S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773FF" wp14:editId="7789BC6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E10003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" strokecolor="#7f7f7f [1612]" strokeweight=".5pt">
              <v:stroke joinstyle="miter"/>
            </v:line>
          </w:pict>
        </mc:Fallback>
      </mc:AlternateContent>
    </w:r>
    <w:r w:rsidR="003D1A8A" w:rsidRPr="003A050B">
      <w:rPr>
        <w:noProof/>
        <w:lang w:eastAsia="en-SG"/>
      </w:rPr>
      <w:drawing>
        <wp:inline distT="0" distB="0" distL="0" distR="0" wp14:anchorId="7A0E83AD" wp14:editId="19DE7B36">
          <wp:extent cx="482956" cy="252000"/>
          <wp:effectExtent l="0" t="0" r="0" b="0"/>
          <wp:docPr id="11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 w:rsidRPr="003A050B">
      <w:tab/>
    </w:r>
    <w:r w:rsidR="00672BA1" w:rsidRPr="003A050B">
      <w:rPr>
        <w:noProof/>
        <w:lang w:eastAsia="en-SG"/>
      </w:rPr>
      <w:drawing>
        <wp:inline distT="0" distB="0" distL="0" distR="0" wp14:anchorId="072987BC" wp14:editId="5F48E4DA">
          <wp:extent cx="127000" cy="182880"/>
          <wp:effectExtent l="0" t="0" r="6350" b="7620"/>
          <wp:docPr id="12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 w:rsidRPr="003A050B">
      <w:tab/>
    </w:r>
    <w:r w:rsidR="0016103F" w:rsidRPr="003A050B">
      <w:rPr>
        <w:color w:val="808080" w:themeColor="background1" w:themeShade="80"/>
      </w:rPr>
      <w:fldChar w:fldCharType="begin"/>
    </w:r>
    <w:r w:rsidR="0016103F" w:rsidRPr="003A050B">
      <w:rPr>
        <w:color w:val="808080" w:themeColor="background1" w:themeShade="80"/>
      </w:rPr>
      <w:instrText>PAGE   \* MERGEFORMAT</w:instrText>
    </w:r>
    <w:r w:rsidR="0016103F" w:rsidRPr="003A050B">
      <w:rPr>
        <w:color w:val="808080" w:themeColor="background1" w:themeShade="80"/>
      </w:rPr>
      <w:fldChar w:fldCharType="separate"/>
    </w:r>
    <w:r w:rsidR="00C7075F">
      <w:rPr>
        <w:noProof/>
        <w:color w:val="808080" w:themeColor="background1" w:themeShade="80"/>
      </w:rPr>
      <w:t>1</w:t>
    </w:r>
    <w:r w:rsidR="0016103F" w:rsidRPr="003A050B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9D31" w14:textId="77777777" w:rsidR="00E37B50" w:rsidRPr="003A050B" w:rsidRDefault="00E37B50" w:rsidP="00D47BCE">
      <w:pPr>
        <w:spacing w:line="240" w:lineRule="auto"/>
      </w:pPr>
      <w:r w:rsidRPr="003A050B">
        <w:separator/>
      </w:r>
    </w:p>
  </w:footnote>
  <w:footnote w:type="continuationSeparator" w:id="0">
    <w:p w14:paraId="47DA8907" w14:textId="77777777" w:rsidR="00E37B50" w:rsidRPr="003A050B" w:rsidRDefault="00E37B50" w:rsidP="00D47BCE">
      <w:pPr>
        <w:spacing w:line="240" w:lineRule="auto"/>
      </w:pPr>
      <w:r w:rsidRPr="003A050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1778" w14:textId="77777777" w:rsidR="00D47BCE" w:rsidRPr="003A050B" w:rsidRDefault="00D47BCE" w:rsidP="00D47BCE">
    <w:pPr>
      <w:pStyle w:val="En-tte"/>
      <w:jc w:val="center"/>
    </w:pPr>
    <w:r w:rsidRPr="003A050B">
      <w:rPr>
        <w:noProof/>
        <w:lang w:eastAsia="en-SG"/>
      </w:rPr>
      <w:drawing>
        <wp:inline distT="0" distB="0" distL="0" distR="0" wp14:anchorId="73C08699" wp14:editId="3BF8950B">
          <wp:extent cx="1371600" cy="762000"/>
          <wp:effectExtent l="0" t="0" r="0" b="0"/>
          <wp:docPr id="7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F7F3" w14:textId="77777777" w:rsidR="007407FE" w:rsidRPr="003A050B" w:rsidRDefault="007407FE" w:rsidP="007407FE">
    <w:pPr>
      <w:pStyle w:val="En-tte"/>
      <w:jc w:val="center"/>
    </w:pPr>
    <w:r w:rsidRPr="003A050B">
      <w:rPr>
        <w:noProof/>
        <w:lang w:eastAsia="en-SG"/>
      </w:rPr>
      <w:drawing>
        <wp:inline distT="0" distB="0" distL="0" distR="0" wp14:anchorId="2A79FC83" wp14:editId="24D8E50A">
          <wp:extent cx="1371600" cy="762000"/>
          <wp:effectExtent l="0" t="0" r="0" b="0"/>
          <wp:docPr id="10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EDE00" w14:textId="77777777" w:rsidR="007407FE" w:rsidRPr="003A050B" w:rsidRDefault="007407FE" w:rsidP="007407FE">
    <w:pPr>
      <w:pStyle w:val="En-tte"/>
    </w:pPr>
  </w:p>
  <w:p w14:paraId="4C176CBB" w14:textId="77777777" w:rsidR="007407FE" w:rsidRPr="003A050B" w:rsidRDefault="007407FE" w:rsidP="007407FE">
    <w:pPr>
      <w:pStyle w:val="En-tte"/>
    </w:pPr>
  </w:p>
  <w:p w14:paraId="29EF2D91" w14:textId="77777777" w:rsidR="007407FE" w:rsidRPr="003A050B" w:rsidRDefault="007407FE" w:rsidP="007407FE">
    <w:pPr>
      <w:pStyle w:val="En-tte"/>
    </w:pPr>
  </w:p>
  <w:p w14:paraId="6E448DE7" w14:textId="47295132" w:rsidR="00B41716" w:rsidRPr="003A050B" w:rsidRDefault="00D502E2" w:rsidP="00306CFE">
    <w:pPr>
      <w:pStyle w:val="EN-TTE0"/>
    </w:pPr>
    <w:r w:rsidRPr="003A050B"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207295">
    <w:abstractNumId w:val="2"/>
  </w:num>
  <w:num w:numId="2" w16cid:durableId="2100984520">
    <w:abstractNumId w:val="1"/>
  </w:num>
  <w:num w:numId="3" w16cid:durableId="1642922231">
    <w:abstractNumId w:val="0"/>
  </w:num>
  <w:num w:numId="4" w16cid:durableId="1753163713">
    <w:abstractNumId w:val="3"/>
  </w:num>
  <w:num w:numId="5" w16cid:durableId="22482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CH" w:vendorID="64" w:dllVersion="6" w:nlCheck="1" w:checkStyle="0"/>
  <w:activeWritingStyle w:appName="MSWord" w:lang="en-SG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SG" w:vendorID="64" w:dllVersion="0" w:nlCheck="1" w:checkStyle="0"/>
  <w:activeWritingStyle w:appName="MSWord" w:lang="ko-K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05FCD"/>
    <w:rsid w:val="00007F8C"/>
    <w:rsid w:val="00045542"/>
    <w:rsid w:val="00060B3E"/>
    <w:rsid w:val="00080BB1"/>
    <w:rsid w:val="0008530A"/>
    <w:rsid w:val="000A1B3E"/>
    <w:rsid w:val="000B6594"/>
    <w:rsid w:val="000C297A"/>
    <w:rsid w:val="000C3CB3"/>
    <w:rsid w:val="000D1907"/>
    <w:rsid w:val="000E198B"/>
    <w:rsid w:val="000F4270"/>
    <w:rsid w:val="00112D62"/>
    <w:rsid w:val="00121BE9"/>
    <w:rsid w:val="00143727"/>
    <w:rsid w:val="001519ED"/>
    <w:rsid w:val="00152F4A"/>
    <w:rsid w:val="0015751A"/>
    <w:rsid w:val="00160AE4"/>
    <w:rsid w:val="0016103F"/>
    <w:rsid w:val="00162F32"/>
    <w:rsid w:val="00180152"/>
    <w:rsid w:val="00185CF9"/>
    <w:rsid w:val="0019214F"/>
    <w:rsid w:val="001B3568"/>
    <w:rsid w:val="001F3142"/>
    <w:rsid w:val="001F6A14"/>
    <w:rsid w:val="001F7607"/>
    <w:rsid w:val="00200B83"/>
    <w:rsid w:val="0020265C"/>
    <w:rsid w:val="002210E1"/>
    <w:rsid w:val="002431E6"/>
    <w:rsid w:val="0025181A"/>
    <w:rsid w:val="00286AF5"/>
    <w:rsid w:val="002906AD"/>
    <w:rsid w:val="002A39FB"/>
    <w:rsid w:val="002B3242"/>
    <w:rsid w:val="002C1EE4"/>
    <w:rsid w:val="002D4922"/>
    <w:rsid w:val="002D68E6"/>
    <w:rsid w:val="002E05B1"/>
    <w:rsid w:val="002F420F"/>
    <w:rsid w:val="00306070"/>
    <w:rsid w:val="00306CFE"/>
    <w:rsid w:val="003374CA"/>
    <w:rsid w:val="00356828"/>
    <w:rsid w:val="00361C3E"/>
    <w:rsid w:val="00362E9F"/>
    <w:rsid w:val="00374C74"/>
    <w:rsid w:val="003812F0"/>
    <w:rsid w:val="00385A48"/>
    <w:rsid w:val="00386C48"/>
    <w:rsid w:val="003A050B"/>
    <w:rsid w:val="003C000B"/>
    <w:rsid w:val="003C4152"/>
    <w:rsid w:val="003D1A8A"/>
    <w:rsid w:val="003E463F"/>
    <w:rsid w:val="00406BB2"/>
    <w:rsid w:val="00414EB7"/>
    <w:rsid w:val="004227F0"/>
    <w:rsid w:val="00432436"/>
    <w:rsid w:val="00432A58"/>
    <w:rsid w:val="00460145"/>
    <w:rsid w:val="004C0DAB"/>
    <w:rsid w:val="004C4312"/>
    <w:rsid w:val="004C4710"/>
    <w:rsid w:val="004C691D"/>
    <w:rsid w:val="004D0059"/>
    <w:rsid w:val="004F2519"/>
    <w:rsid w:val="004F2BE4"/>
    <w:rsid w:val="004F6A05"/>
    <w:rsid w:val="00502FAC"/>
    <w:rsid w:val="0052097E"/>
    <w:rsid w:val="005547BE"/>
    <w:rsid w:val="005659DC"/>
    <w:rsid w:val="00576668"/>
    <w:rsid w:val="00577911"/>
    <w:rsid w:val="005922D4"/>
    <w:rsid w:val="005A3905"/>
    <w:rsid w:val="005B1BCE"/>
    <w:rsid w:val="005C4220"/>
    <w:rsid w:val="005D20D1"/>
    <w:rsid w:val="005F1A05"/>
    <w:rsid w:val="005F1F1F"/>
    <w:rsid w:val="005F7902"/>
    <w:rsid w:val="005F7CFF"/>
    <w:rsid w:val="00604C88"/>
    <w:rsid w:val="0061022F"/>
    <w:rsid w:val="0062478B"/>
    <w:rsid w:val="00625425"/>
    <w:rsid w:val="00627F1E"/>
    <w:rsid w:val="0064572B"/>
    <w:rsid w:val="00655B89"/>
    <w:rsid w:val="006579BF"/>
    <w:rsid w:val="00672BA1"/>
    <w:rsid w:val="00683E86"/>
    <w:rsid w:val="00686D39"/>
    <w:rsid w:val="0069459B"/>
    <w:rsid w:val="006A1A97"/>
    <w:rsid w:val="006A407D"/>
    <w:rsid w:val="006A44EA"/>
    <w:rsid w:val="006B0D74"/>
    <w:rsid w:val="006B1D87"/>
    <w:rsid w:val="006E04B9"/>
    <w:rsid w:val="006E1CAE"/>
    <w:rsid w:val="006E6095"/>
    <w:rsid w:val="006F2876"/>
    <w:rsid w:val="006F45E6"/>
    <w:rsid w:val="007033D9"/>
    <w:rsid w:val="00705BAF"/>
    <w:rsid w:val="00715EEE"/>
    <w:rsid w:val="00716238"/>
    <w:rsid w:val="0072321C"/>
    <w:rsid w:val="00726C20"/>
    <w:rsid w:val="007407FE"/>
    <w:rsid w:val="00741679"/>
    <w:rsid w:val="0074440C"/>
    <w:rsid w:val="00756684"/>
    <w:rsid w:val="00767710"/>
    <w:rsid w:val="0077192B"/>
    <w:rsid w:val="00782AA8"/>
    <w:rsid w:val="00786C55"/>
    <w:rsid w:val="00787731"/>
    <w:rsid w:val="00794A0D"/>
    <w:rsid w:val="007A0512"/>
    <w:rsid w:val="007B5C11"/>
    <w:rsid w:val="007C19A3"/>
    <w:rsid w:val="007D1AE6"/>
    <w:rsid w:val="007F7479"/>
    <w:rsid w:val="008026A8"/>
    <w:rsid w:val="008524F6"/>
    <w:rsid w:val="0085367A"/>
    <w:rsid w:val="008576D9"/>
    <w:rsid w:val="008635A8"/>
    <w:rsid w:val="0086545D"/>
    <w:rsid w:val="00876292"/>
    <w:rsid w:val="008871CA"/>
    <w:rsid w:val="008A1BF0"/>
    <w:rsid w:val="008C4141"/>
    <w:rsid w:val="008D2167"/>
    <w:rsid w:val="008E5A48"/>
    <w:rsid w:val="008F306D"/>
    <w:rsid w:val="008F4C52"/>
    <w:rsid w:val="00905541"/>
    <w:rsid w:val="009108A4"/>
    <w:rsid w:val="00913561"/>
    <w:rsid w:val="00915641"/>
    <w:rsid w:val="00917C1E"/>
    <w:rsid w:val="00933D60"/>
    <w:rsid w:val="00934D3A"/>
    <w:rsid w:val="00940576"/>
    <w:rsid w:val="009408D2"/>
    <w:rsid w:val="00942B62"/>
    <w:rsid w:val="00964F17"/>
    <w:rsid w:val="009758B0"/>
    <w:rsid w:val="0097688B"/>
    <w:rsid w:val="009B4FDB"/>
    <w:rsid w:val="009C6439"/>
    <w:rsid w:val="009D77D6"/>
    <w:rsid w:val="009F343E"/>
    <w:rsid w:val="00A16B4F"/>
    <w:rsid w:val="00A2416B"/>
    <w:rsid w:val="00A25CC6"/>
    <w:rsid w:val="00A52375"/>
    <w:rsid w:val="00A8269E"/>
    <w:rsid w:val="00AA5AE3"/>
    <w:rsid w:val="00AC3F19"/>
    <w:rsid w:val="00AE79D8"/>
    <w:rsid w:val="00AF1DB0"/>
    <w:rsid w:val="00B0505E"/>
    <w:rsid w:val="00B41716"/>
    <w:rsid w:val="00B445B0"/>
    <w:rsid w:val="00B80AB6"/>
    <w:rsid w:val="00B94D7B"/>
    <w:rsid w:val="00BA0ABC"/>
    <w:rsid w:val="00BB324E"/>
    <w:rsid w:val="00BC0320"/>
    <w:rsid w:val="00BC39EA"/>
    <w:rsid w:val="00BE786A"/>
    <w:rsid w:val="00BF3112"/>
    <w:rsid w:val="00C01F9E"/>
    <w:rsid w:val="00C413A4"/>
    <w:rsid w:val="00C556A0"/>
    <w:rsid w:val="00C60DF4"/>
    <w:rsid w:val="00C7075F"/>
    <w:rsid w:val="00C76DF6"/>
    <w:rsid w:val="00C83261"/>
    <w:rsid w:val="00C92FD3"/>
    <w:rsid w:val="00CB0D1C"/>
    <w:rsid w:val="00CB591A"/>
    <w:rsid w:val="00CB6DA4"/>
    <w:rsid w:val="00CC4272"/>
    <w:rsid w:val="00CD2D9B"/>
    <w:rsid w:val="00CD79A0"/>
    <w:rsid w:val="00D22D85"/>
    <w:rsid w:val="00D302AF"/>
    <w:rsid w:val="00D31C0D"/>
    <w:rsid w:val="00D347D8"/>
    <w:rsid w:val="00D37ED8"/>
    <w:rsid w:val="00D47BCE"/>
    <w:rsid w:val="00D47C9C"/>
    <w:rsid w:val="00D502E2"/>
    <w:rsid w:val="00D55AF3"/>
    <w:rsid w:val="00D710C9"/>
    <w:rsid w:val="00D90C7F"/>
    <w:rsid w:val="00D92DD8"/>
    <w:rsid w:val="00DA367A"/>
    <w:rsid w:val="00DB1504"/>
    <w:rsid w:val="00DC0EF6"/>
    <w:rsid w:val="00DC1960"/>
    <w:rsid w:val="00DC54C5"/>
    <w:rsid w:val="00DD1BB1"/>
    <w:rsid w:val="00DD576A"/>
    <w:rsid w:val="00DE2D3D"/>
    <w:rsid w:val="00DF061B"/>
    <w:rsid w:val="00E37B50"/>
    <w:rsid w:val="00E556FB"/>
    <w:rsid w:val="00E70412"/>
    <w:rsid w:val="00E72B80"/>
    <w:rsid w:val="00E736A2"/>
    <w:rsid w:val="00E749A1"/>
    <w:rsid w:val="00E8118A"/>
    <w:rsid w:val="00E90522"/>
    <w:rsid w:val="00EA706A"/>
    <w:rsid w:val="00EA7BFD"/>
    <w:rsid w:val="00EB62F7"/>
    <w:rsid w:val="00EC696D"/>
    <w:rsid w:val="00F1131A"/>
    <w:rsid w:val="00F478E5"/>
    <w:rsid w:val="00F543DF"/>
    <w:rsid w:val="00F64252"/>
    <w:rsid w:val="00F667FA"/>
    <w:rsid w:val="00F764BE"/>
    <w:rsid w:val="00FA065D"/>
    <w:rsid w:val="00FA3BDE"/>
    <w:rsid w:val="00FC4317"/>
    <w:rsid w:val="00FC5532"/>
    <w:rsid w:val="00FC705E"/>
    <w:rsid w:val="00FD3F42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862F8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Batang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E4"/>
    <w:rPr>
      <w:lang w:val="en-S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BCE"/>
  </w:style>
  <w:style w:type="paragraph" w:styleId="Pieddepage">
    <w:name w:val="footer"/>
    <w:basedOn w:val="Normal"/>
    <w:link w:val="Pieddepag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BCE"/>
  </w:style>
  <w:style w:type="character" w:styleId="Textedelespacerserv">
    <w:name w:val="Placeholder Text"/>
    <w:basedOn w:val="Policepardfaut"/>
    <w:uiPriority w:val="99"/>
    <w:semiHidden/>
    <w:rsid w:val="0016103F"/>
    <w:rPr>
      <w:color w:val="808080"/>
    </w:rPr>
  </w:style>
  <w:style w:type="paragraph" w:styleId="Corpsdetexte">
    <w:name w:val="Body Text"/>
    <w:basedOn w:val="Normal"/>
    <w:link w:val="CorpsdetexteC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orpsdetexteCar">
    <w:name w:val="Corps de texte Car"/>
    <w:basedOn w:val="Policepardfaut"/>
    <w:link w:val="Corpsdetexte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0">
    <w:name w:val="EN-TÊTE"/>
    <w:basedOn w:val="En-tte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En-tte"/>
    <w:qFormat/>
    <w:rsid w:val="00306CFE"/>
    <w:rPr>
      <w:color w:val="808080" w:themeColor="background1" w:themeShade="8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Accentuation">
    <w:name w:val="Emphasis"/>
    <w:uiPriority w:val="20"/>
    <w:qFormat/>
    <w:rsid w:val="006B0D74"/>
    <w:rPr>
      <w:i/>
      <w:iCs/>
    </w:rPr>
  </w:style>
  <w:style w:type="paragraph" w:customStyle="1" w:styleId="Default">
    <w:name w:val="Default"/>
    <w:rsid w:val="008635A8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  <w:lang w:val="en-SG"/>
    </w:rPr>
  </w:style>
  <w:style w:type="character" w:styleId="Marquedecommentaire">
    <w:name w:val="annotation reference"/>
    <w:basedOn w:val="Policepardfaut"/>
    <w:uiPriority w:val="99"/>
    <w:semiHidden/>
    <w:unhideWhenUsed/>
    <w:rsid w:val="007877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7731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7731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77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7731"/>
    <w:rPr>
      <w:b/>
      <w:bCs/>
      <w:szCs w:val="20"/>
    </w:rPr>
  </w:style>
  <w:style w:type="character" w:styleId="Lienhypertexte">
    <w:name w:val="Hyperlink"/>
    <w:basedOn w:val="Policepardfaut"/>
    <w:uiPriority w:val="99"/>
    <w:unhideWhenUsed/>
    <w:rsid w:val="00112D6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B1BCE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143727"/>
    <w:pPr>
      <w:spacing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5f7e1c-757f-446f-b28f-2f7843ac27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A56517018B840B2E095C7EE7C8858" ma:contentTypeVersion="15" ma:contentTypeDescription="Create a new document." ma:contentTypeScope="" ma:versionID="5c6b1cc5777366ec8af96faa09833bc7">
  <xsd:schema xmlns:xsd="http://www.w3.org/2001/XMLSchema" xmlns:xs="http://www.w3.org/2001/XMLSchema" xmlns:p="http://schemas.microsoft.com/office/2006/metadata/properties" xmlns:ns3="b25f7e1c-757f-446f-b28f-2f7843ac27fc" xmlns:ns4="e480339f-7742-42be-8e83-fccef8bd821b" targetNamespace="http://schemas.microsoft.com/office/2006/metadata/properties" ma:root="true" ma:fieldsID="e6cdcf8b3307f27e9ce4e0375e5b4ee2" ns3:_="" ns4:_="">
    <xsd:import namespace="b25f7e1c-757f-446f-b28f-2f7843ac27fc"/>
    <xsd:import namespace="e480339f-7742-42be-8e83-fccef8bd82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f7e1c-757f-446f-b28f-2f7843ac2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0339f-7742-42be-8e83-fccef8bd8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1F8033-16C7-42C6-B3D5-AB1C5BCAAE5B}">
  <ds:schemaRefs>
    <ds:schemaRef ds:uri="http://schemas.microsoft.com/office/2006/documentManagement/types"/>
    <ds:schemaRef ds:uri="http://purl.org/dc/terms/"/>
    <ds:schemaRef ds:uri="http://purl.org/dc/dcmitype/"/>
    <ds:schemaRef ds:uri="e480339f-7742-42be-8e83-fccef8bd821b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b25f7e1c-757f-446f-b28f-2f7843ac27f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37E2341-0FF6-4732-9234-C51594B4B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877F8-3F62-4790-97D7-014A5F7B14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B5FD7D-5C9A-4683-9408-C5C0D68DA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f7e1c-757f-446f-b28f-2f7843ac27fc"/>
    <ds:schemaRef ds:uri="e480339f-7742-42be-8e83-fccef8bd8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ROLEX SA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Ozan YESIL</cp:lastModifiedBy>
  <cp:revision>10</cp:revision>
  <cp:lastPrinted>2024-02-06T08:38:00Z</cp:lastPrinted>
  <dcterms:created xsi:type="dcterms:W3CDTF">2024-02-05T23:41:00Z</dcterms:created>
  <dcterms:modified xsi:type="dcterms:W3CDTF">2024-02-23T12:23:00Z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0x010100D4DA56517018B840B2E095C7EE7C8858</vt:lpwstr>
  </property>
  <property fmtid="{D5CDD505-2E9C-101B-9397-08002B2CF9AE}" pid="3" name="MSIP_Label_9ac4b2bc-ebd9-4dd7-ace5-ea1cea0e7ede_Enabled">
    <vt:lpwstr>true</vt:lpwstr>
  </property>
  <property fmtid="{D5CDD505-2E9C-101B-9397-08002B2CF9AE}" pid="4" name="MSIP_Label_9ac4b2bc-ebd9-4dd7-ace5-ea1cea0e7ede_SetDate">
    <vt:lpwstr>2024-02-05T12:58:28Z</vt:lpwstr>
  </property>
  <property fmtid="{D5CDD505-2E9C-101B-9397-08002B2CF9AE}" pid="5" name="MSIP_Label_9ac4b2bc-ebd9-4dd7-ace5-ea1cea0e7ede_Method">
    <vt:lpwstr>Privileged</vt:lpwstr>
  </property>
  <property fmtid="{D5CDD505-2E9C-101B-9397-08002B2CF9AE}" pid="6" name="MSIP_Label_9ac4b2bc-ebd9-4dd7-ace5-ea1cea0e7ede_Name">
    <vt:lpwstr>Internal</vt:lpwstr>
  </property>
  <property fmtid="{D5CDD505-2E9C-101B-9397-08002B2CF9AE}" pid="7" name="MSIP_Label_9ac4b2bc-ebd9-4dd7-ace5-ea1cea0e7ede_SiteId">
    <vt:lpwstr>f2460eca-756e-4a3f-bd14-d2a84590fc31</vt:lpwstr>
  </property>
  <property fmtid="{D5CDD505-2E9C-101B-9397-08002B2CF9AE}" pid="8" name="MSIP_Label_9ac4b2bc-ebd9-4dd7-ace5-ea1cea0e7ede_ActionId">
    <vt:lpwstr>47eda631-28ae-4fec-aa4d-467fafbc7596</vt:lpwstr>
  </property>
  <property fmtid="{D5CDD505-2E9C-101B-9397-08002B2CF9AE}" pid="9" name="MSIP_Label_9ac4b2bc-ebd9-4dd7-ace5-ea1cea0e7ede_ContentBits">
    <vt:lpwstr>0</vt:lpwstr>
  </property>
  <property fmtid="{D5CDD505-2E9C-101B-9397-08002B2CF9AE}" pid="10" name="Niveau_Confidentialite">
    <vt:lpwstr>1;#Interne</vt:lpwstr>
  </property>
</Properties>
</file>