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6C80" w14:textId="1DCA879E" w:rsidR="00267F5A" w:rsidRPr="00D07023" w:rsidRDefault="00A210BB" w:rsidP="00267F5A">
      <w:pPr>
        <w:pStyle w:val="TITRE"/>
        <w:rPr>
          <w:lang w:val="pt-PT"/>
        </w:rPr>
      </w:pPr>
      <w:r>
        <w:rPr>
          <w:lang w:val="pt-PT"/>
        </w:rPr>
        <w:t>TUDOR 1926</w:t>
      </w:r>
    </w:p>
    <w:p w14:paraId="2BC84EAE" w14:textId="77777777" w:rsidR="00267F5A" w:rsidRPr="00D07023" w:rsidRDefault="00267F5A" w:rsidP="00267F5A">
      <w:pPr>
        <w:rPr>
          <w:lang w:val="pt-PT"/>
        </w:rPr>
      </w:pPr>
    </w:p>
    <w:p w14:paraId="74B71501" w14:textId="77777777" w:rsidR="00A210BB" w:rsidRPr="008B4FBC" w:rsidRDefault="00A210BB" w:rsidP="00A210BB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8B4FBC">
        <w:rPr>
          <w:rFonts w:ascii="Arial" w:hAnsi="Arial" w:cs="Arial"/>
          <w:b/>
          <w:bCs/>
          <w:sz w:val="20"/>
          <w:szCs w:val="20"/>
          <w:lang w:val="pt-PT"/>
        </w:rPr>
        <w:t>A linha 1926 é uma homenagem às tradições de relojoaria e às origens da TUDOR. Um relógio mecânico intemporal, clássico e elegante, que personifica a filosofia de requinte, qualidade e acessibilidade da TUDOR.</w:t>
      </w:r>
    </w:p>
    <w:p w14:paraId="2A87D119" w14:textId="77777777" w:rsidR="008B4EB2" w:rsidRDefault="008B4EB2" w:rsidP="00D07023">
      <w:pPr>
        <w:pStyle w:val="Contenudetableau"/>
        <w:jc w:val="both"/>
        <w:rPr>
          <w:rFonts w:ascii="Arial" w:hAnsi="Arial" w:cs="Arial"/>
          <w:sz w:val="20"/>
          <w:szCs w:val="20"/>
          <w:lang w:val="pt-PT"/>
        </w:rPr>
      </w:pPr>
    </w:p>
    <w:p w14:paraId="61CEC52E" w14:textId="77777777" w:rsidR="00A210BB" w:rsidRPr="008B4FBC" w:rsidRDefault="00A210BB" w:rsidP="00A210BB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8B4FBC">
        <w:rPr>
          <w:rFonts w:ascii="Arial" w:hAnsi="Arial" w:cs="Arial"/>
          <w:sz w:val="20"/>
          <w:szCs w:val="20"/>
          <w:lang w:val="pt-PT"/>
        </w:rPr>
        <w:t xml:space="preserve">Com a linha 1926, a TUDOR renova o seu compromisso para com os valores tradicionais da mais requintada relojoaria suíça: um universo onde a excelência mecânica caminha lado a lado com uma sofisticação duradoura. A linha 1926 deve o nome ao ano em que a marca "The Tudor" foi registada pela primeira vez em nome do fundador da Rolex, Hans Wilsdorf. Capta e mantém-se fiel à filosofia da TUDOR, emergindo como um relógio de elevada qualidade em termos estéticos e técnicos, com um grande nível de sofisticação a um excelente preço. </w:t>
      </w:r>
    </w:p>
    <w:p w14:paraId="636733A5" w14:textId="77777777" w:rsidR="00267F5A" w:rsidRPr="000F2473" w:rsidRDefault="00267F5A" w:rsidP="00267F5A">
      <w:pPr>
        <w:jc w:val="both"/>
        <w:rPr>
          <w:rFonts w:cs="Arial"/>
          <w:szCs w:val="20"/>
          <w:lang w:val="pt-PT"/>
        </w:rPr>
      </w:pPr>
    </w:p>
    <w:p w14:paraId="09352EA4" w14:textId="77777777" w:rsidR="00267F5A" w:rsidRPr="000F2473" w:rsidRDefault="00267F5A" w:rsidP="00267F5A">
      <w:pPr>
        <w:jc w:val="both"/>
        <w:rPr>
          <w:lang w:val="pt-PT"/>
        </w:rPr>
      </w:pPr>
    </w:p>
    <w:p w14:paraId="584AFA0E" w14:textId="0A6B31B1" w:rsidR="00267F5A" w:rsidRDefault="00D07023" w:rsidP="00267F5A">
      <w:pPr>
        <w:pStyle w:val="TEXTE"/>
        <w:jc w:val="both"/>
        <w:rPr>
          <w:b/>
          <w:sz w:val="22"/>
          <w:lang w:val="de-DE"/>
        </w:rPr>
      </w:pPr>
      <w:r w:rsidRPr="00D07023">
        <w:rPr>
          <w:b/>
          <w:sz w:val="22"/>
          <w:lang w:val="de-DE"/>
        </w:rPr>
        <w:t>PONTOS PRINCIPAIS</w:t>
      </w:r>
    </w:p>
    <w:p w14:paraId="08FF2CEB" w14:textId="77777777" w:rsidR="00A210BB" w:rsidRPr="008B4FBC" w:rsidRDefault="00A210BB" w:rsidP="00A210BB">
      <w:pPr>
        <w:pStyle w:val="Contenudetableau"/>
        <w:numPr>
          <w:ilvl w:val="0"/>
          <w:numId w:val="3"/>
        </w:numPr>
        <w:rPr>
          <w:rFonts w:ascii="Arial" w:hAnsi="Arial" w:cs="Arial"/>
          <w:sz w:val="20"/>
          <w:szCs w:val="20"/>
          <w:lang w:val="pt-PT"/>
        </w:rPr>
      </w:pPr>
      <w:r w:rsidRPr="008B4FBC">
        <w:rPr>
          <w:rFonts w:ascii="Arial" w:hAnsi="Arial" w:cs="Arial"/>
          <w:sz w:val="20"/>
          <w:szCs w:val="20"/>
          <w:lang w:val="pt-PT"/>
        </w:rPr>
        <w:t>Caixa polida de 41, 39, 36 ou 28 mm em aço 316L ou aço 316L e ouro rosa</w:t>
      </w:r>
    </w:p>
    <w:p w14:paraId="406AE367" w14:textId="7A76B822" w:rsidR="00A210BB" w:rsidRPr="008B4FBC" w:rsidRDefault="00A210BB" w:rsidP="00A210BB">
      <w:pPr>
        <w:pStyle w:val="Contenudetableau"/>
        <w:numPr>
          <w:ilvl w:val="0"/>
          <w:numId w:val="3"/>
        </w:numPr>
        <w:rPr>
          <w:rFonts w:ascii="Arial" w:hAnsi="Arial" w:cs="Arial"/>
          <w:sz w:val="20"/>
          <w:szCs w:val="20"/>
          <w:lang w:val="pt-PT"/>
        </w:rPr>
      </w:pPr>
      <w:r w:rsidRPr="008B4FBC">
        <w:rPr>
          <w:rFonts w:ascii="Arial" w:hAnsi="Arial" w:cs="Arial"/>
          <w:sz w:val="20"/>
          <w:szCs w:val="20"/>
          <w:lang w:val="pt-PT"/>
        </w:rPr>
        <w:t>Marcadores côncavos com centro gravado em relevo e círculo dos minutos liso</w:t>
      </w:r>
    </w:p>
    <w:p w14:paraId="5FA2AA74" w14:textId="5C607EF4" w:rsidR="00A210BB" w:rsidRPr="008B4FBC" w:rsidRDefault="00A210BB" w:rsidP="00A210BB">
      <w:pPr>
        <w:pStyle w:val="Contenudetableau"/>
        <w:numPr>
          <w:ilvl w:val="0"/>
          <w:numId w:val="3"/>
        </w:numPr>
        <w:rPr>
          <w:rFonts w:ascii="Arial" w:hAnsi="Arial" w:cs="Arial"/>
          <w:kern w:val="2"/>
          <w:sz w:val="20"/>
          <w:szCs w:val="20"/>
          <w:lang w:val="pt-PT"/>
        </w:rPr>
      </w:pPr>
      <w:r w:rsidRPr="008B4FBC"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>Calibre T601 ou T201 mecânico de corda automática suíço para o modelo de 28 mm com desempenho de cronómetro</w:t>
      </w:r>
    </w:p>
    <w:p w14:paraId="7E71FB47" w14:textId="7FFEC204" w:rsidR="00A210BB" w:rsidRPr="008B4FBC" w:rsidRDefault="00A210BB" w:rsidP="00A210BB">
      <w:pPr>
        <w:pStyle w:val="Contenudetableau"/>
        <w:numPr>
          <w:ilvl w:val="0"/>
          <w:numId w:val="3"/>
        </w:numPr>
        <w:rPr>
          <w:rFonts w:ascii="Arial" w:hAnsi="Arial" w:cs="Arial"/>
          <w:sz w:val="20"/>
          <w:szCs w:val="20"/>
          <w:lang w:val="pt-PT"/>
        </w:rPr>
      </w:pPr>
      <w:r w:rsidRPr="008B4FBC">
        <w:rPr>
          <w:rFonts w:ascii="Arial" w:hAnsi="Arial" w:cs="Arial"/>
          <w:sz w:val="20"/>
          <w:szCs w:val="20"/>
          <w:lang w:val="pt-PT"/>
        </w:rPr>
        <w:t xml:space="preserve">Bracelete polida e com acabamento acetinado em aço 316L, aço 316L e ouro rosa ou bracelete em pele </w:t>
      </w:r>
    </w:p>
    <w:p w14:paraId="46BB3CA1" w14:textId="7D29DE0E" w:rsidR="00267F5A" w:rsidRDefault="0011119D" w:rsidP="0011119D">
      <w:pPr>
        <w:pStyle w:val="TEXTE"/>
        <w:numPr>
          <w:ilvl w:val="0"/>
          <w:numId w:val="3"/>
        </w:numPr>
        <w:jc w:val="both"/>
        <w:rPr>
          <w:lang w:val="pt-PT"/>
        </w:rPr>
      </w:pPr>
      <w:r w:rsidRPr="00D56999">
        <w:rPr>
          <w:lang w:val="pt-PT"/>
        </w:rPr>
        <w:t>Garantia transmissível de cinco anos, sem registo nem verificações de manutenção obrigatórias</w:t>
      </w:r>
    </w:p>
    <w:p w14:paraId="4A38AF1A" w14:textId="77777777" w:rsidR="0011119D" w:rsidRDefault="0011119D" w:rsidP="0011119D">
      <w:pPr>
        <w:pStyle w:val="TEXTE"/>
        <w:jc w:val="both"/>
        <w:rPr>
          <w:lang w:val="pt-PT"/>
        </w:rPr>
      </w:pPr>
    </w:p>
    <w:p w14:paraId="670015D7" w14:textId="77777777" w:rsidR="00D07023" w:rsidRPr="00D07023" w:rsidRDefault="00D07023" w:rsidP="00267F5A">
      <w:pPr>
        <w:pStyle w:val="TEXTE"/>
        <w:jc w:val="both"/>
        <w:rPr>
          <w:lang w:val="pt-PT"/>
        </w:rPr>
      </w:pPr>
    </w:p>
    <w:p w14:paraId="5E77888F" w14:textId="77777777" w:rsidR="00A210BB" w:rsidRPr="00A210BB" w:rsidRDefault="00A210BB" w:rsidP="00A210BB">
      <w:pPr>
        <w:pStyle w:val="Contenudetableau"/>
        <w:rPr>
          <w:rFonts w:ascii="Arial" w:eastAsiaTheme="minorHAnsi" w:hAnsi="Arial" w:cs="Arial"/>
          <w:b/>
          <w:kern w:val="0"/>
          <w:sz w:val="22"/>
          <w:szCs w:val="20"/>
          <w:lang w:val="pt-PT" w:eastAsia="en-US" w:bidi="ar-SA"/>
        </w:rPr>
      </w:pPr>
      <w:r w:rsidRPr="00A210BB">
        <w:rPr>
          <w:rFonts w:ascii="Arial" w:eastAsiaTheme="minorHAnsi" w:hAnsi="Arial" w:cs="Arial"/>
          <w:b/>
          <w:kern w:val="0"/>
          <w:sz w:val="22"/>
          <w:szCs w:val="20"/>
          <w:lang w:val="pt-PT" w:eastAsia="en-US" w:bidi="ar-SA"/>
        </w:rPr>
        <w:t>TUDOR 1926 É #BORNTODARE</w:t>
      </w:r>
    </w:p>
    <w:p w14:paraId="2ABEC00D" w14:textId="77777777" w:rsidR="00A210BB" w:rsidRPr="008B4FBC" w:rsidRDefault="00A210BB" w:rsidP="00A210BB">
      <w:pPr>
        <w:pStyle w:val="Contenudetableau"/>
        <w:rPr>
          <w:rFonts w:ascii="Arial" w:hAnsi="Arial" w:cs="Arial"/>
          <w:sz w:val="20"/>
          <w:szCs w:val="20"/>
          <w:lang w:val="pt-PT"/>
        </w:rPr>
      </w:pPr>
      <w:r w:rsidRPr="008B4FBC">
        <w:rPr>
          <w:rFonts w:ascii="Arial" w:hAnsi="Arial" w:cs="Arial"/>
          <w:sz w:val="20"/>
          <w:szCs w:val="20"/>
          <w:lang w:val="pt-PT"/>
        </w:rPr>
        <w:t>Desde que foi fundada, em 1926, a TUDOR empenhou-se em criar os melhores relógios possíveis ao melhor preço possível. Esta missão, tão ousada na altura como agora, inspira-se na visão do fundador da marca, Hans Wilsdorf. Inventor de vários pilares da alta relojoaria moderna, como a precisão dos relógios de pulso, a estanquidade e o mecanismo de corda automática, Wilsdorf sonhou criar um relógio tecnicamente perfeito e, ainda assim, acessível, o que resultou na criação da marca TUDOR, dando vida a esse sonho. Os modelos 1926 fazem parte desta herança completa, prometendo aos futuros proprietários a melhor qualidade possível ao melhor preço possível. Feita a partir de um bloco de um dos aços inoxidáveis mais robustos que existem, o aço 316L, e realçada com toques de ouro rosa com acabamentos acetinados, a caixa destes modelos é estanque até 100 metros graças à coroa de rosca e à parte traseira da caixa. O movimento, pináculo do savoir-faire relojoeiro suíço, é decorado com requinte, apesar de não ser visível, sendo ajustado de acordo com os mais elevados padrões de cronometria da indústria relojoeira. Os ponteiros e marcadores gravados em relevo são criados pelos profissionais mais meticulosos do setor. Por último, a bracelete de metal destaca-se pela qualidade do design, do fabrico e do acabamento. Todos estes e outros elementos combinam-se para dar origem à famosa qualidade TUDOR, uma filosofia resumida pela assinatura da marca, #BornToDare, sempre empenhada em fazer melhor.</w:t>
      </w:r>
    </w:p>
    <w:p w14:paraId="72DA6DFD" w14:textId="747E15AE" w:rsidR="00A210BB" w:rsidRDefault="00A210BB" w:rsidP="00A210BB">
      <w:pPr>
        <w:pStyle w:val="Corpsdetexte"/>
        <w:spacing w:after="0"/>
        <w:rPr>
          <w:rFonts w:ascii="Arial" w:hAnsi="Arial" w:cs="Arial"/>
          <w:b/>
          <w:sz w:val="20"/>
          <w:szCs w:val="20"/>
          <w:lang w:val="pt-PT"/>
        </w:rPr>
      </w:pPr>
    </w:p>
    <w:p w14:paraId="2412AAF9" w14:textId="77777777" w:rsidR="00A210BB" w:rsidRPr="008B4FBC" w:rsidRDefault="00A210BB" w:rsidP="00A210BB">
      <w:pPr>
        <w:pStyle w:val="Corpsdetexte"/>
        <w:spacing w:after="0"/>
        <w:rPr>
          <w:rFonts w:ascii="Arial" w:hAnsi="Arial" w:cs="Arial"/>
          <w:b/>
          <w:sz w:val="20"/>
          <w:szCs w:val="20"/>
          <w:lang w:val="pt-PT"/>
        </w:rPr>
      </w:pPr>
    </w:p>
    <w:p w14:paraId="40BA76C0" w14:textId="77777777" w:rsidR="00A210BB" w:rsidRPr="00A210BB" w:rsidRDefault="00A210BB" w:rsidP="00A210BB">
      <w:pPr>
        <w:pStyle w:val="Contenudetableau"/>
        <w:rPr>
          <w:rFonts w:ascii="Arial" w:eastAsiaTheme="minorHAnsi" w:hAnsi="Arial" w:cs="Arial"/>
          <w:b/>
          <w:kern w:val="0"/>
          <w:sz w:val="22"/>
          <w:szCs w:val="20"/>
          <w:lang w:val="pt-PT" w:eastAsia="en-US" w:bidi="ar-SA"/>
        </w:rPr>
      </w:pPr>
      <w:r w:rsidRPr="00A210BB">
        <w:rPr>
          <w:rFonts w:ascii="Arial" w:eastAsiaTheme="minorHAnsi" w:hAnsi="Arial" w:cs="Arial"/>
          <w:b/>
          <w:kern w:val="0"/>
          <w:sz w:val="22"/>
          <w:szCs w:val="20"/>
          <w:lang w:val="pt-PT" w:eastAsia="en-US" w:bidi="ar-SA"/>
        </w:rPr>
        <w:t>O MOSTRADOR GRAVADO EM RELEVO: O LEGADO DA TUDOR</w:t>
      </w:r>
    </w:p>
    <w:p w14:paraId="4C6A76B2" w14:textId="77777777" w:rsidR="00A210BB" w:rsidRPr="008B4FBC" w:rsidRDefault="00A210BB" w:rsidP="00A210BB">
      <w:pPr>
        <w:pStyle w:val="Corpsdetexte"/>
        <w:spacing w:after="0"/>
        <w:rPr>
          <w:rFonts w:ascii="Arial" w:hAnsi="Arial" w:cs="Arial"/>
          <w:sz w:val="20"/>
          <w:szCs w:val="20"/>
          <w:lang w:val="pt-PT"/>
        </w:rPr>
      </w:pPr>
      <w:r w:rsidRPr="008B4FBC">
        <w:rPr>
          <w:rFonts w:ascii="Arial" w:hAnsi="Arial" w:cs="Arial"/>
          <w:sz w:val="20"/>
          <w:szCs w:val="20"/>
          <w:lang w:val="pt-PT"/>
        </w:rPr>
        <w:t xml:space="preserve">Os mostradores do modelo 1926 são um belo exemplo da rigorosa atenção ao pormenor da TUDOR. Com forma côncava para lhe conferir um toque vintage e adornado no centro, o design delicadamente gravado em relevo evoca as origens da TUDOR, num contraste subtil face à escala lisa dos minutos. Disponível em prateado, opalino, branco ou preto, os mostradores dispõem de números árabes pares com apliques e marcadores de horas em forma de seta. Também existem versões em que os marcadores das horas ímpares têm diamantes. A riqueza dos detalhes nos mostradores da linha 1926 cria um impressionante e complexo jogo de luz que complementa na perfeição os ponteiros em forma de espada com cores a condizer. </w:t>
      </w:r>
    </w:p>
    <w:p w14:paraId="2B58676D" w14:textId="598D843B" w:rsidR="00A210BB" w:rsidRDefault="00A210BB" w:rsidP="00A210BB">
      <w:pPr>
        <w:pStyle w:val="Corpsdetexte"/>
        <w:spacing w:after="0"/>
        <w:rPr>
          <w:rFonts w:ascii="Arial" w:hAnsi="Arial" w:cs="Arial"/>
          <w:sz w:val="20"/>
          <w:szCs w:val="20"/>
          <w:lang w:val="pt-PT"/>
        </w:rPr>
      </w:pPr>
    </w:p>
    <w:p w14:paraId="2516BDDA" w14:textId="77777777" w:rsidR="00A210BB" w:rsidRPr="008B4FBC" w:rsidRDefault="00A210BB" w:rsidP="00A210BB">
      <w:pPr>
        <w:pStyle w:val="Corpsdetexte"/>
        <w:spacing w:after="0"/>
        <w:rPr>
          <w:rFonts w:ascii="Arial" w:hAnsi="Arial" w:cs="Arial"/>
          <w:sz w:val="20"/>
          <w:szCs w:val="20"/>
          <w:lang w:val="pt-PT"/>
        </w:rPr>
      </w:pPr>
    </w:p>
    <w:p w14:paraId="7984957D" w14:textId="77777777" w:rsidR="00A210BB" w:rsidRPr="00A210BB" w:rsidRDefault="00A210BB" w:rsidP="00A210BB">
      <w:pPr>
        <w:pStyle w:val="Contenudetableau"/>
        <w:rPr>
          <w:rFonts w:ascii="Arial" w:eastAsiaTheme="minorHAnsi" w:hAnsi="Arial" w:cs="Arial"/>
          <w:b/>
          <w:kern w:val="0"/>
          <w:sz w:val="22"/>
          <w:szCs w:val="20"/>
          <w:lang w:val="pt-PT" w:eastAsia="en-US" w:bidi="ar-SA"/>
        </w:rPr>
      </w:pPr>
      <w:r w:rsidRPr="00A210BB">
        <w:rPr>
          <w:rFonts w:ascii="Arial" w:eastAsiaTheme="minorHAnsi" w:hAnsi="Arial" w:cs="Arial"/>
          <w:b/>
          <w:kern w:val="0"/>
          <w:sz w:val="22"/>
          <w:szCs w:val="20"/>
          <w:lang w:val="pt-PT" w:eastAsia="en-US" w:bidi="ar-SA"/>
        </w:rPr>
        <w:lastRenderedPageBreak/>
        <w:t>UM RELÓGIO TRADICIONAL PARA HOMEM E SENHORA</w:t>
      </w:r>
    </w:p>
    <w:p w14:paraId="6E67D4E4" w14:textId="77777777" w:rsidR="00A210BB" w:rsidRPr="008B4FBC" w:rsidRDefault="00A210BB" w:rsidP="00A210BB">
      <w:pPr>
        <w:pStyle w:val="Corpsdetexte"/>
        <w:spacing w:after="0"/>
        <w:rPr>
          <w:rFonts w:ascii="Arial" w:hAnsi="Arial" w:cs="Arial"/>
          <w:sz w:val="20"/>
          <w:szCs w:val="20"/>
          <w:lang w:val="pt-PT"/>
        </w:rPr>
      </w:pPr>
      <w:r w:rsidRPr="008B4FBC">
        <w:rPr>
          <w:rFonts w:ascii="Arial" w:hAnsi="Arial" w:cs="Arial"/>
          <w:sz w:val="20"/>
          <w:szCs w:val="20"/>
          <w:lang w:val="pt-PT"/>
        </w:rPr>
        <w:t xml:space="preserve">Sempre fiel às tradições relojoeiras suíças, bem como à coleção TUDOR como um todo, os modelos da linha 1926 têm todos movimentos mecânicos de corda automática, comprovadamente robustos e fiáveis. A tradicional marcação "ROTOR SELF-WINDING" no mostrador é uma referência direta a esta característica. Decorados com requinte com uma reserva de marcha de 38 horas, estes relógios possuem funções de horas, minutos e segundos, bem como uma janela para a data posicionada às 3 horas. </w:t>
      </w:r>
    </w:p>
    <w:p w14:paraId="205F3208" w14:textId="77777777" w:rsidR="00A210BB" w:rsidRPr="008B4FBC" w:rsidRDefault="00A210BB" w:rsidP="00A210BB">
      <w:pPr>
        <w:pStyle w:val="Corpsdetexte"/>
        <w:spacing w:after="0"/>
        <w:rPr>
          <w:rFonts w:ascii="Arial" w:hAnsi="Arial" w:cs="Arial"/>
          <w:sz w:val="20"/>
          <w:szCs w:val="20"/>
          <w:lang w:val="pt-PT"/>
        </w:rPr>
      </w:pPr>
    </w:p>
    <w:p w14:paraId="7F0F127A" w14:textId="77777777" w:rsidR="00A210BB" w:rsidRPr="008B4FBC" w:rsidRDefault="00A210BB" w:rsidP="00A210BB">
      <w:pPr>
        <w:pStyle w:val="Corpsdetexte"/>
        <w:spacing w:after="0"/>
        <w:rPr>
          <w:rFonts w:ascii="Arial" w:hAnsi="Arial" w:cs="Arial"/>
          <w:sz w:val="20"/>
          <w:szCs w:val="20"/>
          <w:lang w:val="pt-PT"/>
        </w:rPr>
      </w:pPr>
      <w:r w:rsidRPr="008B4FBC">
        <w:rPr>
          <w:rFonts w:ascii="Arial" w:hAnsi="Arial" w:cs="Arial"/>
          <w:sz w:val="20"/>
          <w:szCs w:val="20"/>
          <w:lang w:val="pt-PT"/>
        </w:rPr>
        <w:t xml:space="preserve">Com versões em aço ou ouro e aço, a linha 1926 está disponível em quatro tamanhos: 28, 36, 39 e 41 mm. Foi pensada para ser usada tanto por homens como por mulheres, para pulsos de todos os tamanhos e para quem aprecia a beleza. A caixa é feita em aço polido e é estanque até 100 metros. As quatro caixas dispõem de acabamentos em ouro rosa 4N que dão um toque especial à luneta e à coroa de rosca, além de realçarem os detalhes do mostrador. </w:t>
      </w:r>
    </w:p>
    <w:p w14:paraId="0044CDA8" w14:textId="2686B417" w:rsidR="00A210BB" w:rsidRDefault="00A210BB" w:rsidP="00A210BB">
      <w:pPr>
        <w:rPr>
          <w:rFonts w:cs="Arial"/>
          <w:szCs w:val="20"/>
          <w:lang w:val="pt-PT"/>
        </w:rPr>
      </w:pPr>
    </w:p>
    <w:p w14:paraId="18B7ADA6" w14:textId="77777777" w:rsidR="00A210BB" w:rsidRPr="008B4FBC" w:rsidRDefault="00A210BB" w:rsidP="00A210BB">
      <w:pPr>
        <w:rPr>
          <w:rFonts w:cs="Arial"/>
          <w:szCs w:val="20"/>
          <w:lang w:val="pt-PT"/>
        </w:rPr>
      </w:pPr>
    </w:p>
    <w:p w14:paraId="6A9258E8" w14:textId="77777777" w:rsidR="00A210BB" w:rsidRPr="00A210BB" w:rsidRDefault="00A210BB" w:rsidP="00A210BB">
      <w:pPr>
        <w:pStyle w:val="Contenudetableau"/>
        <w:rPr>
          <w:rFonts w:ascii="Arial" w:eastAsiaTheme="minorHAnsi" w:hAnsi="Arial" w:cs="Arial"/>
          <w:b/>
          <w:kern w:val="0"/>
          <w:sz w:val="22"/>
          <w:szCs w:val="20"/>
          <w:lang w:val="pt-PT" w:eastAsia="en-US" w:bidi="ar-SA"/>
        </w:rPr>
      </w:pPr>
      <w:r w:rsidRPr="00A210BB">
        <w:rPr>
          <w:rFonts w:ascii="Arial" w:eastAsiaTheme="minorHAnsi" w:hAnsi="Arial" w:cs="Arial"/>
          <w:b/>
          <w:kern w:val="0"/>
          <w:sz w:val="22"/>
          <w:szCs w:val="20"/>
          <w:lang w:val="pt-PT" w:eastAsia="en-US" w:bidi="ar-SA"/>
        </w:rPr>
        <w:t>A BRACELETE DE METAL TUDOR</w:t>
      </w:r>
    </w:p>
    <w:p w14:paraId="24DB5FE3" w14:textId="77777777" w:rsidR="00A210BB" w:rsidRDefault="00A210BB" w:rsidP="00A210BB">
      <w:pPr>
        <w:rPr>
          <w:rFonts w:cs="Arial"/>
          <w:szCs w:val="20"/>
          <w:lang w:val="pt-PT"/>
        </w:rPr>
      </w:pPr>
      <w:r w:rsidRPr="008B4FBC">
        <w:rPr>
          <w:rFonts w:cs="Arial"/>
          <w:szCs w:val="20"/>
          <w:lang w:val="pt-PT"/>
        </w:rPr>
        <w:t xml:space="preserve">A bracelete de metal ocupa um lugar de destaque no design TUDOR desde a sua origem. Muito mais do que um mero acessório, é uma parte integrante da estética e do legado prático da marca. A linha 1926 conta naturalmente com uma bracelete feita especialmente para estes modelos, desenhada a pensar no conforto, no requinte e na qualidade. Feita de sete elos de vários tamanhos, acompanha delicadamente a curva do pulso. Os seus elos externos têm um acabamento acetinado e os elos centrais são polidos: uma variedade de acabamentos que realça o visual sofisticado do relógio. Meticulosamente construída de acordo com a perícia de longa data da TUDOR neste domínio, a bracelete é, simultaneamente, flexível e robusta. </w:t>
      </w:r>
    </w:p>
    <w:p w14:paraId="355CEB8E" w14:textId="77777777" w:rsidR="00A210BB" w:rsidRPr="00A210BB" w:rsidRDefault="00A210BB" w:rsidP="00A210BB">
      <w:pPr>
        <w:rPr>
          <w:rFonts w:cs="Arial"/>
          <w:szCs w:val="20"/>
          <w:lang w:val="pt-PT"/>
        </w:rPr>
      </w:pPr>
    </w:p>
    <w:p w14:paraId="5875AE74" w14:textId="23FF19E2" w:rsidR="00A210BB" w:rsidRDefault="00A210BB" w:rsidP="00A210BB">
      <w:pPr>
        <w:rPr>
          <w:rFonts w:cs="Arial"/>
          <w:szCs w:val="20"/>
          <w:lang w:val="pt-PT"/>
        </w:rPr>
      </w:pPr>
    </w:p>
    <w:p w14:paraId="4DA679BF" w14:textId="77777777" w:rsidR="00A210BB" w:rsidRPr="00A210BB" w:rsidRDefault="00A210BB" w:rsidP="00A210BB">
      <w:pPr>
        <w:pStyle w:val="Contenudetableau"/>
        <w:rPr>
          <w:rFonts w:ascii="Arial" w:eastAsiaTheme="minorHAnsi" w:hAnsi="Arial" w:cs="Arial"/>
          <w:b/>
          <w:kern w:val="0"/>
          <w:sz w:val="22"/>
          <w:szCs w:val="20"/>
          <w:lang w:val="pt-PT" w:eastAsia="en-US" w:bidi="ar-SA"/>
        </w:rPr>
      </w:pPr>
      <w:r w:rsidRPr="00A210BB">
        <w:rPr>
          <w:rFonts w:ascii="Arial" w:eastAsiaTheme="minorHAnsi" w:hAnsi="Arial" w:cs="Arial"/>
          <w:b/>
          <w:kern w:val="0"/>
          <w:sz w:val="22"/>
          <w:szCs w:val="20"/>
          <w:lang w:val="pt-PT" w:eastAsia="en-US" w:bidi="ar-SA"/>
        </w:rPr>
        <w:t>A GARANTIA TUDOR</w:t>
      </w:r>
    </w:p>
    <w:p w14:paraId="0699623E" w14:textId="77777777" w:rsidR="00A210BB" w:rsidRPr="008B4FBC" w:rsidRDefault="00A210BB" w:rsidP="00A210BB">
      <w:pPr>
        <w:pStyle w:val="Contenudetableau"/>
        <w:snapToGrid w:val="0"/>
        <w:rPr>
          <w:rFonts w:ascii="Arial" w:hAnsi="Arial" w:cs="Arial"/>
          <w:color w:val="FF0000"/>
          <w:sz w:val="20"/>
          <w:szCs w:val="20"/>
          <w:shd w:val="clear" w:color="auto" w:fill="FFFFFF"/>
          <w:lang w:val="pt-PT"/>
        </w:rPr>
      </w:pPr>
      <w:r w:rsidRPr="008B4FBC">
        <w:rPr>
          <w:rFonts w:ascii="Arial" w:hAnsi="Arial" w:cs="Arial"/>
          <w:sz w:val="20"/>
          <w:szCs w:val="20"/>
          <w:lang w:val="pt-PT"/>
        </w:rPr>
        <w:t>Desde a criação da marca por Hans Wilsdorf em 1926, em consonância com a sua visão do relógio ideal, a TUDOR sempre criou relógios o mais robustos, resistentes, fiáveis e precisos possível. Assente na força da sua experiência e confiante na qualidade superior dos seus relógios, a TUDOR oferece uma garantia de cinco anos para todos os produtos vendidos a partir de 1 de janeiro de 2020. Esta garantia não obriga a que o relógio seja registado ou submetido e verificações intermédias, sendo transmissível. Todos os produtos TUDOR adquiridos entre 1 de julho de 2018 e 31 de dezembro de 2019 beneficiarão de um prolongamento da garantia de 18 meses, o que representa um total de três anos e meio</w:t>
      </w:r>
      <w:r w:rsidRPr="008B4FBC">
        <w:rPr>
          <w:rFonts w:ascii="Arial" w:hAnsi="Arial" w:cs="Arial"/>
          <w:color w:val="000000"/>
          <w:sz w:val="20"/>
          <w:szCs w:val="20"/>
          <w:lang w:val="pt-PT"/>
        </w:rPr>
        <w:t>. A TUDOR também recomenda a manutenção dos relógios</w:t>
      </w:r>
      <w:r w:rsidRPr="008B4FBC"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 xml:space="preserve"> aproximadamente a cada 10 anos, consoante o modelo e a utilização diária.</w:t>
      </w:r>
    </w:p>
    <w:p w14:paraId="455A8D6F" w14:textId="0BDBC7AC" w:rsidR="00A210BB" w:rsidRDefault="00A210BB" w:rsidP="00A210BB">
      <w:pPr>
        <w:pStyle w:val="Contenudetableau"/>
        <w:snapToGrid w:val="0"/>
        <w:rPr>
          <w:rFonts w:ascii="Arial" w:hAnsi="Arial" w:cs="Arial"/>
          <w:sz w:val="20"/>
          <w:szCs w:val="20"/>
          <w:lang w:val="pt-PT"/>
        </w:rPr>
      </w:pPr>
    </w:p>
    <w:p w14:paraId="0987D35A" w14:textId="77777777" w:rsidR="00A210BB" w:rsidRPr="008B4FBC" w:rsidRDefault="00A210BB" w:rsidP="00A210BB">
      <w:pPr>
        <w:pStyle w:val="Contenudetableau"/>
        <w:snapToGrid w:val="0"/>
        <w:rPr>
          <w:rFonts w:ascii="Arial" w:hAnsi="Arial" w:cs="Arial"/>
          <w:sz w:val="20"/>
          <w:szCs w:val="20"/>
          <w:lang w:val="pt-PT"/>
        </w:rPr>
      </w:pPr>
    </w:p>
    <w:p w14:paraId="3DF0BBE8" w14:textId="77777777" w:rsidR="00A210BB" w:rsidRPr="00A210BB" w:rsidRDefault="00A210BB" w:rsidP="00A210BB">
      <w:pPr>
        <w:pStyle w:val="Contenudetableau"/>
        <w:rPr>
          <w:rFonts w:ascii="Arial" w:eastAsiaTheme="minorHAnsi" w:hAnsi="Arial" w:cs="Arial"/>
          <w:b/>
          <w:kern w:val="0"/>
          <w:sz w:val="22"/>
          <w:szCs w:val="20"/>
          <w:lang w:val="pt-PT" w:eastAsia="en-US" w:bidi="ar-SA"/>
        </w:rPr>
      </w:pPr>
      <w:r w:rsidRPr="00A210BB">
        <w:rPr>
          <w:rFonts w:ascii="Arial" w:eastAsiaTheme="minorHAnsi" w:hAnsi="Arial" w:cs="Arial"/>
          <w:b/>
          <w:kern w:val="0"/>
          <w:sz w:val="22"/>
          <w:szCs w:val="20"/>
          <w:lang w:val="pt-PT" w:eastAsia="en-US" w:bidi="ar-SA"/>
        </w:rPr>
        <w:t>SOBRE A TUDOR</w:t>
      </w:r>
    </w:p>
    <w:p w14:paraId="0C90B544" w14:textId="6EAA0702" w:rsidR="00A210BB" w:rsidRPr="00A210BB" w:rsidRDefault="00A210BB" w:rsidP="00A210BB">
      <w:pPr>
        <w:rPr>
          <w:rFonts w:cs="Arial"/>
          <w:szCs w:val="20"/>
          <w:lang w:val="pt-PT"/>
        </w:rPr>
      </w:pPr>
      <w:r w:rsidRPr="008B4FBC">
        <w:rPr>
          <w:rFonts w:cs="Arial"/>
          <w:szCs w:val="20"/>
          <w:lang w:val="pt-PT"/>
        </w:rPr>
        <w:t>A TUDOR é uma galardoada empresa relojoeira suíça que fabrica relógios mecânicos de estilo sofisticado, fiabilidade comprovada e valor incomparável. As origens da TUDOR remontam a 1926, quando a marca "The TUDOR" foi registada pela primeira vez pelo fundador da Rolex, Hans Wilsdorf. Wilsdorf criou a empresa Montres TUDOR SA oficialmente em 1946, para introduzir no mercado relógios com a qualidade e fiabilidade de um Rolex a um preço mais acessível. Ao longo da sua história, graças à robustez e acessibilidade que os caracterizam, os relógios TUDOR foram escolhidos por alguns dos aventureiros mais arrojados, em terra, no ar, debaixo de água ou no gelo. Atualmente, a coleção TUDOR inclui modelos emblemáticos, como o Black Bay, o Pelagos, o 1926 e o Royal. Desde 2015, a TUDOR apresenta também movimentos de Manufatura mecânicos com diversas funcionalidades e desempenhos superiores.</w:t>
      </w:r>
    </w:p>
    <w:p w14:paraId="5D111035" w14:textId="48C569B9" w:rsidR="00267F5A" w:rsidRPr="00D07023" w:rsidRDefault="00267F5A" w:rsidP="00A210BB">
      <w:pPr>
        <w:rPr>
          <w:rFonts w:cs="Arial"/>
          <w:b/>
          <w:sz w:val="22"/>
          <w:szCs w:val="20"/>
          <w:lang w:val="pt-PT"/>
        </w:rPr>
      </w:pPr>
      <w:r w:rsidRPr="00D07023">
        <w:rPr>
          <w:b/>
          <w:sz w:val="22"/>
          <w:lang w:val="pt-PT"/>
        </w:rPr>
        <w:br w:type="page"/>
      </w:r>
    </w:p>
    <w:p w14:paraId="1162AABE" w14:textId="77777777" w:rsidR="00A210BB" w:rsidRPr="00A210BB" w:rsidRDefault="00A210BB" w:rsidP="00A210BB">
      <w:pPr>
        <w:pStyle w:val="TEXTE"/>
        <w:jc w:val="both"/>
        <w:rPr>
          <w:b/>
          <w:sz w:val="22"/>
          <w:lang w:val="pt-PT"/>
        </w:rPr>
      </w:pPr>
      <w:bookmarkStart w:id="0" w:name="_GoBack"/>
      <w:bookmarkEnd w:id="0"/>
      <w:r w:rsidRPr="00A210BB">
        <w:rPr>
          <w:b/>
          <w:sz w:val="22"/>
          <w:lang w:val="pt-PT"/>
        </w:rPr>
        <w:lastRenderedPageBreak/>
        <w:t>REFERÊNCIAS 91650/1, 91550/1, 91450/1 e 91350/1</w:t>
      </w:r>
    </w:p>
    <w:p w14:paraId="113CF5B2" w14:textId="77777777" w:rsidR="00A210BB" w:rsidRPr="008B4FBC" w:rsidRDefault="00A210BB" w:rsidP="00A210BB">
      <w:pPr>
        <w:jc w:val="both"/>
        <w:rPr>
          <w:rFonts w:cs="Arial"/>
          <w:szCs w:val="20"/>
          <w:lang w:val="pt-PT"/>
        </w:rPr>
      </w:pPr>
    </w:p>
    <w:p w14:paraId="6AAA69C1" w14:textId="77777777" w:rsidR="00A210BB" w:rsidRPr="00A210BB" w:rsidRDefault="00A210BB" w:rsidP="00A210BB">
      <w:pPr>
        <w:pStyle w:val="TEXTE"/>
        <w:jc w:val="both"/>
        <w:rPr>
          <w:b/>
          <w:lang w:val="pt-PT"/>
        </w:rPr>
      </w:pPr>
      <w:r w:rsidRPr="00A210BB">
        <w:rPr>
          <w:b/>
          <w:lang w:val="pt-PT"/>
        </w:rPr>
        <w:t>CAIXA</w:t>
      </w:r>
    </w:p>
    <w:p w14:paraId="26A804E1" w14:textId="77777777" w:rsidR="00A210BB" w:rsidRPr="008B4FBC" w:rsidRDefault="00A210BB" w:rsidP="00A210BB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8B4FBC">
        <w:rPr>
          <w:rFonts w:ascii="Arial" w:hAnsi="Arial" w:cs="Arial"/>
          <w:sz w:val="20"/>
          <w:szCs w:val="20"/>
          <w:lang w:val="pt-PT"/>
        </w:rPr>
        <w:t xml:space="preserve">Caixa de 41, 39, 36 ou 28 mm em aço, com acabamento polido </w:t>
      </w:r>
    </w:p>
    <w:p w14:paraId="16CFF792" w14:textId="77777777" w:rsidR="00A210BB" w:rsidRPr="008B4FBC" w:rsidRDefault="00A210BB" w:rsidP="00A210BB">
      <w:pPr>
        <w:jc w:val="both"/>
        <w:rPr>
          <w:rFonts w:cs="Arial"/>
          <w:szCs w:val="20"/>
          <w:lang w:val="pt-PT"/>
        </w:rPr>
      </w:pPr>
    </w:p>
    <w:p w14:paraId="4359489F" w14:textId="77777777" w:rsidR="00A210BB" w:rsidRPr="00A210BB" w:rsidRDefault="00A210BB" w:rsidP="00A210BB">
      <w:pPr>
        <w:pStyle w:val="TEXTE"/>
        <w:jc w:val="both"/>
        <w:rPr>
          <w:b/>
          <w:lang w:val="pt-PT"/>
        </w:rPr>
      </w:pPr>
      <w:r w:rsidRPr="00A210BB">
        <w:rPr>
          <w:b/>
          <w:lang w:val="pt-PT"/>
        </w:rPr>
        <w:t>LUNETA</w:t>
      </w:r>
    </w:p>
    <w:p w14:paraId="5343D886" w14:textId="77777777" w:rsidR="00A210BB" w:rsidRPr="008B4FBC" w:rsidRDefault="00A210BB" w:rsidP="00A210BB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8B4FBC">
        <w:rPr>
          <w:rFonts w:ascii="Arial" w:hAnsi="Arial" w:cs="Arial"/>
          <w:sz w:val="20"/>
          <w:szCs w:val="20"/>
          <w:lang w:val="pt-PT"/>
        </w:rPr>
        <w:t xml:space="preserve">Luneta lisa em aço ou ouro rosa, com acabamento polido  </w:t>
      </w:r>
    </w:p>
    <w:p w14:paraId="6CD66192" w14:textId="77777777" w:rsidR="00A210BB" w:rsidRPr="008B4FBC" w:rsidRDefault="00A210BB" w:rsidP="00A210BB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pt-PT"/>
        </w:rPr>
      </w:pPr>
    </w:p>
    <w:p w14:paraId="776A1685" w14:textId="77777777" w:rsidR="00A210BB" w:rsidRPr="00A210BB" w:rsidRDefault="00A210BB" w:rsidP="00A210BB">
      <w:pPr>
        <w:pStyle w:val="TEXTE"/>
        <w:jc w:val="both"/>
        <w:rPr>
          <w:b/>
          <w:lang w:val="pt-PT"/>
        </w:rPr>
      </w:pPr>
      <w:r w:rsidRPr="00A210BB">
        <w:rPr>
          <w:b/>
          <w:lang w:val="pt-PT"/>
        </w:rPr>
        <w:t>COROA DE ROSCA</w:t>
      </w:r>
    </w:p>
    <w:p w14:paraId="3BEEEF84" w14:textId="77777777" w:rsidR="00A210BB" w:rsidRPr="008B4FBC" w:rsidRDefault="00A210BB" w:rsidP="00A210BB">
      <w:pPr>
        <w:jc w:val="both"/>
        <w:rPr>
          <w:rFonts w:cs="Arial"/>
          <w:szCs w:val="20"/>
          <w:lang w:val="pt-PT"/>
        </w:rPr>
      </w:pPr>
      <w:r w:rsidRPr="008B4FBC">
        <w:rPr>
          <w:rFonts w:cs="Arial"/>
          <w:szCs w:val="20"/>
          <w:lang w:val="pt-PT"/>
        </w:rPr>
        <w:t xml:space="preserve">Coroa de rosca em aço, com a rosa TUDOR em relevo </w:t>
      </w:r>
    </w:p>
    <w:p w14:paraId="586776E4" w14:textId="77777777" w:rsidR="00A210BB" w:rsidRPr="008B4FBC" w:rsidRDefault="00A210BB" w:rsidP="00A210BB">
      <w:pPr>
        <w:jc w:val="both"/>
        <w:rPr>
          <w:rFonts w:cs="Arial"/>
          <w:szCs w:val="20"/>
          <w:lang w:val="pt-PT"/>
        </w:rPr>
      </w:pPr>
    </w:p>
    <w:p w14:paraId="1448DDCD" w14:textId="77777777" w:rsidR="00A210BB" w:rsidRPr="00A210BB" w:rsidRDefault="00A210BB" w:rsidP="00A210BB">
      <w:pPr>
        <w:pStyle w:val="TEXTE"/>
        <w:jc w:val="both"/>
        <w:rPr>
          <w:b/>
          <w:lang w:val="pt-PT"/>
        </w:rPr>
      </w:pPr>
      <w:r w:rsidRPr="00A210BB">
        <w:rPr>
          <w:b/>
          <w:lang w:val="pt-PT"/>
        </w:rPr>
        <w:t>MOSTRADOR</w:t>
      </w:r>
    </w:p>
    <w:p w14:paraId="4A71B433" w14:textId="77777777" w:rsidR="00A210BB" w:rsidRPr="008B4FBC" w:rsidRDefault="00A210BB" w:rsidP="00A210BB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8B4FBC">
        <w:rPr>
          <w:rFonts w:ascii="Arial" w:hAnsi="Arial" w:cs="Arial"/>
          <w:sz w:val="20"/>
          <w:szCs w:val="20"/>
          <w:lang w:val="pt-PT"/>
        </w:rPr>
        <w:t>Preto, branco, opalino ou prateado, decoração em relevo, côncavo, com ou sem diamantes</w:t>
      </w:r>
    </w:p>
    <w:p w14:paraId="2D3FE3C3" w14:textId="77777777" w:rsidR="00A210BB" w:rsidRPr="008B4FBC" w:rsidRDefault="00A210BB" w:rsidP="00A210BB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8B4FBC">
        <w:rPr>
          <w:rFonts w:ascii="Arial" w:hAnsi="Arial" w:cs="Arial"/>
          <w:sz w:val="20"/>
          <w:szCs w:val="20"/>
          <w:lang w:val="pt-PT"/>
        </w:rPr>
        <w:t>Data na posição das 3 horas</w:t>
      </w:r>
    </w:p>
    <w:p w14:paraId="07117A53" w14:textId="77777777" w:rsidR="00A210BB" w:rsidRPr="008B4FBC" w:rsidRDefault="00A210BB" w:rsidP="00A210BB">
      <w:pPr>
        <w:jc w:val="both"/>
        <w:rPr>
          <w:rFonts w:cs="Arial"/>
          <w:szCs w:val="20"/>
          <w:lang w:val="pt-PT"/>
        </w:rPr>
      </w:pPr>
    </w:p>
    <w:p w14:paraId="448E6465" w14:textId="77777777" w:rsidR="00A210BB" w:rsidRPr="00A210BB" w:rsidRDefault="00A210BB" w:rsidP="00A210BB">
      <w:pPr>
        <w:pStyle w:val="TEXTE"/>
        <w:jc w:val="both"/>
        <w:rPr>
          <w:b/>
          <w:lang w:val="pt-PT"/>
        </w:rPr>
      </w:pPr>
      <w:r w:rsidRPr="00A210BB">
        <w:rPr>
          <w:b/>
          <w:lang w:val="pt-PT"/>
        </w:rPr>
        <w:t>VIDRO</w:t>
      </w:r>
    </w:p>
    <w:p w14:paraId="25AE50E8" w14:textId="77777777" w:rsidR="00A210BB" w:rsidRPr="008B4FBC" w:rsidRDefault="00A210BB" w:rsidP="00A210BB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8B4FBC">
        <w:rPr>
          <w:rFonts w:ascii="Arial" w:hAnsi="Arial" w:cs="Arial"/>
          <w:sz w:val="20"/>
          <w:szCs w:val="20"/>
          <w:lang w:val="pt-PT"/>
        </w:rPr>
        <w:t>Vidro de safira</w:t>
      </w:r>
    </w:p>
    <w:p w14:paraId="2B62A26F" w14:textId="77777777" w:rsidR="00A210BB" w:rsidRPr="008B4FBC" w:rsidRDefault="00A210BB" w:rsidP="00A210BB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pt-PT"/>
        </w:rPr>
      </w:pPr>
    </w:p>
    <w:p w14:paraId="01FE411D" w14:textId="77777777" w:rsidR="00A210BB" w:rsidRPr="00A210BB" w:rsidRDefault="00A210BB" w:rsidP="00A210BB">
      <w:pPr>
        <w:pStyle w:val="TEXTE"/>
        <w:jc w:val="both"/>
        <w:rPr>
          <w:b/>
          <w:lang w:val="pt-PT"/>
        </w:rPr>
      </w:pPr>
      <w:r w:rsidRPr="00A210BB">
        <w:rPr>
          <w:b/>
          <w:lang w:val="pt-PT"/>
        </w:rPr>
        <w:t>MOVIMENTO</w:t>
      </w:r>
    </w:p>
    <w:p w14:paraId="12149F46" w14:textId="77777777" w:rsidR="00A210BB" w:rsidRPr="008B4FBC" w:rsidRDefault="00A210BB" w:rsidP="00A210BB">
      <w:pPr>
        <w:jc w:val="both"/>
        <w:rPr>
          <w:rFonts w:cs="Arial"/>
          <w:szCs w:val="20"/>
          <w:lang w:val="pt-PT"/>
        </w:rPr>
      </w:pPr>
      <w:r w:rsidRPr="008B4FBC">
        <w:rPr>
          <w:rFonts w:cs="Arial"/>
          <w:szCs w:val="20"/>
          <w:lang w:val="pt-PT"/>
        </w:rPr>
        <w:t>Movimento mecânico de corda automática, Calibre T601 (41, 39 e 36 mm) ou T201 (28 mm)</w:t>
      </w:r>
    </w:p>
    <w:p w14:paraId="3C2EFA94" w14:textId="77777777" w:rsidR="00A210BB" w:rsidRPr="008B4FBC" w:rsidRDefault="00A210BB" w:rsidP="00A210BB">
      <w:pPr>
        <w:jc w:val="both"/>
        <w:rPr>
          <w:rFonts w:cs="Arial"/>
          <w:szCs w:val="20"/>
          <w:lang w:val="pt-PT"/>
        </w:rPr>
      </w:pPr>
    </w:p>
    <w:p w14:paraId="714FC872" w14:textId="77777777" w:rsidR="00A210BB" w:rsidRPr="00A210BB" w:rsidRDefault="00A210BB" w:rsidP="00A210BB">
      <w:pPr>
        <w:pStyle w:val="TEXTE"/>
        <w:jc w:val="both"/>
        <w:rPr>
          <w:b/>
          <w:lang w:val="pt-PT"/>
        </w:rPr>
      </w:pPr>
      <w:r w:rsidRPr="00A210BB">
        <w:rPr>
          <w:b/>
          <w:lang w:val="pt-PT"/>
        </w:rPr>
        <w:t>ESTANQUIDADE</w:t>
      </w:r>
    </w:p>
    <w:p w14:paraId="1CC99E99" w14:textId="77777777" w:rsidR="00A210BB" w:rsidRPr="008B4FBC" w:rsidRDefault="00A210BB" w:rsidP="00A210BB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8B4FBC">
        <w:rPr>
          <w:rFonts w:ascii="Arial" w:hAnsi="Arial" w:cs="Arial"/>
          <w:sz w:val="20"/>
          <w:szCs w:val="20"/>
          <w:lang w:val="pt-PT"/>
        </w:rPr>
        <w:t>Estanque até 100 metros</w:t>
      </w:r>
    </w:p>
    <w:p w14:paraId="7DD61DAF" w14:textId="77777777" w:rsidR="00A210BB" w:rsidRPr="008B4FBC" w:rsidRDefault="00A210BB" w:rsidP="00A210BB">
      <w:pPr>
        <w:jc w:val="both"/>
        <w:rPr>
          <w:rFonts w:cs="Arial"/>
          <w:szCs w:val="20"/>
          <w:lang w:val="pt-PT"/>
        </w:rPr>
      </w:pPr>
    </w:p>
    <w:p w14:paraId="1A3DB511" w14:textId="77777777" w:rsidR="00A210BB" w:rsidRPr="00A210BB" w:rsidRDefault="00A210BB" w:rsidP="00A210BB">
      <w:pPr>
        <w:pStyle w:val="TEXTE"/>
        <w:jc w:val="both"/>
        <w:rPr>
          <w:b/>
          <w:lang w:val="pt-PT"/>
        </w:rPr>
      </w:pPr>
      <w:r w:rsidRPr="00A210BB">
        <w:rPr>
          <w:b/>
          <w:lang w:val="pt-PT"/>
        </w:rPr>
        <w:t>BRACELETE</w:t>
      </w:r>
    </w:p>
    <w:p w14:paraId="4C5815A2" w14:textId="77777777" w:rsidR="00A210BB" w:rsidRPr="008B4FBC" w:rsidRDefault="00A210BB" w:rsidP="00A210BB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8B4FBC">
        <w:rPr>
          <w:rFonts w:ascii="Arial" w:hAnsi="Arial" w:cs="Arial"/>
          <w:sz w:val="20"/>
          <w:szCs w:val="20"/>
          <w:lang w:val="pt-PT"/>
        </w:rPr>
        <w:t xml:space="preserve">Bracelete em aço ou aço e ouro rosa, 7 filas, elos externos com acabamento acetinado, elos centrais polidos ou bracelete em pele com fecho desdobrável e fecho de segurança </w:t>
      </w:r>
    </w:p>
    <w:p w14:paraId="13085234" w14:textId="77777777" w:rsidR="0011119D" w:rsidRPr="005362BD" w:rsidRDefault="0011119D" w:rsidP="0011119D">
      <w:pPr>
        <w:jc w:val="both"/>
        <w:rPr>
          <w:rFonts w:cs="Arial"/>
          <w:szCs w:val="20"/>
          <w:lang w:val="pt-PT"/>
        </w:rPr>
      </w:pPr>
    </w:p>
    <w:sectPr w:rsidR="0011119D" w:rsidRPr="005362BD" w:rsidSect="00E55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08" w:footer="58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AB25" w14:textId="77777777" w:rsidR="00CC3F67" w:rsidRDefault="00CC3F67" w:rsidP="00D47BCE">
      <w:pPr>
        <w:spacing w:line="240" w:lineRule="auto"/>
      </w:pPr>
      <w:r>
        <w:separator/>
      </w:r>
    </w:p>
  </w:endnote>
  <w:endnote w:type="continuationSeparator" w:id="0">
    <w:p w14:paraId="534E37C6" w14:textId="77777777" w:rsidR="00CC3F67" w:rsidRDefault="00CC3F67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2963F" w14:textId="7575D899" w:rsidR="00D47BCE" w:rsidRPr="00460145" w:rsidRDefault="00460145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ECA38D" wp14:editId="394B21E1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378B2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125F7D6C" wp14:editId="745B530D">
          <wp:extent cx="482956" cy="252000"/>
          <wp:effectExtent l="0" t="0" r="0" b="0"/>
          <wp:docPr id="213" name="Image 213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6E8E0A1D" wp14:editId="5A26E60E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8B7374" w:rsidRPr="008B7374">
      <w:rPr>
        <w:noProof/>
        <w:color w:val="808080" w:themeColor="background1" w:themeShade="80"/>
        <w:lang w:val="fr-FR"/>
      </w:rPr>
      <w:t>5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ABB1" w14:textId="7459B314" w:rsidR="007407FE" w:rsidRDefault="00FA065D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ABB37" wp14:editId="350D2C5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B7D78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556B972B" wp14:editId="1B932CFB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78316349" wp14:editId="19BADA03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8B7374" w:rsidRPr="008B7374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DAB27" w14:textId="77777777" w:rsidR="00CC3F67" w:rsidRDefault="00CC3F67" w:rsidP="00D47BCE">
      <w:pPr>
        <w:spacing w:line="240" w:lineRule="auto"/>
      </w:pPr>
      <w:r>
        <w:separator/>
      </w:r>
    </w:p>
  </w:footnote>
  <w:footnote w:type="continuationSeparator" w:id="0">
    <w:p w14:paraId="3DAD591B" w14:textId="77777777" w:rsidR="00CC3F67" w:rsidRDefault="00CC3F67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664E" w14:textId="77777777" w:rsidR="00D47BCE" w:rsidRDefault="00D47BCE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14237E99" wp14:editId="30BC754C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3E62E" w14:textId="77777777" w:rsidR="007407FE" w:rsidRDefault="007407FE" w:rsidP="007407F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21549A1A" wp14:editId="45A8AA51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21BFF" w14:textId="77777777" w:rsidR="007407FE" w:rsidRDefault="007407FE" w:rsidP="007407FE">
    <w:pPr>
      <w:pStyle w:val="En-tte"/>
    </w:pPr>
  </w:p>
  <w:p w14:paraId="4DB8E2B2" w14:textId="77777777" w:rsidR="007407FE" w:rsidRDefault="007407FE" w:rsidP="007407FE">
    <w:pPr>
      <w:pStyle w:val="En-tte"/>
    </w:pPr>
  </w:p>
  <w:p w14:paraId="48DDB76E" w14:textId="77777777" w:rsidR="007407FE" w:rsidRDefault="007407FE" w:rsidP="007407FE">
    <w:pPr>
      <w:pStyle w:val="En-tte"/>
    </w:pPr>
  </w:p>
  <w:p w14:paraId="7CD2DEF5" w14:textId="77777777" w:rsidR="007407FE" w:rsidRDefault="007407FE" w:rsidP="007407FE">
    <w:pPr>
      <w:pStyle w:val="En-tte"/>
    </w:pPr>
  </w:p>
  <w:p w14:paraId="40C061B4" w14:textId="77777777" w:rsidR="007407FE" w:rsidRPr="008614EB" w:rsidRDefault="00D502E2" w:rsidP="00306CFE">
    <w:pPr>
      <w:pStyle w:val="EN-TTE0"/>
      <w:rPr>
        <w:lang w:val="pt-PT"/>
      </w:rPr>
    </w:pPr>
    <w:r w:rsidRPr="008614EB">
      <w:rPr>
        <w:lang w:val="pt-PT"/>
      </w:rPr>
      <w:t>COMUNICADO DE IMPRENSA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C8E"/>
    <w:multiLevelType w:val="hybridMultilevel"/>
    <w:tmpl w:val="21FAD4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574CF"/>
    <w:multiLevelType w:val="hybridMultilevel"/>
    <w:tmpl w:val="F74240D6"/>
    <w:lvl w:ilvl="0" w:tplc="3D9AC6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064CB"/>
    <w:rsid w:val="0007616F"/>
    <w:rsid w:val="00080BB1"/>
    <w:rsid w:val="000F2473"/>
    <w:rsid w:val="000F4270"/>
    <w:rsid w:val="0011119D"/>
    <w:rsid w:val="00160AE4"/>
    <w:rsid w:val="0016103F"/>
    <w:rsid w:val="002431E6"/>
    <w:rsid w:val="00267F5A"/>
    <w:rsid w:val="002B3242"/>
    <w:rsid w:val="002C1EE4"/>
    <w:rsid w:val="00306CFE"/>
    <w:rsid w:val="00314109"/>
    <w:rsid w:val="00356828"/>
    <w:rsid w:val="0036536D"/>
    <w:rsid w:val="00386979"/>
    <w:rsid w:val="003D1A8A"/>
    <w:rsid w:val="00406BB2"/>
    <w:rsid w:val="0043126B"/>
    <w:rsid w:val="00432A58"/>
    <w:rsid w:val="00460145"/>
    <w:rsid w:val="00502FAC"/>
    <w:rsid w:val="00591186"/>
    <w:rsid w:val="00672BA1"/>
    <w:rsid w:val="006F2876"/>
    <w:rsid w:val="007407FE"/>
    <w:rsid w:val="00762337"/>
    <w:rsid w:val="00782AA8"/>
    <w:rsid w:val="00794A0D"/>
    <w:rsid w:val="008614EB"/>
    <w:rsid w:val="008A5B9B"/>
    <w:rsid w:val="008B4EB2"/>
    <w:rsid w:val="008B7374"/>
    <w:rsid w:val="008D2167"/>
    <w:rsid w:val="008E5A48"/>
    <w:rsid w:val="00940576"/>
    <w:rsid w:val="00A210BB"/>
    <w:rsid w:val="00A63BF9"/>
    <w:rsid w:val="00A67B33"/>
    <w:rsid w:val="00A853E9"/>
    <w:rsid w:val="00A97FFA"/>
    <w:rsid w:val="00B75674"/>
    <w:rsid w:val="00BC0320"/>
    <w:rsid w:val="00BC39EA"/>
    <w:rsid w:val="00C60DF4"/>
    <w:rsid w:val="00CC3F67"/>
    <w:rsid w:val="00D07023"/>
    <w:rsid w:val="00D47BCE"/>
    <w:rsid w:val="00D502E2"/>
    <w:rsid w:val="00DC10C6"/>
    <w:rsid w:val="00DC1960"/>
    <w:rsid w:val="00E4674F"/>
    <w:rsid w:val="00E556FB"/>
    <w:rsid w:val="00E72B80"/>
    <w:rsid w:val="00F667FA"/>
    <w:rsid w:val="00FA065D"/>
    <w:rsid w:val="00FA3BDE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A19D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614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14E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14EB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14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14EB"/>
    <w:rPr>
      <w:b/>
      <w:bCs/>
      <w:szCs w:val="20"/>
    </w:rPr>
  </w:style>
  <w:style w:type="paragraph" w:customStyle="1" w:styleId="Contenudetableau">
    <w:name w:val="Contenu de tableau"/>
    <w:basedOn w:val="Normal"/>
    <w:rsid w:val="00D07023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Objetsansremplissageniligne">
    <w:name w:val="Objet sans remplissage ni ligne"/>
    <w:basedOn w:val="Normal"/>
    <w:rsid w:val="00D07023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uiPriority w:val="20"/>
    <w:qFormat/>
    <w:rsid w:val="00D07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A4D8-C09B-4BF6-A6E8-16E861FC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2019-11-07T09:48:00Z</cp:lastPrinted>
  <dcterms:created xsi:type="dcterms:W3CDTF">2021-03-16T10:32:00Z</dcterms:created>
  <dcterms:modified xsi:type="dcterms:W3CDTF">2021-04-07T16:56:00Z</dcterms:modified>
</cp:coreProperties>
</file>