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ED77" w14:textId="376A2E78" w:rsidR="00000947" w:rsidRPr="00000947" w:rsidRDefault="00263B18" w:rsidP="00000947">
      <w:pPr>
        <w:pStyle w:val="NormalWeb"/>
        <w:spacing w:before="0" w:beforeAutospacing="0" w:after="0" w:afterAutospacing="0" w:line="302" w:lineRule="atLeast"/>
        <w:rPr>
          <w:rFonts w:ascii="Malgun Gothic Semilight" w:eastAsia="Malgun Gothic Semilight" w:hAnsi="Malgun Gothic Semilight" w:cs="Malgun Gothic Semilight"/>
          <w:color w:val="00000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>블랙 베이</w:t>
      </w:r>
      <w:r w:rsidR="00000947"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8"/>
          <w:szCs w:val="28"/>
        </w:rPr>
        <w:t xml:space="preserve"> 54</w:t>
      </w:r>
    </w:p>
    <w:p w14:paraId="1633D64F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DB153B6" w14:textId="50E8A3E2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튜더가 브랜드 최초의 다이버 워치를 가장 온전하고 현대적으로 재해석한 블랙 베이의 새로운 모델을 선보</w:t>
      </w:r>
      <w:r w:rsidR="00D93B2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인다</w:t>
      </w: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. 1954년 출시된 레퍼런스 7922 모델을 연상시키는 신제품, 블랙 베이 54는 37mm 케이스와 자체 제작 무브먼트를 장착하고 </w:t>
      </w:r>
      <w:r w:rsidR="00D93B2B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있다</w:t>
      </w: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.</w:t>
      </w:r>
    </w:p>
    <w:p w14:paraId="76E5641A" w14:textId="77777777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93E245E" w14:textId="72D74D04" w:rsidR="00000947" w:rsidRPr="00000947" w:rsidRDefault="00000947" w:rsidP="00000947">
      <w:pPr>
        <w:pStyle w:val="NormalWeb"/>
        <w:spacing w:before="0" w:beforeAutospacing="0" w:after="0" w:afterAutospacing="0" w:line="227" w:lineRule="atLeast"/>
        <w:jc w:val="both"/>
        <w:rPr>
          <w:rFonts w:ascii="Malgun Gothic Semilight" w:eastAsia="Malgun Gothic Semilight" w:hAnsi="Malgun Gothic Semilight" w:cs="Malgun Gothic Semilight"/>
          <w:color w:val="000000"/>
          <w:sz w:val="21"/>
          <w:szCs w:val="21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블랙 베이 라인이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초기 다이버 워치들을 참고해 온 것처럼, 완전히 새로운 이번 신제품 블랙 베이 54도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최초 다이버 위치인 레퍼런스 7922를 참고한, 전형적인 블랙 베이 모델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37mm 케이스는 여전히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클래식한 비율을 유지하면서도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자체 제작 칼리버 MT5400의 뛰어난 기술적인 기량과 200m에 달하는 탁월한 방수 기능을 자랑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예상대로, 한 방향 베젤에는 분 단위 해시 마크가 없다. 이유는, 스쿠버 다이빙의 태동기인 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1"/>
          <w:szCs w:val="21"/>
          <w:shd w:val="clear" w:color="auto" w:fill="FFFFFF"/>
        </w:rPr>
        <w:t>1950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년대 초 이미 과감한 도전을 하던 다이버를 위해 제작했던 시계를 반영했기 때문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하지만, 이번 신제품의 디자인적 디테일은 케이스 직경과 베젤에서 멈추지 않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초침은 오리지널 버전의 롤리팝 디자인을 상기시키며, 크라운과 베젤도 역사적인 비율을 유지하면서도 새롭게 디자인함으로써 인체공학적인 부분도 진화를 거듭했다.</w:t>
      </w:r>
    </w:p>
    <w:p w14:paraId="40060BC8" w14:textId="77777777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2FEC522" w14:textId="77777777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2DD7C26" w14:textId="77777777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주요 특징</w:t>
      </w:r>
    </w:p>
    <w:p w14:paraId="45F08CA1" w14:textId="77777777" w:rsidR="00000947" w:rsidRPr="00000947" w:rsidRDefault="00000947" w:rsidP="00000947">
      <w:pPr>
        <w:pStyle w:val="NormalWeb"/>
        <w:spacing w:before="0" w:beforeAutospacing="0" w:after="0" w:afterAutospacing="0"/>
        <w:ind w:left="360" w:hanging="36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1.</w:t>
      </w:r>
      <w:r w:rsidRPr="00000947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역사적인 비율을 유지한 스테인리스 스틸 소재의 37mm 케이스. 분 단위 해시 마크가 없는 60분 표식의 한 방향 스테인리스 스틸 베젤 </w:t>
      </w:r>
    </w:p>
    <w:p w14:paraId="384FD9A0" w14:textId="77777777" w:rsidR="00000947" w:rsidRPr="00000947" w:rsidRDefault="00000947" w:rsidP="00000947">
      <w:pPr>
        <w:pStyle w:val="NormalWeb"/>
        <w:spacing w:before="0" w:beforeAutospacing="0" w:after="0" w:afterAutospacing="0"/>
        <w:ind w:left="360" w:hanging="36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2.</w:t>
      </w:r>
      <w:r w:rsidRPr="00000947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방사형으로 새틴-브러시된 미세한 돔 형태의 블랙 다이얼에 골드 톤 악센트</w:t>
      </w:r>
    </w:p>
    <w:p w14:paraId="6A5CA07F" w14:textId="455102E6" w:rsidR="00000947" w:rsidRPr="00000947" w:rsidRDefault="00000947" w:rsidP="00000947">
      <w:pPr>
        <w:pStyle w:val="NormalWeb"/>
        <w:spacing w:before="0" w:beforeAutospacing="0" w:after="0" w:afterAutospacing="0"/>
        <w:ind w:left="360" w:hanging="36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3.</w:t>
      </w:r>
      <w:r w:rsidRPr="00000947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1969년 도입된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워치의 상징인 "스노우플레이크(Snowflake)" 핸즈, 스위스 제조 A 등급의 슈퍼-루미노바® 코팅 </w:t>
      </w:r>
    </w:p>
    <w:p w14:paraId="7E860C03" w14:textId="77777777" w:rsidR="00000947" w:rsidRPr="00000947" w:rsidRDefault="00000947" w:rsidP="00000947">
      <w:pPr>
        <w:pStyle w:val="NormalWeb"/>
        <w:spacing w:before="0" w:beforeAutospacing="0" w:after="0" w:afterAutospacing="0"/>
        <w:ind w:left="360" w:hanging="36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4.</w:t>
      </w:r>
      <w:r w:rsidRPr="00000947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 공식크로노미터 인증 기관(COSC) 인증 및 실리콘 밸런스 스프링을 갖추고 70시간의 파워리저브를 제공하는 자체 제작 칼리버 MT5400</w:t>
      </w:r>
    </w:p>
    <w:p w14:paraId="7787D429" w14:textId="37A0F34F" w:rsidR="00000947" w:rsidRPr="00000947" w:rsidRDefault="00000947" w:rsidP="00000947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5.</w:t>
      </w:r>
      <w:r w:rsidRPr="00000947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스테인리스 스틸 3열 링크 ‘리벳 스타일’ 브레슬릿 혹은 러버 스트랩 선택 가능. 모두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“T-Fit” 신속 조절 클라스프 장착</w:t>
      </w:r>
    </w:p>
    <w:p w14:paraId="30E31983" w14:textId="77777777" w:rsidR="00000947" w:rsidRPr="00000947" w:rsidRDefault="00000947" w:rsidP="00000947">
      <w:pPr>
        <w:pStyle w:val="NormalWeb"/>
        <w:spacing w:before="0" w:beforeAutospacing="0" w:after="0" w:afterAutospacing="0"/>
        <w:ind w:left="360" w:hanging="36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6.</w:t>
      </w:r>
      <w:r w:rsidRPr="00000947">
        <w:rPr>
          <w:rFonts w:ascii="Malgun Gothic Semilight" w:eastAsia="Malgun Gothic Semilight" w:hAnsi="Malgun Gothic Semilight" w:cs="Malgun Gothic Semilight"/>
          <w:color w:val="000000"/>
          <w:sz w:val="14"/>
          <w:szCs w:val="14"/>
        </w:rPr>
        <w:t xml:space="preserve">       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별도의 등록 또는 정기적인 유지보수 점검이 요구되지 않으며 양도 가능한 5년간의 보증</w:t>
      </w:r>
    </w:p>
    <w:p w14:paraId="135690BB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000947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szCs w:val="22"/>
        </w:rPr>
        <w:t> </w:t>
      </w:r>
    </w:p>
    <w:p w14:paraId="7AFB1D1D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역사 속으로의 다이빙</w:t>
      </w:r>
    </w:p>
    <w:p w14:paraId="0E98D0CF" w14:textId="2ABC3065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 베이는 오랜 유산을 고스란히 간직하고 있는 라인</w:t>
      </w:r>
      <w:r w:rsidR="00103558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bookmarkStart w:id="0" w:name="_GoBack"/>
      <w:bookmarkEnd w:id="0"/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시계의 독특한 미적 초석을 다져준 핵심적인 디자인 요소를 찾아 살리는 것이 가장 중요한 포인트다. 블랙 베이가 늘 과거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워치의 시그니처 요소를 심어 온 것처럼, 블랙 베이 54는 아마도 지금까지 개발된 블랙 베이들의 가장 정형일 것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레퍼런스 7922의 오이스터 프린스 서브마리너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Oyster Prince Submariner</w:t>
      </w:r>
      <w:r w:rsidR="00D93B2B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가 이번 신제품 개발에 가장 강력한 영감을 준 모델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그 이유는 알려진 대로, 7922가 프랑스와 미 해군의 평가와 채택을 받음은 물론, 다이빙 전문가들에게 폭넓게 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lastRenderedPageBreak/>
        <w:t>사용되었기 때문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7922는 초기에 “작은 크라운”을 사용했으며, 이후 깔끔하고 더 통일성 있는 미적 요소를 위해 12시 방향에 엠블럼처럼 있던 빨간색 삼각형을 없앴다. 이 전통을 따르는 블랙 베이 54는 오리지널 모델을 상기시키는 사소한 디테일들을 차용함으로써 결과적으로 큰 차이를 만들어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낸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핸즈의 경우, 비율 조정과 더불어, 1954년에 제작되었던 것처럼 베이스에 조여져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베젤 가장자리도 7922의 인체공학적인 패턴을 현대적으로 재해석한 것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물론, 블랙 베이 54는, 방사형으로 섬세하게 새틴-브러시된 다이얼과 완벽한 착용감을 위한 “T-Tit” 브레슬릿 클라스프 현대적인 요소 역시 가지고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최첨단 기술의 자체 제작 칼리버 MT5400은 말할 나위도 없다.</w:t>
      </w:r>
    </w:p>
    <w:p w14:paraId="178F3EA3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D62B7D9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F33E85A" w14:textId="77777777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자체 제작 칼리버 MT5400</w:t>
      </w:r>
    </w:p>
    <w:p w14:paraId="0565D3E3" w14:textId="6B8EB9A4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블랙 베이 54에 장착되는 자체 제작 칼리버 MT5400은 시, 분, 초를 표시하며,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자체 제작 칼리버 고유의 마감 처리가 되어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칼리버에 장착된 텅스텐 모노블록 로터는 샌드 블라스트 디테일이 가미된 새틴 브러시 처리되었으며, 브릿지와 메인 플레이트는 샌드 블라스트와 폴리싱 처리가 번갈아 완성된 표면과 레이저 장식이 돋보</w:t>
      </w:r>
      <w:r w:rsidR="0068505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인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</w:t>
      </w:r>
    </w:p>
    <w:p w14:paraId="2E7E6370" w14:textId="77777777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1B98D77" w14:textId="61AF7033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MT5400은 견고함과 정확성을 보장하기 위해 2점 고정 시스템으로 견고해진 횡단 지지대를 통해 일정한 왕복 운동이 가능한 가변 관성 밸런스를 갖추고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비자성 실리콘 헤어스프링을 장착하여 완전히 조립된 시계에서 자체 제작 칼리버 MT5400의 오차 범위는 6초(-2~+4초)다.</w:t>
      </w:r>
    </w:p>
    <w:p w14:paraId="0674D68A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B572A79" w14:textId="3F555493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 제작 칼리버  MT5400의 또 다른 특징은, 일명 “주말에도 멈추지 않는(weekend-proof)” 파워 리저브다. 약 70시간의 파워 리저브를 제공하기 때문에, 사용자가 금요일 저녁에 시계를 푼 후 월요일 아침까지 착용하지 않아도 시간을 다시 맞출 필요가 없다. 사람은 주말이 필요할지 몰라도, 시계는 필요하지 않다.</w:t>
      </w:r>
    </w:p>
    <w:p w14:paraId="6A054297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6D88481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B60270D" w14:textId="77777777" w:rsidR="00000947" w:rsidRPr="00000947" w:rsidRDefault="00000947" w:rsidP="00000947">
      <w:pPr>
        <w:pStyle w:val="NormalWeb"/>
        <w:spacing w:before="0" w:beforeAutospacing="0" w:after="0" w:afterAutospacing="0"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스틸 브레슬릿 혹은 러버 스트랩</w:t>
      </w:r>
    </w:p>
    <w:p w14:paraId="52C6DD90" w14:textId="36EE8C56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블랙 베이 54는 전체적으로 새틴 브러시된 3열 링크 스틸 브레슬릿을 장착하고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브레슬릿은 신속하게 길이 조절을 할 수 있는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“T-Fit” 클라스프를 갖추고 있으며 특별한 도구 없이 5단계로 최대 8mm까지</w:t>
      </w: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 xml:space="preserve"> 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쉽고 미세한 조정이 가능한 “T-Fit” 시스템은 사용자가 브레슬릿의 길이를 쉽고 빠르며 정확하게 조정할 수 있게 해</w:t>
      </w:r>
      <w:r w:rsidR="0068505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준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다. 이 클라스프에는 세라믹 볼 베어링이 장착되어 있어 조작 시에 느껴지는 기분 좋은 촉감은 물론이고, 부드럽고 정확한 잠금을 보장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322EADDD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3D0B4E0" w14:textId="78C0850E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블랙 베이 54 모델에서 선택 가능한 또 다른 옵션인 블랙 러버 스트랩은 3가지 사이즈로 제공되며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“T-Fit” 클라스프를 갖추고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또한 착용자의 손목 둘레에 맞게 완벽한 사이즈 조절이 가능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스트랩 안쪽에는 더욱 안정적인 착용감을 위해 시그니처인 스노우플레이크 모티프가 새겨져 있으며, 이는 블랙 베이 54만을 위한 형태로 특별히 제작되었다.</w:t>
      </w:r>
    </w:p>
    <w:p w14:paraId="38B7DB0E" w14:textId="77777777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05B6E39" w14:textId="77777777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EA034C8" w14:textId="77777777" w:rsidR="00000947" w:rsidRPr="00000947" w:rsidRDefault="00000947" w:rsidP="00000947">
      <w:pPr>
        <w:pStyle w:val="NormalWeb"/>
        <w:spacing w:before="0" w:beforeAutospacing="0" w:after="0" w:afterAutospacing="0"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lastRenderedPageBreak/>
        <w:t>블랙 베이의 정수</w:t>
      </w:r>
    </w:p>
    <w:p w14:paraId="7315BFB6" w14:textId="3625CF43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블랙 베이 라인은 1950년대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 다이얼의 특징을 갖고 있으며, 1969년 브랜드 카탈로그에서 선보인 후 시계 애호가들 사이에서 “스노우플레이크”로 알려진,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고유의 각진 형태의 시침을 장착하고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또한, 크라운 가드가 없는 것과 스프링 바 구멍이 있는 러그도 1세대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워치를 떠올리게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2468964A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B5A6162" w14:textId="048DCA87" w:rsidR="00000947" w:rsidRPr="00000947" w:rsidRDefault="00000947" w:rsidP="00000947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 베이 라인은 전통적인 디자인과 현대적인 워치메이킹이 조화를 이룬 결과물</w:t>
      </w:r>
      <w:r w:rsidR="0068505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이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단순히 클래식 시계의 재출시란 의미를 넘어, 현대에 깊게 뿌리를 내린 블랙 베이는 60년 동안 이어져 온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다이버 워치의 역사를 상징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네오 빈티지 스타일을 가지고 있으면서 업계 표준 이상의 제작 기술과 견고함, 신뢰성, 내구성, 정확성, 그리고 마감 품질을 자랑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3556D7E6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FA57097" w14:textId="71A96B68" w:rsidR="00000947" w:rsidRPr="00000947" w:rsidRDefault="005D15C6" w:rsidP="00000947">
      <w:pPr>
        <w:pStyle w:val="NormalWeb"/>
        <w:spacing w:before="0" w:beforeAutospacing="0" w:after="0" w:afterAutospacing="0"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000947"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자체 생산 시설</w:t>
      </w:r>
    </w:p>
    <w:p w14:paraId="68DD291E" w14:textId="6DE77E26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블랙 베이 54를 포함한 모든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시계는 스위스 르 로클에 위치한 새로운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자체 생산 시설에서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우수한 표준에 따라 조립되고 완전한 테스트를 거</w:t>
      </w:r>
      <w:r w:rsidR="0068505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친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최고의 생산 관리 및 자동화된 테스트 시스템을 갖췄으며 워치메이커들의 노하우가 집약된 이 새로운 첨단 시설은 3년간의 공사 끝에 2021년 완공되었다.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브랜드 컬러인 레드로 외부를 장식한 이 생산 시설은 총 5,500 제곱 미터에 달하는 4개의 층으로 구성되어 있으며, 2016년에 설립된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무브먼트 생산 시설인 케니시(</w:t>
      </w:r>
      <w:proofErr w:type="spellStart"/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Kenissi</w:t>
      </w:r>
      <w:proofErr w:type="spellEnd"/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) 생산 시설과 물리적, 시각적으로 연결되어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케니시와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소유 계열사의 네트워크를 통해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고성능 메케니컬 칼리버의 개발과 생산을 통합할 수 있었으며, 그 결과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이제 핵심 부품의 제조를 완벽하게 마스터하여 탁월한 품질을 보장할 수 있었다.</w:t>
      </w:r>
    </w:p>
    <w:p w14:paraId="077F630E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D07CCEE" w14:textId="77777777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000947">
        <w:rPr>
          <w:rFonts w:ascii="Malgun Gothic Semilight" w:eastAsia="Malgun Gothic Semilight" w:hAnsi="Malgun Gothic Semilight" w:cs="Malgun Gothic Semilight"/>
          <w:b/>
          <w:bCs/>
          <w:color w:val="000000"/>
          <w:sz w:val="22"/>
          <w:szCs w:val="22"/>
        </w:rPr>
        <w:t> </w:t>
      </w:r>
    </w:p>
    <w:p w14:paraId="6F4D8CD1" w14:textId="764A75F0" w:rsidR="00000947" w:rsidRPr="00000947" w:rsidRDefault="005D15C6" w:rsidP="00000947">
      <w:pPr>
        <w:pStyle w:val="NormalWeb"/>
        <w:spacing w:before="0" w:beforeAutospacing="0" w:after="0" w:afterAutospacing="0" w:line="238" w:lineRule="atLeast"/>
        <w:jc w:val="both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000947"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보증</w:t>
      </w:r>
    </w:p>
    <w:p w14:paraId="0D201D46" w14:textId="6790C9FF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1926년 한스 빌스도르프가 브랜드를 설립한 이래로, 그의 이상적인 시계 제조에 대한 비전에 따라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가능한 한 견고하고, 내구성이 뛰어나며, 신뢰할 수 있고, 정확한 시계를 제작해왔다. 이러한 경험과 시계의 우수한 품질에 대한 자신감을 기반으로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모든 제품에 대해 5년간 보증을 제공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이 보증은 별도의 등록이나 정기적인 유지 보수 점검을 요하지 않고, 타인에게 양도할 수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시계의 모델과 일상적인 사용 범위에 따라 대략 10년마다 서비스 받길 권고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  </w:t>
      </w:r>
    </w:p>
    <w:p w14:paraId="240FB6E9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9E8D021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3854067" w14:textId="38E45D51" w:rsidR="00000947" w:rsidRPr="00000947" w:rsidRDefault="005D15C6" w:rsidP="00000947">
      <w:pPr>
        <w:pStyle w:val="NormalWeb"/>
        <w:spacing w:before="0" w:beforeAutospacing="0" w:after="0" w:afterAutospacing="0" w:line="238" w:lineRule="atLeast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  <w:shd w:val="clear" w:color="auto" w:fill="FFFFFF"/>
        </w:rPr>
        <w:t>튜더</w:t>
      </w:r>
      <w:r w:rsidR="00000947"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  <w:shd w:val="clear" w:color="auto" w:fill="FFFFFF"/>
        </w:rPr>
        <w:t>의 #BORNTODARE 정신</w:t>
      </w:r>
    </w:p>
    <w:p w14:paraId="6A049505" w14:textId="476F0369" w:rsidR="00000947" w:rsidRPr="00000947" w:rsidRDefault="00000947" w:rsidP="00000947">
      <w:pPr>
        <w:pStyle w:val="NormalWeb"/>
        <w:spacing w:before="0" w:beforeAutospacing="0" w:after="12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2017년,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는 브랜드의 도전 정신을 담은 #</w:t>
      </w:r>
      <w:proofErr w:type="spellStart"/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BornToDare</w:t>
      </w:r>
      <w:proofErr w:type="spellEnd"/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라는 고유의 슬로건과 함께 새로운 캠페인을 시작했다.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#</w:t>
      </w:r>
      <w:proofErr w:type="spellStart"/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BornToDare</w:t>
      </w:r>
      <w:proofErr w:type="spellEnd"/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정신은 오랜 기간 동안 육지, 빙하, 하늘, 그리고 심해에서 과감하게 모험을 하는 이들의 손목에서 함께 해왔다. 이는 극한의 환경에서도 착용이 가능한 합리적 가격의 손목 시계를 제공하겠다는 신념으로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를 설립한 한스 빌스도르프의 혁신적인 비전과도 일맥상통하는 동시에, 첨단 워치메이킹 산업에서 놀라운 혁신으로 벤치마킹되고 있는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의 독창적인 접근 방식을 증명하기도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한다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대담한 도전 정신을 바탕으로 놀라운 업적을 달성한 최고의 엠버서더들이 이처럼 훌륭한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#</w:t>
      </w:r>
      <w:proofErr w:type="spellStart"/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BornToDare</w:t>
      </w:r>
      <w:proofErr w:type="spellEnd"/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정신을 전 세계에 알리고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4CD5C658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026FC87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lastRenderedPageBreak/>
        <w:t> </w:t>
      </w:r>
    </w:p>
    <w:p w14:paraId="32B2A9BA" w14:textId="5DA778D9" w:rsidR="00000947" w:rsidRPr="00000947" w:rsidRDefault="005D15C6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>튜더</w:t>
      </w:r>
      <w:r w:rsidR="00000947"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t xml:space="preserve"> 소개</w:t>
      </w:r>
    </w:p>
    <w:p w14:paraId="0B260084" w14:textId="4820B0EF" w:rsidR="00000947" w:rsidRPr="00000947" w:rsidRDefault="005D15C6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세련된 스타일과 입증된 신뢰성, 그리고 우수한 품질의 시계를 합리적인 가격에 제공하는 스위스 시계 브랜드다.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의 역사는 역사는 롤렉스의 설립자 한스 빌스도르프가 “더 튜더(The Tudor)”라는 상표를 등록한 1926년으로 거슬러 올라</w:t>
      </w:r>
      <w:r w:rsidR="003D694E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간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다. 그 후, 그는 1946년 더욱 합리적인 가격대로 롤렉스에 버금가는 우수한 품질과 신뢰성을 갖춘 시계를 제공하고자 </w:t>
      </w:r>
      <w:proofErr w:type="spellStart"/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Montres</w:t>
      </w:r>
      <w:proofErr w:type="spellEnd"/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TUDOR SA를 설립했다.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시계는 견고함과 합리적인 가격대 덕분에 오래 전부터 육지, 심해, 빙하에서 과감한 모험을 하는 이들의 선택을 받아왔다. 오늘날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컬렉션에는 블랙 베이</w:t>
      </w:r>
      <w:r w:rsidR="004112F9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Black Bay</w:t>
      </w:r>
      <w:r w:rsidR="004112F9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 펠라고스</w:t>
      </w:r>
      <w:r w:rsidR="004112F9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proofErr w:type="spellStart"/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Pelagos</w:t>
      </w:r>
      <w:proofErr w:type="spellEnd"/>
      <w:r w:rsidR="004112F9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, 1926과 로열</w:t>
      </w:r>
      <w:r w:rsidR="004112F9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Royal</w:t>
      </w:r>
      <w:r w:rsidR="004112F9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)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등의 상징적인 모델이 포함되어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. 더 나아가 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는 2015년부터 다양한 기능과 뛰어난 성능을 제공하는 자체 제작 메케니컬 무브먼트를 사용하고 </w:t>
      </w:r>
      <w:r w:rsidR="00D93B2B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있다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.</w:t>
      </w:r>
    </w:p>
    <w:p w14:paraId="7CA411C2" w14:textId="04DC4433" w:rsidR="00000947" w:rsidRPr="00000947" w:rsidRDefault="00000947" w:rsidP="00000947">
      <w:pPr>
        <w:pStyle w:val="NormalWeb"/>
        <w:spacing w:before="0" w:beforeAutospacing="0" w:after="0" w:afterAutospacing="0"/>
        <w:jc w:val="both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 </w:t>
      </w:r>
    </w:p>
    <w:p w14:paraId="2561AD21" w14:textId="77777777" w:rsidR="00F26626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8E5479A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1471843E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0C922457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65DAF803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16D27C47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3DC9C58F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00FFFAD4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5D48D097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6F4EAD61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1604F10B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5310F6D2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58C1F714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781BB10E" w14:textId="77777777" w:rsidR="00F26626" w:rsidRDefault="00F26626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60DC3199" w14:textId="24309D9F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A67B191" w14:textId="10163C5E" w:rsid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0169806" w14:textId="3DD2E8A9" w:rsidR="00F103E8" w:rsidRDefault="00F103E8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5F346400" w14:textId="77ED2E36" w:rsidR="00F103E8" w:rsidRDefault="00F103E8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6112C221" w14:textId="27AE5736" w:rsidR="00F103E8" w:rsidRDefault="00F103E8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665489AF" w14:textId="77777777" w:rsidR="00F103E8" w:rsidRPr="00000947" w:rsidRDefault="00F103E8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</w:p>
    <w:p w14:paraId="7713F298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2"/>
          <w:szCs w:val="22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2"/>
          <w:szCs w:val="22"/>
        </w:rPr>
        <w:lastRenderedPageBreak/>
        <w:t>레퍼런스 79000N</w:t>
      </w:r>
    </w:p>
    <w:p w14:paraId="534EB936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E244089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케이스</w:t>
      </w:r>
    </w:p>
    <w:p w14:paraId="1FCC7B2C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폴리싱 및 새틴 피니시 된 37mm 스테인리스 스틸 케이스</w:t>
      </w:r>
    </w:p>
    <w:p w14:paraId="029E11B1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5196A74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베젤</w:t>
      </w:r>
    </w:p>
    <w:p w14:paraId="3B158BA1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분 단위 눈금이 없는 알루미늄 인서트가 장착된, 스테인리스 스틸 소재의 60분 한 방향 베젤 </w:t>
      </w:r>
    </w:p>
    <w:p w14:paraId="449A85C2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70A2BB4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와인딩 크라운</w:t>
      </w:r>
    </w:p>
    <w:p w14:paraId="5C3B9C7D" w14:textId="6AC53C91" w:rsidR="00000947" w:rsidRPr="00000947" w:rsidRDefault="005D15C6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</w:t>
      </w:r>
      <w:r w:rsidR="0038015F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장미 로고가</w:t>
      </w:r>
      <w:r w:rsidR="00000947"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양각된 스테인리스 스틸 스크류-다운 와인딩 크라운</w:t>
      </w:r>
    </w:p>
    <w:p w14:paraId="75EF4A3D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77FFF666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다이얼</w:t>
      </w:r>
    </w:p>
    <w:p w14:paraId="319CAB28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블랙 돔드 다이얼</w:t>
      </w:r>
    </w:p>
    <w:p w14:paraId="625ED9FF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6BDDFBE0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크리스탈</w:t>
      </w:r>
    </w:p>
    <w:p w14:paraId="3E14C453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돔드 사파이어 크리스탈</w:t>
      </w:r>
    </w:p>
    <w:p w14:paraId="3DBC790C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027C937C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방수</w:t>
      </w:r>
    </w:p>
    <w:p w14:paraId="0032B286" w14:textId="35E230A4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수심 200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m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(660피트) 방수</w:t>
      </w:r>
    </w:p>
    <w:p w14:paraId="33F7742F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730EDB6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브레슬릿</w:t>
      </w:r>
    </w:p>
    <w:p w14:paraId="6B1C2300" w14:textId="4DB4FF66" w:rsidR="00000947" w:rsidRPr="00000947" w:rsidRDefault="00000947" w:rsidP="00000947">
      <w:pPr>
        <w:pStyle w:val="NormalWeb"/>
        <w:spacing w:before="0" w:beforeAutospacing="0" w:after="120" w:afterAutospacing="0" w:line="400" w:lineRule="atLeast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폴리싱 및 새틴 피니시된 스테인리스 스틸 3열 링크 브레슬릿 또는 러버 스트랩. 모두 </w:t>
      </w:r>
      <w:r w:rsidR="005D15C6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튜더</w:t>
      </w: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 xml:space="preserve"> “T-Fit” 클라스프 장착</w:t>
      </w:r>
    </w:p>
    <w:p w14:paraId="3177A692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무브먼트</w:t>
      </w:r>
    </w:p>
    <w:p w14:paraId="563DF459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자체 제작 칼리버 MT5400(COSC)</w:t>
      </w:r>
    </w:p>
    <w:p w14:paraId="21D3D4D9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양방향 로터 시스템을 갖춘 셀프-와인딩 메케니컬 무브먼트</w:t>
      </w:r>
    </w:p>
    <w:p w14:paraId="56994C7E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52185870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정확성</w:t>
      </w:r>
    </w:p>
    <w:p w14:paraId="0B05924A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스위스 공식 크로노미터 인증 기관(Swiss Official Chronometer Testing Institute, COSC)의 인증</w:t>
      </w:r>
    </w:p>
    <w:p w14:paraId="6FC9CCF0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2BC80BE6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기능</w:t>
      </w:r>
    </w:p>
    <w:p w14:paraId="347D4202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다이얼 중앙에 위치한 시, 분 초침</w:t>
      </w:r>
    </w:p>
    <w:p w14:paraId="445A1D32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시간을 맞출 때 초침이 정지하여 정확한 시간 설정 가능</w:t>
      </w:r>
    </w:p>
    <w:p w14:paraId="501ED22B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49718EA4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오실레이터</w:t>
      </w:r>
    </w:p>
    <w:p w14:paraId="247A0D4F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lastRenderedPageBreak/>
        <w:t>가변 관성 밸런스, 스크류를 사용한 미세 조정</w:t>
      </w:r>
    </w:p>
    <w:p w14:paraId="795D6078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자기장에 반응하지 않는 실리콘 밸런스 스프링</w:t>
      </w:r>
    </w:p>
    <w:p w14:paraId="0E4AD475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시간당 진동수: 28,800회(4Hz)</w:t>
      </w:r>
    </w:p>
    <w:p w14:paraId="67C53F87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52312A2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총 직경</w:t>
      </w:r>
    </w:p>
    <w:p w14:paraId="7D8E9C9A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30.3mm</w:t>
      </w:r>
    </w:p>
    <w:p w14:paraId="631AB249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2367B8E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두께</w:t>
      </w:r>
    </w:p>
    <w:p w14:paraId="4F2EB2AE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5mm</w:t>
      </w:r>
    </w:p>
    <w:p w14:paraId="4D898A9D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309774DD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보석 수</w:t>
      </w:r>
    </w:p>
    <w:p w14:paraId="3D6B153B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27개</w:t>
      </w:r>
    </w:p>
    <w:p w14:paraId="501A5532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  <w:t> </w:t>
      </w:r>
    </w:p>
    <w:p w14:paraId="1D43340F" w14:textId="77777777" w:rsidR="00000947" w:rsidRPr="00000947" w:rsidRDefault="00000947" w:rsidP="00000947">
      <w:pPr>
        <w:pStyle w:val="NormalWeb"/>
        <w:spacing w:before="0" w:beforeAutospacing="0" w:after="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z w:val="20"/>
          <w:szCs w:val="20"/>
        </w:rPr>
        <w:t>파워 리저브</w:t>
      </w:r>
    </w:p>
    <w:p w14:paraId="3630F592" w14:textId="77777777" w:rsidR="00000947" w:rsidRPr="00000947" w:rsidRDefault="00000947" w:rsidP="00000947">
      <w:pPr>
        <w:pStyle w:val="NormalWeb"/>
        <w:spacing w:before="0" w:beforeAutospacing="0" w:after="120" w:afterAutospacing="0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</w:rPr>
      </w:pPr>
      <w:r w:rsidRPr="00000947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</w:rPr>
        <w:t>약 70시간의 파워 리저브</w:t>
      </w:r>
    </w:p>
    <w:p w14:paraId="4B8173F9" w14:textId="13AD4F3F" w:rsidR="006B61FE" w:rsidRPr="00000947" w:rsidRDefault="006B61FE" w:rsidP="00000947">
      <w:pPr>
        <w:rPr>
          <w:rFonts w:ascii="Malgun Gothic Semilight" w:eastAsia="Malgun Gothic Semilight" w:hAnsi="Malgun Gothic Semilight" w:cs="Malgun Gothic Semilight"/>
        </w:rPr>
      </w:pPr>
    </w:p>
    <w:sectPr w:rsidR="006B61FE" w:rsidRPr="00000947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E131" w14:textId="77777777" w:rsidR="000D053C" w:rsidRDefault="000D053C" w:rsidP="00D47BCE">
      <w:pPr>
        <w:spacing w:line="240" w:lineRule="auto"/>
      </w:pPr>
      <w:r>
        <w:separator/>
      </w:r>
    </w:p>
  </w:endnote>
  <w:endnote w:type="continuationSeparator" w:id="0">
    <w:p w14:paraId="6072A556" w14:textId="77777777" w:rsidR="000D053C" w:rsidRDefault="000D053C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FAF8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0F2C8" id="Connecteur droit 14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C3CC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4166E7" id="Connecteur droit 13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F24F" w14:textId="77777777" w:rsidR="000D053C" w:rsidRDefault="000D053C" w:rsidP="00D47BCE">
      <w:pPr>
        <w:spacing w:line="240" w:lineRule="auto"/>
      </w:pPr>
      <w:r>
        <w:separator/>
      </w:r>
    </w:p>
  </w:footnote>
  <w:footnote w:type="continuationSeparator" w:id="0">
    <w:p w14:paraId="5493969D" w14:textId="77777777" w:rsidR="000D053C" w:rsidRDefault="000D053C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1778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F7F3" w14:textId="77777777" w:rsidR="007407FE" w:rsidRDefault="007407FE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77777777" w:rsidR="007407FE" w:rsidRDefault="00D502E2" w:rsidP="00306CFE">
    <w:pPr>
      <w:pStyle w:val="EN-TTE"/>
    </w:pPr>
    <w:r>
      <w:t>PRESS RELEASE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5806C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0947"/>
    <w:rsid w:val="00045542"/>
    <w:rsid w:val="00060B3E"/>
    <w:rsid w:val="00080BB1"/>
    <w:rsid w:val="0008530A"/>
    <w:rsid w:val="000A6857"/>
    <w:rsid w:val="000D053C"/>
    <w:rsid w:val="000D1907"/>
    <w:rsid w:val="000E58D2"/>
    <w:rsid w:val="000F4270"/>
    <w:rsid w:val="000F4DFE"/>
    <w:rsid w:val="00103558"/>
    <w:rsid w:val="001519ED"/>
    <w:rsid w:val="00160AE4"/>
    <w:rsid w:val="0016103F"/>
    <w:rsid w:val="00182A09"/>
    <w:rsid w:val="002431E6"/>
    <w:rsid w:val="00243452"/>
    <w:rsid w:val="002454E7"/>
    <w:rsid w:val="00263B18"/>
    <w:rsid w:val="002B3242"/>
    <w:rsid w:val="002C1EE4"/>
    <w:rsid w:val="00306CFE"/>
    <w:rsid w:val="00320BFE"/>
    <w:rsid w:val="00356828"/>
    <w:rsid w:val="0038015F"/>
    <w:rsid w:val="003812F0"/>
    <w:rsid w:val="003D1A8A"/>
    <w:rsid w:val="003D694E"/>
    <w:rsid w:val="00406BB2"/>
    <w:rsid w:val="004112F9"/>
    <w:rsid w:val="004227F0"/>
    <w:rsid w:val="00432A58"/>
    <w:rsid w:val="00460145"/>
    <w:rsid w:val="004633C7"/>
    <w:rsid w:val="004C4312"/>
    <w:rsid w:val="00502FAC"/>
    <w:rsid w:val="00582218"/>
    <w:rsid w:val="005A3905"/>
    <w:rsid w:val="005D15C6"/>
    <w:rsid w:val="005F7902"/>
    <w:rsid w:val="00655B89"/>
    <w:rsid w:val="00672BA1"/>
    <w:rsid w:val="00683E86"/>
    <w:rsid w:val="0068505E"/>
    <w:rsid w:val="006B0D74"/>
    <w:rsid w:val="006B61FE"/>
    <w:rsid w:val="006F2876"/>
    <w:rsid w:val="007014EC"/>
    <w:rsid w:val="00727232"/>
    <w:rsid w:val="007407FE"/>
    <w:rsid w:val="00782AA8"/>
    <w:rsid w:val="00794A0D"/>
    <w:rsid w:val="007C31E2"/>
    <w:rsid w:val="007D1AE6"/>
    <w:rsid w:val="008546FC"/>
    <w:rsid w:val="0086545D"/>
    <w:rsid w:val="00876292"/>
    <w:rsid w:val="008D2167"/>
    <w:rsid w:val="008E5A48"/>
    <w:rsid w:val="00917C1E"/>
    <w:rsid w:val="00933D60"/>
    <w:rsid w:val="00940576"/>
    <w:rsid w:val="00942B62"/>
    <w:rsid w:val="009758B0"/>
    <w:rsid w:val="009F343E"/>
    <w:rsid w:val="00AA2EE3"/>
    <w:rsid w:val="00B41716"/>
    <w:rsid w:val="00B6145A"/>
    <w:rsid w:val="00BC0320"/>
    <w:rsid w:val="00BC39EA"/>
    <w:rsid w:val="00C60DF4"/>
    <w:rsid w:val="00C90EF2"/>
    <w:rsid w:val="00CB591A"/>
    <w:rsid w:val="00D302AF"/>
    <w:rsid w:val="00D347D8"/>
    <w:rsid w:val="00D37ED8"/>
    <w:rsid w:val="00D47BCE"/>
    <w:rsid w:val="00D502E2"/>
    <w:rsid w:val="00D93B2B"/>
    <w:rsid w:val="00DC1960"/>
    <w:rsid w:val="00DE35A8"/>
    <w:rsid w:val="00E556FB"/>
    <w:rsid w:val="00E72B80"/>
    <w:rsid w:val="00E90522"/>
    <w:rsid w:val="00EB62F7"/>
    <w:rsid w:val="00F103E8"/>
    <w:rsid w:val="00F26626"/>
    <w:rsid w:val="00F64252"/>
    <w:rsid w:val="00F667FA"/>
    <w:rsid w:val="00FA065D"/>
    <w:rsid w:val="00FA3BDE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바탕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3C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00947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26AA-D110-481E-9859-8A706066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Jina KIM</cp:lastModifiedBy>
  <cp:revision>2</cp:revision>
  <cp:lastPrinted>2019-11-07T09:48:00Z</cp:lastPrinted>
  <dcterms:created xsi:type="dcterms:W3CDTF">2023-03-31T07:16:00Z</dcterms:created>
  <dcterms:modified xsi:type="dcterms:W3CDTF">2023-03-31T07:16:00Z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2022-08-04T07:41:44Z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