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2D12E" w14:textId="77777777" w:rsidR="005F7902" w:rsidRPr="00D55A1D" w:rsidRDefault="00C953D3" w:rsidP="005F7902">
      <w:pPr>
        <w:pStyle w:val="TITRE"/>
        <w:rPr>
          <w:lang w:val="fr-FR"/>
        </w:rPr>
      </w:pPr>
      <w:r>
        <w:rPr>
          <w:rFonts w:eastAsia="Arial" w:cs="Times New Roman"/>
          <w:bCs/>
          <w:szCs w:val="28"/>
          <w:lang w:val="fr-FR"/>
        </w:rPr>
        <w:t>BLACK BAY 58 18K</w:t>
      </w:r>
    </w:p>
    <w:p w14:paraId="534FB24B" w14:textId="77777777" w:rsidR="005F7902" w:rsidRPr="00D55A1D" w:rsidRDefault="005F7902" w:rsidP="005F7902">
      <w:pPr>
        <w:rPr>
          <w:lang w:val="fr-FR"/>
        </w:rPr>
      </w:pPr>
    </w:p>
    <w:p w14:paraId="3377C642" w14:textId="77777777" w:rsidR="000F3F50" w:rsidRPr="00D55A1D" w:rsidRDefault="000F3F50" w:rsidP="005F7902">
      <w:pPr>
        <w:rPr>
          <w:lang w:val="fr-FR"/>
        </w:rPr>
      </w:pPr>
    </w:p>
    <w:p w14:paraId="14FD91BE" w14:textId="77777777" w:rsidR="005F7902" w:rsidRPr="00D55A1D" w:rsidRDefault="00C953D3" w:rsidP="005F7902">
      <w:pPr>
        <w:jc w:val="both"/>
        <w:rPr>
          <w:b/>
          <w:lang w:val="fr-FR"/>
        </w:rPr>
      </w:pPr>
      <w:r>
        <w:rPr>
          <w:rFonts w:eastAsia="Arial" w:cs="Arial"/>
          <w:b/>
          <w:bCs/>
          <w:szCs w:val="20"/>
          <w:lang w:val="fr-FR"/>
        </w:rPr>
        <w:t>TUDOR lance une version audacieuse de son modèle phare, la Black Bay 58, en or jaune 18 ct avec fond transparent, Calibre Manufacture et désormais avec un bracelet en or massif doté d’un fermoir « T-fit ».</w:t>
      </w:r>
    </w:p>
    <w:p w14:paraId="5ECCEF9A" w14:textId="77777777" w:rsidR="005F7902" w:rsidRPr="00D55A1D" w:rsidRDefault="005F7902" w:rsidP="005F7902">
      <w:pPr>
        <w:jc w:val="both"/>
        <w:rPr>
          <w:lang w:val="fr-FR"/>
        </w:rPr>
      </w:pPr>
    </w:p>
    <w:p w14:paraId="7710CF05" w14:textId="77777777" w:rsidR="005F7902" w:rsidRPr="00D55A1D" w:rsidRDefault="00C953D3" w:rsidP="005F7902">
      <w:pPr>
        <w:jc w:val="both"/>
        <w:rPr>
          <w:rFonts w:cs="Arial"/>
          <w:szCs w:val="20"/>
          <w:lang w:val="fr-FR"/>
        </w:rPr>
      </w:pPr>
      <w:r>
        <w:rPr>
          <w:rFonts w:eastAsia="Arial" w:cs="Arial"/>
          <w:szCs w:val="20"/>
          <w:lang w:val="fr-FR"/>
        </w:rPr>
        <w:t>Le nom Black Bay 58 18K fait bien sûr référence au métal précieux de son boîtier et de son bracelet, mais aussi à l’année 1958 au cours de laquelle la première montre de plongée TUDOR étanche à 200 mètres, la référence 7924 ou « Big Crown », a été introduite. La Black Bay 58 18K est également la première montre de plongée TUDOR à être déclinée en or jaune massif 18 ct et proposée avec un fond transparent. Elle est désormais accompagnée d'un bracelet assorti en or jaune 18 ct entièrement satiné.</w:t>
      </w:r>
    </w:p>
    <w:p w14:paraId="5AE2D81E" w14:textId="77777777" w:rsidR="005F7902" w:rsidRPr="00D55A1D" w:rsidRDefault="005F7902" w:rsidP="005F7902">
      <w:pPr>
        <w:jc w:val="both"/>
        <w:rPr>
          <w:lang w:val="fr-FR"/>
        </w:rPr>
      </w:pPr>
    </w:p>
    <w:p w14:paraId="4B89E6EA" w14:textId="77777777" w:rsidR="005F7902" w:rsidRDefault="00C953D3" w:rsidP="005F7902">
      <w:pPr>
        <w:pStyle w:val="TEXTE"/>
        <w:jc w:val="both"/>
        <w:rPr>
          <w:b/>
          <w:sz w:val="22"/>
          <w:lang w:val="de-DE"/>
        </w:rPr>
      </w:pPr>
      <w:r>
        <w:rPr>
          <w:rFonts w:eastAsia="Arial"/>
          <w:b/>
          <w:bCs/>
          <w:sz w:val="22"/>
          <w:szCs w:val="22"/>
          <w:lang w:val="fr-FR"/>
        </w:rPr>
        <w:t>POINTS CLÉS</w:t>
      </w:r>
    </w:p>
    <w:p w14:paraId="046C8E0E" w14:textId="77777777" w:rsidR="00E07BFE" w:rsidRPr="00D55A1D" w:rsidRDefault="00C953D3" w:rsidP="00E07BFE">
      <w:pPr>
        <w:pStyle w:val="Contenudetableau"/>
        <w:numPr>
          <w:ilvl w:val="0"/>
          <w:numId w:val="4"/>
        </w:numPr>
        <w:rPr>
          <w:rFonts w:ascii="Arial" w:hAnsi="Arial" w:cs="Arial"/>
          <w:sz w:val="20"/>
          <w:szCs w:val="20"/>
        </w:rPr>
      </w:pPr>
      <w:r>
        <w:rPr>
          <w:rFonts w:ascii="Arial" w:eastAsia="Arial" w:hAnsi="Arial" w:cs="Arial"/>
          <w:sz w:val="20"/>
          <w:szCs w:val="20"/>
        </w:rPr>
        <w:t>Boîtier 39 mm, finition satinée, en or jaune 18 ct avec fond transparent</w:t>
      </w:r>
    </w:p>
    <w:p w14:paraId="539269E7" w14:textId="5A04183A" w:rsidR="00E07BFE" w:rsidRPr="00D55A1D" w:rsidRDefault="00C953D3" w:rsidP="00E07BFE">
      <w:pPr>
        <w:pStyle w:val="Contenudetableau"/>
        <w:numPr>
          <w:ilvl w:val="0"/>
          <w:numId w:val="4"/>
        </w:numPr>
        <w:rPr>
          <w:rFonts w:ascii="Arial" w:hAnsi="Arial" w:cs="Arial"/>
          <w:sz w:val="20"/>
          <w:szCs w:val="20"/>
        </w:rPr>
      </w:pPr>
      <w:r>
        <w:rPr>
          <w:rFonts w:ascii="Arial" w:eastAsia="Arial" w:hAnsi="Arial" w:cs="Arial"/>
          <w:sz w:val="20"/>
          <w:szCs w:val="20"/>
        </w:rPr>
        <w:t xml:space="preserve">Cadran légèrement bombé </w:t>
      </w:r>
      <w:r w:rsidRPr="00D55A1D">
        <w:rPr>
          <w:rFonts w:ascii="Arial" w:eastAsia="Arial" w:hAnsi="Arial" w:cs="Arial"/>
          <w:i/>
          <w:iCs/>
          <w:sz w:val="20"/>
          <w:szCs w:val="20"/>
        </w:rPr>
        <w:t>golden green</w:t>
      </w:r>
      <w:r w:rsidR="00D55A1D">
        <w:rPr>
          <w:rFonts w:ascii="Arial" w:eastAsia="Arial" w:hAnsi="Arial" w:cs="Arial"/>
          <w:sz w:val="20"/>
          <w:szCs w:val="20"/>
        </w:rPr>
        <w:t xml:space="preserve"> </w:t>
      </w:r>
      <w:r>
        <w:rPr>
          <w:rFonts w:ascii="Arial" w:eastAsia="Arial" w:hAnsi="Arial" w:cs="Arial"/>
          <w:sz w:val="20"/>
          <w:szCs w:val="20"/>
        </w:rPr>
        <w:t>mat avec index appliqués en or jaune 18 ct</w:t>
      </w:r>
    </w:p>
    <w:p w14:paraId="32F5B350" w14:textId="77777777" w:rsidR="00E37807" w:rsidRPr="00D55A1D" w:rsidRDefault="00C953D3" w:rsidP="00E37807">
      <w:pPr>
        <w:pStyle w:val="Contenudetableau"/>
        <w:numPr>
          <w:ilvl w:val="0"/>
          <w:numId w:val="4"/>
        </w:numPr>
        <w:rPr>
          <w:rFonts w:ascii="Arial" w:hAnsi="Arial" w:cs="Arial"/>
          <w:sz w:val="20"/>
          <w:szCs w:val="20"/>
        </w:rPr>
      </w:pPr>
      <w:r>
        <w:rPr>
          <w:rFonts w:ascii="Arial" w:eastAsia="Arial" w:hAnsi="Arial" w:cs="Arial"/>
          <w:sz w:val="20"/>
          <w:szCs w:val="20"/>
        </w:rPr>
        <w:t xml:space="preserve">Aiguilles « Snowflake », une signature des montres de plongée TUDOR introduite en 1969, en or jaune 18 ct, avec matière lumineuse Swiss </w:t>
      </w:r>
      <w:r>
        <w:rPr>
          <w:rFonts w:ascii="Arial" w:eastAsia="Arial" w:hAnsi="Arial" w:cs="Arial"/>
          <w:sz w:val="20"/>
          <w:szCs w:val="20"/>
          <w:shd w:val="clear" w:color="auto" w:fill="FFFFFF"/>
        </w:rPr>
        <w:t>Super-LumiNova</w:t>
      </w:r>
      <w:r>
        <w:rPr>
          <w:rFonts w:ascii="Arial" w:eastAsia="Arial" w:hAnsi="Arial" w:cs="Arial"/>
          <w:sz w:val="20"/>
          <w:szCs w:val="20"/>
          <w:shd w:val="clear" w:color="auto" w:fill="FFFFFF"/>
          <w:vertAlign w:val="superscript"/>
        </w:rPr>
        <w:t>®</w:t>
      </w:r>
      <w:r>
        <w:rPr>
          <w:rFonts w:ascii="Arial" w:eastAsia="Arial" w:hAnsi="Arial" w:cs="Arial"/>
          <w:sz w:val="20"/>
          <w:szCs w:val="20"/>
        </w:rPr>
        <w:t xml:space="preserve"> Grade A</w:t>
      </w:r>
    </w:p>
    <w:p w14:paraId="16ECC939" w14:textId="77777777" w:rsidR="00E07BFE" w:rsidRPr="00D55A1D" w:rsidRDefault="00C953D3" w:rsidP="00E07BFE">
      <w:pPr>
        <w:pStyle w:val="Contenudetableau"/>
        <w:numPr>
          <w:ilvl w:val="0"/>
          <w:numId w:val="4"/>
        </w:numPr>
        <w:rPr>
          <w:rFonts w:ascii="Arial" w:hAnsi="Arial" w:cs="Arial"/>
          <w:sz w:val="20"/>
          <w:szCs w:val="20"/>
        </w:rPr>
      </w:pPr>
      <w:r>
        <w:rPr>
          <w:rFonts w:ascii="Arial" w:eastAsia="Arial" w:hAnsi="Arial" w:cs="Arial"/>
          <w:sz w:val="20"/>
          <w:szCs w:val="20"/>
        </w:rPr>
        <w:t>Calibre Manufacture MT5400, certifié par le Contrôle Officiel Suisse des Chronomètres (COSC) avec spiral en silicium et 70 heures de réserve de marche</w:t>
      </w:r>
    </w:p>
    <w:p w14:paraId="14F05C49" w14:textId="5CA34F80" w:rsidR="00E07BFE" w:rsidRPr="00D55A1D" w:rsidRDefault="00D55A1D" w:rsidP="00E07BFE">
      <w:pPr>
        <w:pStyle w:val="Contenudetableau"/>
        <w:numPr>
          <w:ilvl w:val="0"/>
          <w:numId w:val="4"/>
        </w:numPr>
        <w:rPr>
          <w:rFonts w:ascii="Arial" w:eastAsia="Arial" w:hAnsi="Arial" w:cs="Arial"/>
          <w:sz w:val="20"/>
          <w:szCs w:val="20"/>
        </w:rPr>
      </w:pPr>
      <w:r w:rsidRPr="00D55A1D">
        <w:rPr>
          <w:rFonts w:ascii="Arial" w:eastAsia="Arial" w:hAnsi="Arial" w:cs="Arial"/>
          <w:sz w:val="20"/>
          <w:szCs w:val="20"/>
        </w:rPr>
        <w:t>Bracelet en or jaune 18</w:t>
      </w:r>
      <w:r>
        <w:rPr>
          <w:rFonts w:ascii="Arial" w:eastAsia="Arial" w:hAnsi="Arial" w:cs="Arial"/>
          <w:sz w:val="20"/>
          <w:szCs w:val="20"/>
        </w:rPr>
        <w:t> </w:t>
      </w:r>
      <w:r w:rsidRPr="00D55A1D">
        <w:rPr>
          <w:rFonts w:ascii="Arial" w:eastAsia="Arial" w:hAnsi="Arial" w:cs="Arial"/>
          <w:sz w:val="20"/>
          <w:szCs w:val="20"/>
        </w:rPr>
        <w:t>ct à trois mailles, avec système d’ajustement rapide de la longueur TUDOR «</w:t>
      </w:r>
      <w:r>
        <w:rPr>
          <w:rFonts w:ascii="Arial" w:eastAsia="Arial" w:hAnsi="Arial" w:cs="Arial"/>
          <w:sz w:val="20"/>
          <w:szCs w:val="20"/>
        </w:rPr>
        <w:t> </w:t>
      </w:r>
      <w:r w:rsidRPr="00D55A1D">
        <w:rPr>
          <w:rFonts w:ascii="Arial" w:eastAsia="Arial" w:hAnsi="Arial" w:cs="Arial"/>
          <w:sz w:val="20"/>
          <w:szCs w:val="20"/>
        </w:rPr>
        <w:t>T-fit</w:t>
      </w:r>
      <w:r>
        <w:rPr>
          <w:rFonts w:ascii="Arial" w:eastAsia="Arial" w:hAnsi="Arial" w:cs="Arial"/>
          <w:sz w:val="20"/>
          <w:szCs w:val="20"/>
        </w:rPr>
        <w:t> </w:t>
      </w:r>
      <w:r w:rsidRPr="00D55A1D">
        <w:rPr>
          <w:rFonts w:ascii="Arial" w:eastAsia="Arial" w:hAnsi="Arial" w:cs="Arial"/>
          <w:sz w:val="20"/>
          <w:szCs w:val="20"/>
        </w:rPr>
        <w:t>»</w:t>
      </w:r>
    </w:p>
    <w:p w14:paraId="6411286C" w14:textId="77777777" w:rsidR="00E07BFE" w:rsidRPr="00D55A1D" w:rsidRDefault="00C953D3" w:rsidP="00E07BFE">
      <w:pPr>
        <w:pStyle w:val="TEXTE"/>
        <w:numPr>
          <w:ilvl w:val="0"/>
          <w:numId w:val="4"/>
        </w:numPr>
        <w:jc w:val="both"/>
        <w:rPr>
          <w:lang w:val="fr-FR"/>
        </w:rPr>
      </w:pPr>
      <w:r>
        <w:rPr>
          <w:rFonts w:eastAsia="Arial"/>
          <w:lang w:val="fr-FR"/>
        </w:rPr>
        <w:t>Cinq ans de garantie transférable, sans inscription, ni contrôles intermédiaires requis</w:t>
      </w:r>
    </w:p>
    <w:p w14:paraId="01489127" w14:textId="77777777" w:rsidR="005F7902" w:rsidRPr="00D55A1D" w:rsidRDefault="005F7902" w:rsidP="005F7902">
      <w:pPr>
        <w:pStyle w:val="TEXTE"/>
        <w:jc w:val="both"/>
        <w:rPr>
          <w:lang w:val="fr-FR"/>
        </w:rPr>
      </w:pPr>
    </w:p>
    <w:p w14:paraId="57F53772" w14:textId="106545DE" w:rsidR="00E07BFE" w:rsidRPr="009710C5" w:rsidRDefault="00C953D3" w:rsidP="00E07BFE">
      <w:pPr>
        <w:pStyle w:val="TEXTE"/>
        <w:jc w:val="both"/>
        <w:rPr>
          <w:b/>
          <w:sz w:val="22"/>
          <w:lang w:val="fr-FR"/>
        </w:rPr>
      </w:pPr>
      <w:r w:rsidRPr="009710C5">
        <w:rPr>
          <w:rFonts w:eastAsia="Arial"/>
          <w:b/>
          <w:bCs/>
          <w:sz w:val="22"/>
          <w:szCs w:val="22"/>
          <w:lang w:val="fr-FR"/>
        </w:rPr>
        <w:t xml:space="preserve">TONS </w:t>
      </w:r>
      <w:r w:rsidRPr="009710C5">
        <w:rPr>
          <w:rFonts w:eastAsia="Arial"/>
          <w:b/>
          <w:bCs/>
          <w:i/>
          <w:iCs/>
          <w:sz w:val="22"/>
          <w:szCs w:val="22"/>
          <w:lang w:val="fr-FR"/>
        </w:rPr>
        <w:t>GOLDEN GREEN</w:t>
      </w:r>
      <w:r w:rsidR="00D55A1D" w:rsidRPr="009710C5">
        <w:rPr>
          <w:rFonts w:eastAsia="Arial"/>
          <w:b/>
          <w:bCs/>
          <w:sz w:val="22"/>
          <w:szCs w:val="22"/>
          <w:lang w:val="fr-FR"/>
        </w:rPr>
        <w:t xml:space="preserve"> </w:t>
      </w:r>
      <w:r w:rsidRPr="009710C5">
        <w:rPr>
          <w:rFonts w:eastAsia="Arial"/>
          <w:b/>
          <w:bCs/>
          <w:sz w:val="22"/>
          <w:szCs w:val="22"/>
          <w:lang w:val="fr-FR"/>
        </w:rPr>
        <w:t>MATS</w:t>
      </w:r>
    </w:p>
    <w:p w14:paraId="755CE5AE" w14:textId="0D84ECF0" w:rsidR="0003606D" w:rsidRPr="00D55A1D" w:rsidRDefault="00C953D3" w:rsidP="00E07BFE">
      <w:pPr>
        <w:jc w:val="both"/>
        <w:rPr>
          <w:rFonts w:cs="Arial"/>
          <w:szCs w:val="20"/>
          <w:lang w:val="fr-FR"/>
        </w:rPr>
      </w:pPr>
      <w:r>
        <w:rPr>
          <w:rFonts w:eastAsia="Arial" w:cs="Arial"/>
          <w:szCs w:val="20"/>
          <w:lang w:val="fr-FR"/>
        </w:rPr>
        <w:t xml:space="preserve">Entièrement satiné pour un effet mat, le boîtier en or jaune 18 ct de la Black Bay 58 18K est une autre première pour une montre de plongée TUDOR. Un fond transparent, qui révèle le nouveau Calibre Manufacture MT5400, n’a pas été proposé par la marque auparavant pour ce type de produit et souligne le double langage esthétique de ce modèle. À mi-chemin entre l’héritage de montre-outil robuste définissant encore aujourd’hui l’offre de TUDOR et un objet précieux, la Black Bay 58 18K reste rare et exclusive. L’or jaune 18 ct mat de la Black Bay 58 18K est mis en valeur par la nuance </w:t>
      </w:r>
      <w:r w:rsidRPr="00C953D3">
        <w:rPr>
          <w:rFonts w:eastAsia="Arial" w:cs="Arial"/>
          <w:i/>
          <w:iCs/>
          <w:szCs w:val="20"/>
          <w:lang w:val="fr-FR"/>
        </w:rPr>
        <w:t>golden green</w:t>
      </w:r>
      <w:r>
        <w:rPr>
          <w:rFonts w:eastAsia="Arial" w:cs="Arial"/>
          <w:szCs w:val="20"/>
          <w:lang w:val="fr-FR"/>
        </w:rPr>
        <w:t xml:space="preserve"> du cadran et de la lunette, avec des détails </w:t>
      </w:r>
      <w:r w:rsidR="009A05E8">
        <w:rPr>
          <w:rFonts w:eastAsia="Arial" w:cs="Arial"/>
          <w:szCs w:val="20"/>
          <w:lang w:val="fr-FR"/>
        </w:rPr>
        <w:t>doré mat</w:t>
      </w:r>
      <w:r>
        <w:rPr>
          <w:rFonts w:eastAsia="Arial" w:cs="Arial"/>
          <w:szCs w:val="20"/>
          <w:lang w:val="fr-FR"/>
        </w:rPr>
        <w:t>. Les aiguilles «∘Snowflake∘» sont également en or jaune 18 ct, comme les index appliqués.</w:t>
      </w:r>
    </w:p>
    <w:p w14:paraId="07E444A4" w14:textId="77777777" w:rsidR="00E07BFE" w:rsidRPr="00D55A1D" w:rsidRDefault="00E07BFE" w:rsidP="00E07BFE">
      <w:pPr>
        <w:jc w:val="both"/>
        <w:rPr>
          <w:rFonts w:cs="Arial"/>
          <w:szCs w:val="20"/>
          <w:lang w:val="fr-FR"/>
        </w:rPr>
      </w:pPr>
    </w:p>
    <w:p w14:paraId="5B2A07F1" w14:textId="77777777" w:rsidR="00E07BFE" w:rsidRPr="00D55A1D" w:rsidRDefault="00C953D3" w:rsidP="00E07BFE">
      <w:pPr>
        <w:pStyle w:val="TEXTE"/>
        <w:jc w:val="both"/>
        <w:rPr>
          <w:b/>
          <w:sz w:val="22"/>
          <w:lang w:val="fr-FR"/>
        </w:rPr>
      </w:pPr>
      <w:bookmarkStart w:id="0" w:name="OLE_LINK44"/>
      <w:r>
        <w:rPr>
          <w:rFonts w:eastAsia="Arial"/>
          <w:b/>
          <w:bCs/>
          <w:sz w:val="22"/>
          <w:szCs w:val="22"/>
          <w:lang w:val="fr-FR"/>
        </w:rPr>
        <w:t>BRACELET EN OR MASSIF</w:t>
      </w:r>
    </w:p>
    <w:p w14:paraId="767F8383" w14:textId="77777777" w:rsidR="00E07BFE" w:rsidRPr="00D55A1D" w:rsidRDefault="00C953D3" w:rsidP="005E61D6">
      <w:pPr>
        <w:jc w:val="both"/>
        <w:rPr>
          <w:rFonts w:cs="Arial"/>
          <w:bCs/>
          <w:szCs w:val="20"/>
          <w:lang w:val="fr-FR"/>
        </w:rPr>
      </w:pPr>
      <w:r>
        <w:rPr>
          <w:rFonts w:eastAsia="Arial" w:cs="Arial"/>
          <w:szCs w:val="20"/>
          <w:lang w:val="fr-FR"/>
        </w:rPr>
        <w:t xml:space="preserve">Autre nouveauté pour une montre de plongée TUDOR, la Black Bay 58 18K est désormais équipée d'un bracelet à 3 mailles en or massif doté du fermoir TUDOR « T-fit », </w:t>
      </w:r>
      <w:bookmarkEnd w:id="0"/>
      <w:r>
        <w:rPr>
          <w:rFonts w:eastAsia="Arial" w:cs="Arial"/>
          <w:szCs w:val="20"/>
          <w:lang w:val="fr-FR"/>
        </w:rPr>
        <w:t>un système ingénieux permettant un réglage rapide de la longueur. Facile d’utilisation, ne nécessitant pas d’outil et proposant cinq positions, ce dispositif pratique permet au porteur d’effectuer un réglage fin et instantané sur une fenêtre d’ajustement de la longueur totale du bracelet de 8 millimètres. Le fermoir dispose d’un système à billes de céramique garantissant une fermeture fiable, tout en procurant une sensation franche, agréable à la manipulation.</w:t>
      </w:r>
    </w:p>
    <w:p w14:paraId="14E52610" w14:textId="77777777" w:rsidR="00D56361" w:rsidRPr="00D55A1D" w:rsidRDefault="00D56361" w:rsidP="005E61D6">
      <w:pPr>
        <w:jc w:val="both"/>
        <w:rPr>
          <w:rFonts w:cs="Arial"/>
          <w:bCs/>
          <w:szCs w:val="20"/>
          <w:lang w:val="fr-FR"/>
        </w:rPr>
      </w:pPr>
    </w:p>
    <w:p w14:paraId="35F1F5D3" w14:textId="77777777" w:rsidR="005E61D6" w:rsidRPr="00D55A1D" w:rsidRDefault="005E61D6" w:rsidP="005E61D6">
      <w:pPr>
        <w:jc w:val="both"/>
        <w:rPr>
          <w:rFonts w:cs="Arial"/>
          <w:bCs/>
          <w:szCs w:val="20"/>
          <w:lang w:val="fr-FR"/>
        </w:rPr>
      </w:pPr>
    </w:p>
    <w:p w14:paraId="1E707A78" w14:textId="77777777" w:rsidR="005E61D6" w:rsidRPr="00D55A1D" w:rsidRDefault="00C953D3" w:rsidP="005E61D6">
      <w:pPr>
        <w:pStyle w:val="TEXTE"/>
        <w:jc w:val="both"/>
        <w:rPr>
          <w:b/>
          <w:sz w:val="22"/>
          <w:lang w:val="fr-FR"/>
        </w:rPr>
      </w:pPr>
      <w:r>
        <w:rPr>
          <w:rFonts w:eastAsia="Arial"/>
          <w:b/>
          <w:bCs/>
          <w:sz w:val="22"/>
          <w:szCs w:val="22"/>
          <w:lang w:val="fr-FR"/>
        </w:rPr>
        <w:t>LE CALIBRE MANUFACTURE MT5400</w:t>
      </w:r>
    </w:p>
    <w:p w14:paraId="5C1706C3" w14:textId="77777777" w:rsidR="00E07BFE" w:rsidRPr="00D55A1D" w:rsidRDefault="00C953D3" w:rsidP="005E61D6">
      <w:pPr>
        <w:pStyle w:val="TEXTE"/>
        <w:jc w:val="both"/>
        <w:rPr>
          <w:b/>
          <w:sz w:val="22"/>
          <w:lang w:val="fr-FR"/>
        </w:rPr>
      </w:pPr>
      <w:r>
        <w:rPr>
          <w:rFonts w:eastAsia="Arial"/>
          <w:lang w:val="fr-FR"/>
        </w:rPr>
        <w:t>Le Calibre Manufacture MT5400, qui anime la Black Bay 58 18K, affiche les fonctions heures, minutes et secondes. Il présente les finitions typiques des Calibres Manufacture TUDOR : son rotor en tungstène monobloc est ajouré et satiné avec des détails sablés, et ses ponts et sa platine alternent entre des surfaces sablées et polies ainsi que des décorations faites au laser.</w:t>
      </w:r>
    </w:p>
    <w:p w14:paraId="7A6B5761" w14:textId="77777777" w:rsidR="00E07BFE" w:rsidRPr="00D55A1D" w:rsidRDefault="00E07BFE" w:rsidP="00E07BFE">
      <w:pPr>
        <w:pStyle w:val="Contenudetableau"/>
        <w:jc w:val="both"/>
        <w:rPr>
          <w:rFonts w:ascii="Arial" w:hAnsi="Arial" w:cs="Arial"/>
          <w:sz w:val="20"/>
          <w:szCs w:val="20"/>
        </w:rPr>
      </w:pPr>
    </w:p>
    <w:p w14:paraId="03041DB3" w14:textId="77777777" w:rsidR="005E61D6" w:rsidRPr="00D55A1D" w:rsidRDefault="00C953D3" w:rsidP="00E07BFE">
      <w:pPr>
        <w:pStyle w:val="TEXTE"/>
        <w:jc w:val="both"/>
        <w:rPr>
          <w:rFonts w:eastAsia="Calibri"/>
          <w:lang w:val="fr-FR"/>
        </w:rPr>
      </w:pPr>
      <w:bookmarkStart w:id="1" w:name="OLE_LINK23"/>
      <w:bookmarkStart w:id="2" w:name="OLE_LINK29"/>
      <w:r>
        <w:rPr>
          <w:rFonts w:eastAsia="Arial"/>
          <w:lang w:val="fr-FR"/>
        </w:rPr>
        <w:t xml:space="preserve">La fabrication du </w:t>
      </w:r>
      <w:bookmarkStart w:id="3" w:name="OLE_LINK28"/>
      <w:r>
        <w:rPr>
          <w:rFonts w:eastAsia="Arial"/>
          <w:lang w:val="fr-FR"/>
        </w:rPr>
        <w:t>Calibre Manufacture MT5400</w:t>
      </w:r>
      <w:r>
        <w:rPr>
          <w:rFonts w:eastAsia="Arial"/>
          <w:color w:val="000000"/>
          <w:lang w:val="fr-FR"/>
        </w:rPr>
        <w:t xml:space="preserve"> </w:t>
      </w:r>
      <w:bookmarkEnd w:id="3"/>
      <w:r>
        <w:rPr>
          <w:rFonts w:eastAsia="Arial"/>
          <w:color w:val="000000"/>
          <w:lang w:val="fr-FR"/>
        </w:rPr>
        <w:t xml:space="preserve">est conçue pour assurer robustesse et précision grâce à son balancier à inertie variable maintenu par un solide pont traversant à double point d’ancrage. </w:t>
      </w:r>
      <w:bookmarkStart w:id="4" w:name="OLE_LINK25"/>
      <w:bookmarkStart w:id="5" w:name="OLE_LINK26"/>
      <w:bookmarkEnd w:id="1"/>
      <w:r>
        <w:rPr>
          <w:rFonts w:eastAsia="Arial"/>
          <w:lang w:val="fr-FR"/>
        </w:rPr>
        <w:t xml:space="preserve">Son </w:t>
      </w:r>
      <w:bookmarkEnd w:id="4"/>
      <w:r>
        <w:rPr>
          <w:rFonts w:eastAsia="Arial"/>
          <w:lang w:val="fr-FR"/>
        </w:rPr>
        <w:t xml:space="preserve">mouvement est certifié chronomètre par le Contrôle Officiel Suisse des Chronomètres (COSC) avec des performances allant au-delà des standards de cette institution indépendante. En effet, là où le COSC tolère une variation moyenne de la marche journalière d'un </w:t>
      </w:r>
      <w:bookmarkStart w:id="6" w:name="OLE_LINK15"/>
      <w:r>
        <w:rPr>
          <w:rFonts w:eastAsia="Arial"/>
          <w:lang w:val="fr-FR"/>
        </w:rPr>
        <w:t>mouvement non emboîté</w:t>
      </w:r>
      <w:bookmarkEnd w:id="6"/>
      <w:r>
        <w:rPr>
          <w:rFonts w:eastAsia="Arial"/>
          <w:lang w:val="fr-FR"/>
        </w:rPr>
        <w:t xml:space="preserve"> comprise entre –4 à +6 secondes, TUDOR s’impose, sur ces modèles avec Calibres Manufacture, une tolérance de –2 à +4 secondes de variation sur la marche de la montre entièrement assemblée.</w:t>
      </w:r>
      <w:bookmarkEnd w:id="2"/>
      <w:bookmarkEnd w:id="5"/>
    </w:p>
    <w:p w14:paraId="4FF42070" w14:textId="77777777" w:rsidR="005E61D6" w:rsidRPr="00D55A1D" w:rsidRDefault="005E61D6" w:rsidP="00E07BFE">
      <w:pPr>
        <w:pStyle w:val="TEXTE"/>
        <w:jc w:val="both"/>
        <w:rPr>
          <w:rFonts w:eastAsia="Calibri"/>
          <w:lang w:val="fr-FR"/>
        </w:rPr>
      </w:pPr>
    </w:p>
    <w:p w14:paraId="638D3C4F" w14:textId="77777777" w:rsidR="00E07BFE" w:rsidRPr="00D55A1D" w:rsidRDefault="00C953D3" w:rsidP="00E07BFE">
      <w:pPr>
        <w:pStyle w:val="TEXTE"/>
        <w:jc w:val="both"/>
        <w:rPr>
          <w:rFonts w:eastAsia="Calibri"/>
          <w:lang w:val="fr-FR"/>
        </w:rPr>
      </w:pPr>
      <w:r>
        <w:rPr>
          <w:rFonts w:eastAsia="Arial"/>
          <w:lang w:val="fr-FR"/>
        </w:rPr>
        <w:t>Autre élément notable, la réserve de marche du Calibre Manufacture MT5400 est dite « weekend-proof », soit de 70 heures environ, ce qui permet au porteur de poser sa montre le vendredi soir et de la reprendre le lundi matin sans devoir la remonter.</w:t>
      </w:r>
    </w:p>
    <w:p w14:paraId="3C4F8874" w14:textId="77777777" w:rsidR="00E07BFE" w:rsidRPr="00D55A1D" w:rsidRDefault="00E07BFE" w:rsidP="00E07BFE">
      <w:pPr>
        <w:autoSpaceDE w:val="0"/>
        <w:autoSpaceDN w:val="0"/>
        <w:adjustRightInd w:val="0"/>
        <w:jc w:val="both"/>
        <w:rPr>
          <w:rFonts w:cs="Arial"/>
          <w:szCs w:val="20"/>
          <w:lang w:val="fr-FR"/>
        </w:rPr>
      </w:pPr>
    </w:p>
    <w:p w14:paraId="5232973E" w14:textId="77777777" w:rsidR="00AD1DD1" w:rsidRPr="00D55A1D" w:rsidRDefault="00C953D3" w:rsidP="00AD1DD1">
      <w:pPr>
        <w:spacing w:line="240" w:lineRule="auto"/>
        <w:rPr>
          <w:rFonts w:cs="Arial"/>
          <w:b/>
          <w:bCs/>
          <w:sz w:val="22"/>
          <w:lang w:val="fr-FR"/>
        </w:rPr>
      </w:pPr>
      <w:r>
        <w:rPr>
          <w:rFonts w:eastAsia="Arial" w:cs="Arial"/>
          <w:b/>
          <w:bCs/>
          <w:sz w:val="22"/>
          <w:lang w:val="fr-FR"/>
        </w:rPr>
        <w:t>L’ESSENCE DE BLACK BAY</w:t>
      </w:r>
    </w:p>
    <w:p w14:paraId="79E0FBD6" w14:textId="77777777" w:rsidR="00AD1DD1" w:rsidRPr="00D55A1D" w:rsidRDefault="00C953D3" w:rsidP="00AD1DD1">
      <w:pPr>
        <w:spacing w:line="240" w:lineRule="auto"/>
        <w:jc w:val="both"/>
        <w:rPr>
          <w:rFonts w:eastAsia="Calibri" w:cs="Arial"/>
          <w:szCs w:val="20"/>
          <w:lang w:val="fr-FR"/>
        </w:rPr>
      </w:pPr>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Snowflake » dans les cercles de collectionneurs et apparues au catalogue de la marque en 1969. Sa couronne sans épaulement et les caractéristiques de son boîtier  sont des éléments typiques des premières générations de montres de plongée TUDOR.</w:t>
      </w:r>
    </w:p>
    <w:p w14:paraId="472A4A89" w14:textId="77777777" w:rsidR="00AD1DD1" w:rsidRPr="00D55A1D" w:rsidRDefault="00AD1DD1" w:rsidP="00AD1DD1">
      <w:pPr>
        <w:spacing w:line="240" w:lineRule="auto"/>
        <w:jc w:val="both"/>
        <w:rPr>
          <w:rFonts w:eastAsia="SimSun" w:cs="Arial"/>
          <w:kern w:val="2"/>
          <w:szCs w:val="20"/>
          <w:lang w:val="fr-FR" w:eastAsia="hi-IN" w:bidi="hi-IN"/>
        </w:rPr>
      </w:pPr>
    </w:p>
    <w:p w14:paraId="3C7A451C" w14:textId="77777777" w:rsidR="00AD1DD1" w:rsidRPr="00D55A1D" w:rsidRDefault="00C953D3" w:rsidP="00AD1DD1">
      <w:pPr>
        <w:pStyle w:val="Corpsdetexte"/>
        <w:spacing w:after="0"/>
        <w:jc w:val="both"/>
        <w:rPr>
          <w:rFonts w:ascii="Arial" w:hAnsi="Arial" w:cs="Arial"/>
          <w:kern w:val="2"/>
          <w:sz w:val="20"/>
          <w:szCs w:val="20"/>
        </w:rPr>
      </w:pPr>
      <w:r>
        <w:rPr>
          <w:rFonts w:ascii="Arial" w:eastAsia="Arial" w:hAnsi="Arial" w:cs="Arial"/>
          <w:sz w:val="20"/>
          <w:szCs w:val="20"/>
        </w:rPr>
        <w:t>La ligne Black Bay est le résultat de subtiles combinaisons de codes esthétiques historiques et d’horlogerie contemporaine. À l’opposé d’un travail de réédition à l’identique d’un classique, elle propose un condensé de plus de soixante-dix ans de montres de plongée TUDOR, tout en étant résolument ancrée dans le présent. Le ressenti est néo</w:t>
      </w:r>
      <w:r>
        <w:rPr>
          <w:rFonts w:ascii="Arial" w:eastAsia="Arial" w:hAnsi="Arial" w:cs="Arial"/>
          <w:sz w:val="20"/>
          <w:szCs w:val="20"/>
        </w:rPr>
        <w:noBreakHyphen/>
        <w:t>vintage, mais les techniques de fabrication, le niveau de fiabilité, de robustesse et la qualité des finitions sont conformes aux exigences les plus élevées d'aujourd'hui.</w:t>
      </w:r>
    </w:p>
    <w:p w14:paraId="39BA06C2" w14:textId="77777777" w:rsidR="00AD1DD1" w:rsidRPr="00D55A1D" w:rsidRDefault="00AD1DD1" w:rsidP="00AD1DD1">
      <w:pPr>
        <w:pStyle w:val="Corpsdetexte"/>
        <w:spacing w:after="0"/>
        <w:rPr>
          <w:rFonts w:ascii="Arial" w:hAnsi="Arial" w:cs="Arial"/>
          <w:sz w:val="20"/>
          <w:szCs w:val="20"/>
        </w:rPr>
      </w:pPr>
    </w:p>
    <w:p w14:paraId="30A2142C" w14:textId="77777777" w:rsidR="00AD1DD1" w:rsidRPr="00D55A1D" w:rsidRDefault="00C953D3" w:rsidP="00AD1DD1">
      <w:pPr>
        <w:spacing w:line="240" w:lineRule="auto"/>
        <w:rPr>
          <w:rFonts w:eastAsia="Calibri" w:cs="Arial"/>
          <w:b/>
          <w:sz w:val="22"/>
          <w:lang w:val="fr-FR"/>
        </w:rPr>
      </w:pPr>
      <w:r>
        <w:rPr>
          <w:rFonts w:eastAsia="Arial" w:cs="Arial"/>
          <w:b/>
          <w:bCs/>
          <w:sz w:val="22"/>
          <w:lang w:val="fr-FR"/>
        </w:rPr>
        <w:t>LA MANUFACTURE TUDOR</w:t>
      </w:r>
    </w:p>
    <w:p w14:paraId="54ECB1B4" w14:textId="20B4046C" w:rsidR="00AD1DD1" w:rsidRPr="00D55A1D" w:rsidRDefault="00C953D3" w:rsidP="00AD1DD1">
      <w:pPr>
        <w:spacing w:line="240" w:lineRule="auto"/>
        <w:jc w:val="both"/>
        <w:rPr>
          <w:rFonts w:cs="Arial"/>
          <w:szCs w:val="20"/>
          <w:lang w:val="fr-FR"/>
        </w:rPr>
      </w:pPr>
      <w:r>
        <w:rPr>
          <w:rFonts w:eastAsia="Arial" w:cs="Arial"/>
          <w:szCs w:val="20"/>
          <w:lang w:val="fr-FR"/>
        </w:rPr>
        <w:t>Chaque montre TUDOR est entièrement assemblée et testée selon les standards haute</w:t>
      </w:r>
      <w:r w:rsidR="002F56C9">
        <w:rPr>
          <w:rFonts w:eastAsia="Arial" w:cs="Arial"/>
          <w:szCs w:val="20"/>
          <w:lang w:val="fr-FR"/>
        </w:rPr>
        <w:t xml:space="preserve"> </w:t>
      </w:r>
      <w:r>
        <w:rPr>
          <w:rFonts w:eastAsia="Arial" w:cs="Arial"/>
          <w:szCs w:val="20"/>
          <w:lang w:val="fr-FR"/>
        </w:rPr>
        <w:t>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w:t>
      </w:r>
      <w:r w:rsidR="002F56C9">
        <w:rPr>
          <w:rFonts w:eastAsia="Arial" w:cs="Arial"/>
          <w:szCs w:val="20"/>
          <w:lang w:val="fr-FR"/>
        </w:rPr>
        <w:t xml:space="preserve"> </w:t>
      </w:r>
      <w:r>
        <w:rPr>
          <w:rFonts w:eastAsia="Arial" w:cs="Arial"/>
          <w:szCs w:val="20"/>
          <w:lang w:val="fr-FR"/>
        </w:rPr>
        <w:t>performance. TUDOR maîtrise ainsi entièrement sa production de composants stratégiques et peut en garantir la qualité.</w:t>
      </w:r>
    </w:p>
    <w:p w14:paraId="176A1871" w14:textId="77777777" w:rsidR="00AD1DD1" w:rsidRPr="00D55A1D" w:rsidRDefault="00AD1DD1" w:rsidP="00AD1DD1">
      <w:pPr>
        <w:spacing w:line="240" w:lineRule="auto"/>
        <w:rPr>
          <w:rFonts w:cs="Arial"/>
          <w:szCs w:val="20"/>
          <w:lang w:val="fr-FR"/>
        </w:rPr>
      </w:pPr>
    </w:p>
    <w:p w14:paraId="5C38568E" w14:textId="77777777" w:rsidR="00AD1DD1" w:rsidRPr="00D55A1D" w:rsidRDefault="00C953D3" w:rsidP="00AD1DD1">
      <w:pPr>
        <w:autoSpaceDE w:val="0"/>
        <w:autoSpaceDN w:val="0"/>
        <w:adjustRightInd w:val="0"/>
        <w:spacing w:line="240" w:lineRule="auto"/>
        <w:jc w:val="both"/>
        <w:rPr>
          <w:rFonts w:cs="Arial"/>
          <w:b/>
          <w:sz w:val="22"/>
          <w:lang w:val="fr-FR"/>
        </w:rPr>
      </w:pPr>
      <w:r>
        <w:rPr>
          <w:rFonts w:eastAsia="Arial" w:cs="Arial"/>
          <w:b/>
          <w:bCs/>
          <w:sz w:val="22"/>
          <w:lang w:val="fr-FR"/>
        </w:rPr>
        <w:t>LA GARANTIE TUDOR</w:t>
      </w:r>
    </w:p>
    <w:p w14:paraId="785D6591" w14:textId="77777777" w:rsidR="00AD1DD1" w:rsidRPr="00D55A1D" w:rsidRDefault="00C953D3" w:rsidP="00AD1DD1">
      <w:pPr>
        <w:autoSpaceDE w:val="0"/>
        <w:autoSpaceDN w:val="0"/>
        <w:adjustRightInd w:val="0"/>
        <w:spacing w:line="240" w:lineRule="auto"/>
        <w:jc w:val="both"/>
        <w:rPr>
          <w:rFonts w:cs="Arial"/>
          <w:szCs w:val="20"/>
          <w:lang w:val="fr-FR"/>
        </w:rPr>
      </w:pPr>
      <w:r>
        <w:rPr>
          <w:rFonts w:eastAsia="Arial" w:cs="Arial"/>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p w14:paraId="320E5FAA" w14:textId="77777777" w:rsidR="00AD1DD1" w:rsidRPr="00D55A1D" w:rsidRDefault="00AD1DD1" w:rsidP="00AD1DD1">
      <w:pPr>
        <w:autoSpaceDE w:val="0"/>
        <w:autoSpaceDN w:val="0"/>
        <w:adjustRightInd w:val="0"/>
        <w:spacing w:line="240" w:lineRule="auto"/>
        <w:jc w:val="both"/>
        <w:rPr>
          <w:rFonts w:cs="Arial"/>
          <w:szCs w:val="20"/>
          <w:lang w:val="fr-FR"/>
        </w:rPr>
      </w:pPr>
    </w:p>
    <w:p w14:paraId="6C78DD7D" w14:textId="77777777" w:rsidR="00AD1DD1" w:rsidRPr="00D41AF4" w:rsidRDefault="00C953D3" w:rsidP="00AD1DD1">
      <w:pPr>
        <w:spacing w:line="240" w:lineRule="auto"/>
        <w:rPr>
          <w:rFonts w:cs="Arial"/>
          <w:b/>
          <w:sz w:val="22"/>
          <w:lang w:val="en-GB"/>
        </w:rPr>
      </w:pPr>
      <w:r w:rsidRPr="00D55A1D">
        <w:rPr>
          <w:rFonts w:eastAsia="Arial" w:cs="Arial"/>
          <w:b/>
          <w:bCs/>
          <w:sz w:val="22"/>
          <w:shd w:val="clear" w:color="auto" w:fill="FFFFFF"/>
          <w:lang w:val="en-US"/>
        </w:rPr>
        <w:t>TUDOR EST « BORN TO DARE »</w:t>
      </w:r>
    </w:p>
    <w:p w14:paraId="73D5F15A" w14:textId="77777777" w:rsidR="005E61D6" w:rsidRPr="00D55A1D" w:rsidRDefault="00C953D3" w:rsidP="005E61D6">
      <w:pPr>
        <w:pStyle w:val="Corpsdetexte"/>
        <w:spacing w:after="0"/>
        <w:jc w:val="both"/>
        <w:rPr>
          <w:rFonts w:ascii="Arial" w:hAnsi="Arial" w:cs="Arial"/>
          <w:sz w:val="20"/>
          <w:szCs w:val="20"/>
        </w:rPr>
      </w:pPr>
      <w:r>
        <w:rPr>
          <w:rFonts w:ascii="Arial" w:eastAsia="Arial" w:hAnsi="Arial" w:cs="Arial"/>
          <w:sz w:val="20"/>
          <w:szCs w:val="20"/>
        </w:rPr>
        <w:t>En 2017, TUDOR a lancé une nouvelle campagne avec « Born To Dare » comme signature. 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Wilsdorf, pour qui une montre devait être capable de résister aux conditions les plus extrêmes, aux styles de vie les plus audacieux. « Born To Dare » est également l’illustration même de l’approche horlogère unique de TUDOR, qui a fait de la marque ce qu’elle est aujourd’hui. À la pointe de l’industrie horlogère, ses innovations en sont désormais des références incontournables. L’esprit « Born To Dare » de TUDOR est représenté dans le monde entier par des ambassadeurs de premier plan, dont la réussite exceptionnelle est indéniablement le fruit d’une audace peu commune.</w:t>
      </w:r>
    </w:p>
    <w:p w14:paraId="71990E17" w14:textId="77777777" w:rsidR="005E61D6" w:rsidRPr="00D55A1D" w:rsidRDefault="005E61D6" w:rsidP="005E61D6">
      <w:pPr>
        <w:pStyle w:val="Corpsdetexte"/>
        <w:spacing w:after="0"/>
        <w:jc w:val="both"/>
        <w:rPr>
          <w:rFonts w:ascii="Arial" w:hAnsi="Arial" w:cs="Arial"/>
          <w:sz w:val="20"/>
          <w:szCs w:val="20"/>
        </w:rPr>
      </w:pPr>
    </w:p>
    <w:p w14:paraId="17BE8710" w14:textId="77777777" w:rsidR="00597255" w:rsidRPr="00D55A1D" w:rsidRDefault="00597255" w:rsidP="005E61D6">
      <w:pPr>
        <w:pStyle w:val="Corpsdetexte"/>
        <w:spacing w:after="0"/>
        <w:jc w:val="both"/>
        <w:rPr>
          <w:rFonts w:ascii="Arial" w:hAnsi="Arial" w:cs="Arial"/>
          <w:b/>
          <w:sz w:val="22"/>
          <w:szCs w:val="22"/>
        </w:rPr>
      </w:pPr>
    </w:p>
    <w:p w14:paraId="03502A49" w14:textId="77777777" w:rsidR="00AD1DD1" w:rsidRPr="00D55A1D" w:rsidRDefault="00C953D3" w:rsidP="005E61D6">
      <w:pPr>
        <w:pStyle w:val="Corpsdetexte"/>
        <w:spacing w:after="0"/>
        <w:jc w:val="both"/>
        <w:rPr>
          <w:rFonts w:ascii="Arial" w:hAnsi="Arial" w:cs="Arial"/>
          <w:sz w:val="22"/>
          <w:szCs w:val="22"/>
        </w:rPr>
      </w:pPr>
      <w:r>
        <w:rPr>
          <w:rFonts w:ascii="Arial" w:eastAsia="Arial" w:hAnsi="Arial" w:cs="Arial"/>
          <w:b/>
          <w:bCs/>
          <w:sz w:val="22"/>
          <w:szCs w:val="22"/>
        </w:rPr>
        <w:t>À PROPOS DE TUDOR</w:t>
      </w:r>
    </w:p>
    <w:p w14:paraId="3572F236" w14:textId="77777777" w:rsidR="00AD1DD1" w:rsidRPr="00D55A1D" w:rsidRDefault="00C953D3" w:rsidP="00AD1DD1">
      <w:pPr>
        <w:pStyle w:val="Corpsdetexte"/>
        <w:spacing w:after="0"/>
        <w:jc w:val="both"/>
        <w:rPr>
          <w:rFonts w:ascii="Arial" w:hAnsi="Arial" w:cs="Arial"/>
          <w:sz w:val="20"/>
          <w:szCs w:val="20"/>
        </w:rPr>
      </w:pPr>
      <w:r>
        <w:rPr>
          <w:rFonts w:ascii="Arial" w:eastAsia="Arial" w:hAnsi="Arial" w:cs="Arial"/>
          <w:sz w:val="20"/>
          <w:szCs w:val="20"/>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p>
    <w:p w14:paraId="15C2C43C" w14:textId="77777777" w:rsidR="003564B5" w:rsidRPr="00D55A1D" w:rsidRDefault="003564B5" w:rsidP="003564B5">
      <w:pPr>
        <w:rPr>
          <w:b/>
          <w:sz w:val="22"/>
          <w:lang w:val="fr-FR"/>
        </w:rPr>
      </w:pPr>
    </w:p>
    <w:p w14:paraId="6BEEE844" w14:textId="77777777" w:rsidR="003564B5" w:rsidRPr="00D55A1D" w:rsidRDefault="003564B5" w:rsidP="003564B5">
      <w:pPr>
        <w:rPr>
          <w:b/>
          <w:sz w:val="22"/>
          <w:lang w:val="fr-FR"/>
        </w:rPr>
      </w:pPr>
    </w:p>
    <w:p w14:paraId="47517AEE" w14:textId="77777777" w:rsidR="003564B5" w:rsidRPr="00D55A1D" w:rsidRDefault="003564B5" w:rsidP="003564B5">
      <w:pPr>
        <w:rPr>
          <w:b/>
          <w:sz w:val="22"/>
          <w:lang w:val="fr-FR"/>
        </w:rPr>
      </w:pPr>
    </w:p>
    <w:p w14:paraId="1BE5CA9D" w14:textId="77777777" w:rsidR="003564B5" w:rsidRPr="00D55A1D" w:rsidRDefault="003564B5" w:rsidP="003564B5">
      <w:pPr>
        <w:rPr>
          <w:b/>
          <w:sz w:val="22"/>
          <w:lang w:val="fr-FR"/>
        </w:rPr>
      </w:pPr>
    </w:p>
    <w:p w14:paraId="599AADD1" w14:textId="77777777" w:rsidR="003564B5" w:rsidRPr="00D55A1D" w:rsidRDefault="003564B5" w:rsidP="003564B5">
      <w:pPr>
        <w:rPr>
          <w:b/>
          <w:sz w:val="22"/>
          <w:lang w:val="fr-FR"/>
        </w:rPr>
      </w:pPr>
    </w:p>
    <w:p w14:paraId="1E0B2164" w14:textId="77777777" w:rsidR="003564B5" w:rsidRPr="00D55A1D" w:rsidRDefault="003564B5" w:rsidP="003564B5">
      <w:pPr>
        <w:rPr>
          <w:b/>
          <w:sz w:val="22"/>
          <w:lang w:val="fr-FR"/>
        </w:rPr>
      </w:pPr>
    </w:p>
    <w:p w14:paraId="2C0CB379" w14:textId="77777777" w:rsidR="003564B5" w:rsidRPr="00D55A1D" w:rsidRDefault="003564B5" w:rsidP="003564B5">
      <w:pPr>
        <w:rPr>
          <w:b/>
          <w:sz w:val="22"/>
          <w:lang w:val="fr-FR"/>
        </w:rPr>
      </w:pPr>
    </w:p>
    <w:p w14:paraId="7E4E00FF" w14:textId="77777777" w:rsidR="003564B5" w:rsidRPr="00D55A1D" w:rsidRDefault="003564B5" w:rsidP="003564B5">
      <w:pPr>
        <w:rPr>
          <w:b/>
          <w:sz w:val="22"/>
          <w:lang w:val="fr-FR"/>
        </w:rPr>
      </w:pPr>
    </w:p>
    <w:p w14:paraId="118920E3" w14:textId="77777777" w:rsidR="003564B5" w:rsidRPr="00D55A1D" w:rsidRDefault="003564B5" w:rsidP="003564B5">
      <w:pPr>
        <w:rPr>
          <w:b/>
          <w:sz w:val="22"/>
          <w:lang w:val="fr-FR"/>
        </w:rPr>
      </w:pPr>
    </w:p>
    <w:p w14:paraId="54BF6DD2" w14:textId="77777777" w:rsidR="003564B5" w:rsidRPr="00D55A1D" w:rsidRDefault="003564B5" w:rsidP="003564B5">
      <w:pPr>
        <w:rPr>
          <w:b/>
          <w:sz w:val="22"/>
          <w:lang w:val="fr-FR"/>
        </w:rPr>
      </w:pPr>
    </w:p>
    <w:p w14:paraId="4EE4E475" w14:textId="77777777" w:rsidR="00E417DE" w:rsidRPr="00D55A1D" w:rsidRDefault="00E417DE" w:rsidP="003564B5">
      <w:pPr>
        <w:rPr>
          <w:b/>
          <w:sz w:val="22"/>
          <w:lang w:val="fr-FR"/>
        </w:rPr>
      </w:pPr>
    </w:p>
    <w:p w14:paraId="3E1D4E2C" w14:textId="77777777" w:rsidR="00E417DE" w:rsidRPr="00D55A1D" w:rsidRDefault="00E417DE" w:rsidP="003564B5">
      <w:pPr>
        <w:rPr>
          <w:b/>
          <w:sz w:val="22"/>
          <w:lang w:val="fr-FR"/>
        </w:rPr>
      </w:pPr>
    </w:p>
    <w:p w14:paraId="054CB685" w14:textId="77777777" w:rsidR="00E417DE" w:rsidRPr="00D55A1D" w:rsidRDefault="00E417DE" w:rsidP="003564B5">
      <w:pPr>
        <w:rPr>
          <w:b/>
          <w:sz w:val="22"/>
          <w:lang w:val="fr-FR"/>
        </w:rPr>
      </w:pPr>
    </w:p>
    <w:p w14:paraId="6B02B932" w14:textId="77777777" w:rsidR="00E417DE" w:rsidRPr="00D55A1D" w:rsidRDefault="00E417DE" w:rsidP="003564B5">
      <w:pPr>
        <w:rPr>
          <w:b/>
          <w:sz w:val="22"/>
          <w:lang w:val="fr-FR"/>
        </w:rPr>
      </w:pPr>
    </w:p>
    <w:p w14:paraId="6287ABCC" w14:textId="77777777" w:rsidR="00E417DE" w:rsidRPr="00D55A1D" w:rsidRDefault="00E417DE" w:rsidP="003564B5">
      <w:pPr>
        <w:rPr>
          <w:b/>
          <w:sz w:val="22"/>
          <w:lang w:val="fr-FR"/>
        </w:rPr>
      </w:pPr>
    </w:p>
    <w:p w14:paraId="09D69C09" w14:textId="77777777" w:rsidR="00E417DE" w:rsidRPr="00D55A1D" w:rsidRDefault="00E417DE" w:rsidP="003564B5">
      <w:pPr>
        <w:rPr>
          <w:b/>
          <w:sz w:val="22"/>
          <w:lang w:val="fr-FR"/>
        </w:rPr>
      </w:pPr>
    </w:p>
    <w:p w14:paraId="092CC077" w14:textId="77777777" w:rsidR="00E417DE" w:rsidRPr="00D55A1D" w:rsidRDefault="00E417DE" w:rsidP="003564B5">
      <w:pPr>
        <w:rPr>
          <w:b/>
          <w:sz w:val="22"/>
          <w:lang w:val="fr-FR"/>
        </w:rPr>
      </w:pPr>
    </w:p>
    <w:p w14:paraId="14E05BBE" w14:textId="77777777" w:rsidR="00E417DE" w:rsidRPr="00D55A1D" w:rsidRDefault="00E417DE" w:rsidP="003564B5">
      <w:pPr>
        <w:rPr>
          <w:b/>
          <w:sz w:val="22"/>
          <w:lang w:val="fr-FR"/>
        </w:rPr>
      </w:pPr>
    </w:p>
    <w:p w14:paraId="7E2C3893" w14:textId="77777777" w:rsidR="00E417DE" w:rsidRPr="00D55A1D" w:rsidRDefault="00E417DE" w:rsidP="003564B5">
      <w:pPr>
        <w:rPr>
          <w:b/>
          <w:sz w:val="22"/>
          <w:lang w:val="fr-FR"/>
        </w:rPr>
      </w:pPr>
    </w:p>
    <w:p w14:paraId="01835438" w14:textId="77777777" w:rsidR="00A51188" w:rsidRPr="00D55A1D" w:rsidRDefault="00A51188" w:rsidP="003564B5">
      <w:pPr>
        <w:rPr>
          <w:b/>
          <w:sz w:val="22"/>
          <w:lang w:val="fr-FR"/>
        </w:rPr>
      </w:pPr>
    </w:p>
    <w:p w14:paraId="2642A2B7" w14:textId="77777777" w:rsidR="00A51188" w:rsidRPr="00D55A1D" w:rsidRDefault="00A51188" w:rsidP="003564B5">
      <w:pPr>
        <w:rPr>
          <w:b/>
          <w:sz w:val="22"/>
          <w:lang w:val="fr-FR"/>
        </w:rPr>
      </w:pPr>
    </w:p>
    <w:p w14:paraId="65690D10" w14:textId="77777777" w:rsidR="00A51188" w:rsidRPr="00D55A1D" w:rsidRDefault="00A51188" w:rsidP="003564B5">
      <w:pPr>
        <w:rPr>
          <w:b/>
          <w:sz w:val="22"/>
          <w:lang w:val="fr-FR"/>
        </w:rPr>
      </w:pPr>
    </w:p>
    <w:p w14:paraId="0A270834" w14:textId="77777777" w:rsidR="00A51188" w:rsidRPr="00D55A1D" w:rsidRDefault="00A51188" w:rsidP="003564B5">
      <w:pPr>
        <w:rPr>
          <w:b/>
          <w:sz w:val="22"/>
          <w:lang w:val="fr-FR"/>
        </w:rPr>
      </w:pPr>
    </w:p>
    <w:p w14:paraId="1672658C" w14:textId="77777777" w:rsidR="00A51188" w:rsidRPr="00D55A1D" w:rsidRDefault="00A51188" w:rsidP="003564B5">
      <w:pPr>
        <w:rPr>
          <w:b/>
          <w:sz w:val="22"/>
          <w:lang w:val="fr-FR"/>
        </w:rPr>
      </w:pPr>
    </w:p>
    <w:p w14:paraId="3DAE573E" w14:textId="77777777" w:rsidR="00E417DE" w:rsidRPr="00D55A1D" w:rsidRDefault="00E417DE" w:rsidP="003564B5">
      <w:pPr>
        <w:rPr>
          <w:b/>
          <w:sz w:val="22"/>
          <w:lang w:val="fr-FR"/>
        </w:rPr>
      </w:pPr>
    </w:p>
    <w:p w14:paraId="6455C5E1" w14:textId="77777777" w:rsidR="00E417DE" w:rsidRPr="00D55A1D" w:rsidRDefault="00E417DE" w:rsidP="003564B5">
      <w:pPr>
        <w:rPr>
          <w:b/>
          <w:sz w:val="22"/>
          <w:lang w:val="fr-FR"/>
        </w:rPr>
      </w:pPr>
    </w:p>
    <w:p w14:paraId="49953935" w14:textId="77777777" w:rsidR="00E417DE" w:rsidRPr="00D55A1D" w:rsidRDefault="00E417DE" w:rsidP="003564B5">
      <w:pPr>
        <w:rPr>
          <w:b/>
          <w:sz w:val="22"/>
          <w:lang w:val="fr-FR"/>
        </w:rPr>
      </w:pPr>
    </w:p>
    <w:p w14:paraId="7CC07261" w14:textId="77777777" w:rsidR="00E417DE" w:rsidRPr="00D55A1D" w:rsidRDefault="00E417DE" w:rsidP="003564B5">
      <w:pPr>
        <w:rPr>
          <w:b/>
          <w:sz w:val="22"/>
          <w:lang w:val="fr-FR"/>
        </w:rPr>
      </w:pPr>
    </w:p>
    <w:p w14:paraId="7DF0E20E" w14:textId="77777777" w:rsidR="00E417DE" w:rsidRPr="00D55A1D" w:rsidRDefault="00E417DE" w:rsidP="003564B5">
      <w:pPr>
        <w:rPr>
          <w:b/>
          <w:sz w:val="22"/>
          <w:lang w:val="fr-FR"/>
        </w:rPr>
      </w:pPr>
    </w:p>
    <w:p w14:paraId="1D1D25CE" w14:textId="77777777" w:rsidR="00E417DE" w:rsidRPr="00D55A1D" w:rsidRDefault="00E417DE" w:rsidP="003564B5">
      <w:pPr>
        <w:rPr>
          <w:b/>
          <w:sz w:val="22"/>
          <w:lang w:val="fr-FR"/>
        </w:rPr>
      </w:pPr>
    </w:p>
    <w:p w14:paraId="024006EA" w14:textId="77777777" w:rsidR="00E417DE" w:rsidRPr="00D55A1D" w:rsidRDefault="00E417DE" w:rsidP="003564B5">
      <w:pPr>
        <w:rPr>
          <w:b/>
          <w:sz w:val="22"/>
          <w:lang w:val="fr-FR"/>
        </w:rPr>
      </w:pPr>
    </w:p>
    <w:p w14:paraId="570B4E29" w14:textId="77777777" w:rsidR="00E07BFE" w:rsidRPr="00D55A1D" w:rsidRDefault="00C953D3" w:rsidP="003564B5">
      <w:pPr>
        <w:rPr>
          <w:rFonts w:cs="Arial"/>
          <w:b/>
          <w:sz w:val="22"/>
          <w:szCs w:val="20"/>
          <w:lang w:val="fr-FR"/>
        </w:rPr>
      </w:pPr>
      <w:r>
        <w:rPr>
          <w:rFonts w:eastAsia="Arial" w:cs="Times New Roman"/>
          <w:b/>
          <w:bCs/>
          <w:sz w:val="22"/>
          <w:lang w:val="fr-FR"/>
        </w:rPr>
        <w:t>RÉFÉRENCE 79018V</w:t>
      </w:r>
    </w:p>
    <w:p w14:paraId="67C25076" w14:textId="77777777" w:rsidR="00E07BFE" w:rsidRPr="00D55A1D" w:rsidRDefault="00E07BFE" w:rsidP="00E07BFE">
      <w:pPr>
        <w:rPr>
          <w:rFonts w:cs="Arial"/>
          <w:szCs w:val="20"/>
          <w:lang w:val="fr-FR"/>
        </w:rPr>
      </w:pPr>
    </w:p>
    <w:p w14:paraId="2495A958" w14:textId="77777777" w:rsidR="00E07BFE" w:rsidRPr="00D55A1D" w:rsidRDefault="00C953D3" w:rsidP="00E07BFE">
      <w:pPr>
        <w:pStyle w:val="TEXTE"/>
        <w:jc w:val="both"/>
        <w:rPr>
          <w:b/>
          <w:lang w:val="fr-FR"/>
        </w:rPr>
      </w:pPr>
      <w:r>
        <w:rPr>
          <w:rFonts w:eastAsia="Arial"/>
          <w:b/>
          <w:bCs/>
          <w:lang w:val="fr-FR"/>
        </w:rPr>
        <w:t>BOÎTIER</w:t>
      </w:r>
    </w:p>
    <w:p w14:paraId="1C8E4CB8" w14:textId="77777777" w:rsidR="00934F1C" w:rsidRPr="00D55A1D" w:rsidRDefault="00C953D3" w:rsidP="00E07BFE">
      <w:pPr>
        <w:pStyle w:val="TEXTE"/>
        <w:rPr>
          <w:lang w:val="fr-FR"/>
        </w:rPr>
      </w:pPr>
      <w:r>
        <w:rPr>
          <w:rFonts w:eastAsia="Arial"/>
          <w:lang w:val="fr-FR"/>
        </w:rPr>
        <w:t>Boîtier 39 mm en or jaune 18 ct,</w:t>
      </w:r>
      <w:bookmarkStart w:id="7" w:name="OLE_LINK49"/>
      <w:r>
        <w:rPr>
          <w:rFonts w:eastAsia="Arial"/>
          <w:lang w:val="fr-FR"/>
        </w:rPr>
        <w:t xml:space="preserve"> avec finition satinée</w:t>
      </w:r>
      <w:bookmarkEnd w:id="7"/>
    </w:p>
    <w:p w14:paraId="1A21E7B8" w14:textId="77777777" w:rsidR="00E07BFE" w:rsidRPr="00D55A1D" w:rsidRDefault="00C953D3" w:rsidP="00E07BFE">
      <w:pPr>
        <w:pStyle w:val="TEXTE"/>
        <w:rPr>
          <w:lang w:val="fr-FR"/>
        </w:rPr>
      </w:pPr>
      <w:r>
        <w:rPr>
          <w:rFonts w:eastAsia="Arial"/>
          <w:lang w:val="fr-FR"/>
        </w:rPr>
        <w:t>Fond de boîtier transparent avec glace saphir</w:t>
      </w:r>
    </w:p>
    <w:p w14:paraId="21C32C27" w14:textId="77777777" w:rsidR="00E07BFE" w:rsidRPr="00D55A1D" w:rsidRDefault="00E07BFE" w:rsidP="00E07BFE">
      <w:pPr>
        <w:pStyle w:val="TEXTE"/>
        <w:rPr>
          <w:lang w:val="fr-FR"/>
        </w:rPr>
      </w:pPr>
    </w:p>
    <w:p w14:paraId="57819162" w14:textId="77777777" w:rsidR="00E07BFE" w:rsidRPr="00D55A1D" w:rsidRDefault="00C953D3" w:rsidP="00E07BFE">
      <w:pPr>
        <w:pStyle w:val="TEXTE"/>
        <w:jc w:val="both"/>
        <w:rPr>
          <w:b/>
          <w:lang w:val="fr-FR"/>
        </w:rPr>
      </w:pPr>
      <w:r>
        <w:rPr>
          <w:rFonts w:eastAsia="Arial"/>
          <w:b/>
          <w:bCs/>
          <w:lang w:val="fr-FR"/>
        </w:rPr>
        <w:t>LUNETTE</w:t>
      </w:r>
    </w:p>
    <w:p w14:paraId="20B345CE" w14:textId="77777777" w:rsidR="00E07BFE" w:rsidRPr="00D55A1D" w:rsidRDefault="00C953D3" w:rsidP="00E07BFE">
      <w:pPr>
        <w:pStyle w:val="TEXTE"/>
        <w:rPr>
          <w:lang w:val="fr-FR"/>
        </w:rPr>
      </w:pPr>
      <w:r>
        <w:rPr>
          <w:rFonts w:eastAsia="Arial"/>
          <w:lang w:val="fr-FR"/>
        </w:rPr>
        <w:t>Lunette tournante unidirectionnelle 60 minutes en or jaune 18 ct avec disque en aluminium éloxé vert mat</w:t>
      </w:r>
    </w:p>
    <w:p w14:paraId="1889A437" w14:textId="77777777" w:rsidR="00E07BFE" w:rsidRPr="00D55A1D" w:rsidRDefault="00E07BFE" w:rsidP="00E07BFE">
      <w:pPr>
        <w:pStyle w:val="TEXTE"/>
        <w:rPr>
          <w:lang w:val="fr-FR"/>
        </w:rPr>
      </w:pPr>
    </w:p>
    <w:p w14:paraId="736D842E" w14:textId="77777777" w:rsidR="00E07BFE" w:rsidRPr="00D55A1D" w:rsidRDefault="00C953D3" w:rsidP="00E07BFE">
      <w:pPr>
        <w:pStyle w:val="TEXTE"/>
        <w:jc w:val="both"/>
        <w:rPr>
          <w:b/>
          <w:lang w:val="fr-FR"/>
        </w:rPr>
      </w:pPr>
      <w:r>
        <w:rPr>
          <w:rFonts w:eastAsia="Arial"/>
          <w:b/>
          <w:bCs/>
          <w:lang w:val="fr-FR"/>
        </w:rPr>
        <w:t>COURONNE</w:t>
      </w:r>
    </w:p>
    <w:p w14:paraId="4B74CD60" w14:textId="77777777" w:rsidR="00E07BFE" w:rsidRPr="00D55A1D" w:rsidRDefault="00C953D3" w:rsidP="00E07BFE">
      <w:pPr>
        <w:pStyle w:val="TEXTE"/>
        <w:rPr>
          <w:lang w:val="fr-FR"/>
        </w:rPr>
      </w:pPr>
      <w:r>
        <w:rPr>
          <w:rFonts w:eastAsia="Arial"/>
          <w:lang w:val="fr-FR"/>
        </w:rPr>
        <w:t>Couronne de remontoir en or jaune 18 ct vissée ornée de la rose TUDOR en relief et tube de couronne en or jaune 18 ct satiné circulaire</w:t>
      </w:r>
    </w:p>
    <w:p w14:paraId="5AF7AEAB" w14:textId="77777777" w:rsidR="00E07BFE" w:rsidRPr="00D55A1D" w:rsidRDefault="00E07BFE" w:rsidP="00E07BFE">
      <w:pPr>
        <w:pStyle w:val="TEXTE"/>
        <w:rPr>
          <w:lang w:val="fr-FR"/>
        </w:rPr>
      </w:pPr>
    </w:p>
    <w:p w14:paraId="6AF4CB4F" w14:textId="77777777" w:rsidR="00E07BFE" w:rsidRPr="00D55A1D" w:rsidRDefault="00C953D3" w:rsidP="00E07BFE">
      <w:pPr>
        <w:pStyle w:val="TEXTE"/>
        <w:jc w:val="both"/>
        <w:rPr>
          <w:b/>
          <w:lang w:val="fr-FR"/>
        </w:rPr>
      </w:pPr>
      <w:r>
        <w:rPr>
          <w:rFonts w:eastAsia="Arial"/>
          <w:b/>
          <w:bCs/>
          <w:lang w:val="fr-FR"/>
        </w:rPr>
        <w:t>CADRAN</w:t>
      </w:r>
    </w:p>
    <w:p w14:paraId="4C2872D6" w14:textId="77777777" w:rsidR="00E07BFE" w:rsidRPr="00D55A1D" w:rsidRDefault="00C953D3" w:rsidP="00E07BFE">
      <w:pPr>
        <w:pStyle w:val="TEXTE"/>
        <w:rPr>
          <w:lang w:val="fr-FR"/>
        </w:rPr>
      </w:pPr>
      <w:r>
        <w:rPr>
          <w:rFonts w:eastAsia="Arial"/>
          <w:lang w:val="fr-FR"/>
        </w:rPr>
        <w:t>Vert mat, bombé, avec index appliqués en or jaune 18 ct</w:t>
      </w:r>
    </w:p>
    <w:p w14:paraId="46CA4D30" w14:textId="77777777" w:rsidR="00E07BFE" w:rsidRPr="00D55A1D" w:rsidRDefault="00E07BFE" w:rsidP="00E07BFE">
      <w:pPr>
        <w:pStyle w:val="TEXTE"/>
        <w:rPr>
          <w:lang w:val="fr-FR"/>
        </w:rPr>
      </w:pPr>
    </w:p>
    <w:p w14:paraId="5A001549" w14:textId="77777777" w:rsidR="00E07BFE" w:rsidRPr="00D55A1D" w:rsidRDefault="00C953D3" w:rsidP="00E07BFE">
      <w:pPr>
        <w:pStyle w:val="TEXTE"/>
        <w:jc w:val="both"/>
        <w:rPr>
          <w:b/>
          <w:lang w:val="fr-FR"/>
        </w:rPr>
      </w:pPr>
      <w:r>
        <w:rPr>
          <w:rFonts w:eastAsia="Arial"/>
          <w:b/>
          <w:bCs/>
          <w:lang w:val="fr-FR"/>
        </w:rPr>
        <w:t>GLACE</w:t>
      </w:r>
    </w:p>
    <w:p w14:paraId="503D6C1B" w14:textId="77777777" w:rsidR="00E07BFE" w:rsidRPr="00D55A1D" w:rsidRDefault="00C953D3" w:rsidP="00E07BFE">
      <w:pPr>
        <w:pStyle w:val="TEXTE"/>
        <w:rPr>
          <w:lang w:val="fr-FR"/>
        </w:rPr>
      </w:pPr>
      <w:r>
        <w:rPr>
          <w:rFonts w:eastAsia="Arial"/>
          <w:lang w:val="fr-FR"/>
        </w:rPr>
        <w:t>Glace saphir bombée</w:t>
      </w:r>
    </w:p>
    <w:p w14:paraId="5F6938CD" w14:textId="77777777" w:rsidR="00E07BFE" w:rsidRPr="00D55A1D" w:rsidRDefault="00E07BFE" w:rsidP="00E07BFE">
      <w:pPr>
        <w:pStyle w:val="TEXTE"/>
        <w:rPr>
          <w:lang w:val="fr-FR"/>
        </w:rPr>
      </w:pPr>
    </w:p>
    <w:p w14:paraId="62B4E703" w14:textId="77777777" w:rsidR="00E07BFE" w:rsidRPr="00D55A1D" w:rsidRDefault="00C953D3" w:rsidP="00E07BFE">
      <w:pPr>
        <w:pStyle w:val="TEXTE"/>
        <w:jc w:val="both"/>
        <w:rPr>
          <w:b/>
          <w:lang w:val="fr-FR"/>
        </w:rPr>
      </w:pPr>
      <w:r>
        <w:rPr>
          <w:rFonts w:eastAsia="Arial"/>
          <w:b/>
          <w:bCs/>
          <w:lang w:val="fr-FR"/>
        </w:rPr>
        <w:t>ÉTANCHÉITÉ</w:t>
      </w:r>
    </w:p>
    <w:p w14:paraId="510F566D" w14:textId="77777777" w:rsidR="00E07BFE" w:rsidRPr="00D55A1D" w:rsidRDefault="00C953D3" w:rsidP="00E07BFE">
      <w:pPr>
        <w:pStyle w:val="TEXTE"/>
        <w:rPr>
          <w:lang w:val="fr-FR"/>
        </w:rPr>
      </w:pPr>
      <w:r>
        <w:rPr>
          <w:rFonts w:eastAsia="Arial"/>
          <w:lang w:val="fr-FR"/>
        </w:rPr>
        <w:t>Étanche jusqu’à 200 m</w:t>
      </w:r>
    </w:p>
    <w:p w14:paraId="5473627F" w14:textId="77777777" w:rsidR="00E07BFE" w:rsidRPr="00D55A1D" w:rsidRDefault="00E07BFE" w:rsidP="00E07BFE">
      <w:pPr>
        <w:pStyle w:val="TEXTE"/>
        <w:rPr>
          <w:lang w:val="fr-FR"/>
        </w:rPr>
      </w:pPr>
    </w:p>
    <w:p w14:paraId="6996863D" w14:textId="77777777" w:rsidR="00E07BFE" w:rsidRPr="00D55A1D" w:rsidRDefault="00C953D3" w:rsidP="00E07BFE">
      <w:pPr>
        <w:pStyle w:val="TEXTE"/>
        <w:jc w:val="both"/>
        <w:rPr>
          <w:b/>
          <w:lang w:val="fr-FR"/>
        </w:rPr>
      </w:pPr>
      <w:r>
        <w:rPr>
          <w:rFonts w:eastAsia="Arial"/>
          <w:b/>
          <w:bCs/>
          <w:lang w:val="fr-FR"/>
        </w:rPr>
        <w:t>BRACELET</w:t>
      </w:r>
    </w:p>
    <w:p w14:paraId="4EA8C5C6" w14:textId="77777777" w:rsidR="00E07BFE" w:rsidRPr="00D55A1D" w:rsidRDefault="00C953D3" w:rsidP="00E07BFE">
      <w:pPr>
        <w:jc w:val="both"/>
        <w:rPr>
          <w:rFonts w:cs="Arial"/>
          <w:szCs w:val="20"/>
          <w:lang w:val="fr-FR"/>
        </w:rPr>
      </w:pPr>
      <w:r>
        <w:rPr>
          <w:rFonts w:eastAsia="Arial" w:cs="Arial"/>
          <w:szCs w:val="20"/>
          <w:lang w:val="fr-FR"/>
        </w:rPr>
        <w:t xml:space="preserve">Bracelet en or jaune 18 ct à trois mailles, </w:t>
      </w:r>
      <w:r>
        <w:rPr>
          <w:rFonts w:eastAsia="Arial" w:cs="Times New Roman"/>
          <w:szCs w:val="20"/>
          <w:lang w:val="fr-FR"/>
        </w:rPr>
        <w:t>finition satinée</w:t>
      </w:r>
      <w:r>
        <w:rPr>
          <w:rFonts w:eastAsia="Arial" w:cs="Arial"/>
          <w:szCs w:val="20"/>
          <w:lang w:val="fr-FR"/>
        </w:rPr>
        <w:t xml:space="preserve"> et fermoir à ajustage rapide « T</w:t>
      </w:r>
      <w:r>
        <w:rPr>
          <w:rFonts w:eastAsia="Arial" w:cs="Arial"/>
          <w:szCs w:val="20"/>
          <w:lang w:val="fr-FR"/>
        </w:rPr>
        <w:noBreakHyphen/>
        <w:t>fit » en or jaune 18 ct</w:t>
      </w:r>
    </w:p>
    <w:p w14:paraId="3BB8212F" w14:textId="77777777" w:rsidR="00E07BFE" w:rsidRPr="00D55A1D" w:rsidRDefault="00E07BFE" w:rsidP="00E07BFE">
      <w:pPr>
        <w:pStyle w:val="TEXTE"/>
        <w:rPr>
          <w:lang w:val="fr-FR"/>
        </w:rPr>
      </w:pPr>
    </w:p>
    <w:p w14:paraId="21DDE344" w14:textId="77777777" w:rsidR="00E07BFE" w:rsidRPr="00D55A1D" w:rsidRDefault="00C953D3" w:rsidP="00E07BFE">
      <w:pPr>
        <w:pStyle w:val="TEXTE"/>
        <w:jc w:val="both"/>
        <w:rPr>
          <w:b/>
          <w:lang w:val="fr-FR"/>
        </w:rPr>
      </w:pPr>
      <w:r>
        <w:rPr>
          <w:rFonts w:eastAsia="Arial"/>
          <w:b/>
          <w:bCs/>
          <w:lang w:val="fr-FR"/>
        </w:rPr>
        <w:t>MOUVEMENT</w:t>
      </w:r>
    </w:p>
    <w:p w14:paraId="58645D5A" w14:textId="77777777" w:rsidR="00E07BFE" w:rsidRPr="00D55A1D" w:rsidRDefault="00C953D3" w:rsidP="00E07BFE">
      <w:pPr>
        <w:jc w:val="both"/>
        <w:rPr>
          <w:rFonts w:cs="Arial"/>
          <w:szCs w:val="20"/>
          <w:lang w:val="fr-FR"/>
        </w:rPr>
      </w:pPr>
      <w:r>
        <w:rPr>
          <w:rFonts w:eastAsia="Arial" w:cs="Arial"/>
          <w:szCs w:val="20"/>
          <w:lang w:val="fr-FR"/>
        </w:rPr>
        <w:t>Calibre Manufacture MT5400</w:t>
      </w:r>
    </w:p>
    <w:p w14:paraId="1D5E21A3" w14:textId="77777777" w:rsidR="00E07BFE" w:rsidRPr="00D55A1D" w:rsidRDefault="00C953D3" w:rsidP="00E07BFE">
      <w:pPr>
        <w:pStyle w:val="TEXTE"/>
        <w:rPr>
          <w:lang w:val="fr-FR"/>
        </w:rPr>
      </w:pPr>
      <w:r>
        <w:rPr>
          <w:rFonts w:eastAsia="Arial"/>
          <w:lang w:val="fr-FR"/>
        </w:rPr>
        <w:t>Mouvement mécanique à remontage automatique bidirectionnel par rotor</w:t>
      </w:r>
    </w:p>
    <w:p w14:paraId="3F3D18D2" w14:textId="77777777" w:rsidR="00E07BFE" w:rsidRPr="00D55A1D" w:rsidRDefault="00E07BFE" w:rsidP="00E07BFE">
      <w:pPr>
        <w:jc w:val="both"/>
        <w:rPr>
          <w:rFonts w:cs="Arial"/>
          <w:szCs w:val="20"/>
          <w:lang w:val="fr-FR"/>
        </w:rPr>
      </w:pPr>
    </w:p>
    <w:p w14:paraId="25EE0961" w14:textId="77777777" w:rsidR="000F4E03" w:rsidRPr="00D55A1D" w:rsidRDefault="00C953D3" w:rsidP="000F4E03">
      <w:pPr>
        <w:pStyle w:val="TEXTE"/>
        <w:jc w:val="both"/>
        <w:rPr>
          <w:b/>
          <w:lang w:val="fr-FR"/>
        </w:rPr>
      </w:pPr>
      <w:r>
        <w:rPr>
          <w:rFonts w:eastAsia="Arial"/>
          <w:b/>
          <w:bCs/>
          <w:lang w:val="fr-FR"/>
        </w:rPr>
        <w:t>RÉSERVE DE MARCHE</w:t>
      </w:r>
    </w:p>
    <w:p w14:paraId="37EAA6F4" w14:textId="77777777" w:rsidR="000F4E03" w:rsidRPr="00D55A1D" w:rsidRDefault="00C953D3" w:rsidP="000F4E03">
      <w:pPr>
        <w:pStyle w:val="TEXTE"/>
        <w:rPr>
          <w:lang w:val="fr-FR"/>
        </w:rPr>
      </w:pPr>
      <w:r>
        <w:rPr>
          <w:rFonts w:eastAsia="Arial"/>
          <w:lang w:val="fr-FR"/>
        </w:rPr>
        <w:t>Environ 70 heures</w:t>
      </w:r>
    </w:p>
    <w:p w14:paraId="4013BAE1" w14:textId="77777777" w:rsidR="000F4E03" w:rsidRPr="00D55A1D" w:rsidRDefault="000F4E03" w:rsidP="00E07BFE">
      <w:pPr>
        <w:pStyle w:val="TEXTE"/>
        <w:jc w:val="both"/>
        <w:rPr>
          <w:b/>
          <w:lang w:val="fr-FR"/>
        </w:rPr>
      </w:pPr>
    </w:p>
    <w:p w14:paraId="4FF51437" w14:textId="77777777" w:rsidR="00E07BFE" w:rsidRPr="00D55A1D" w:rsidRDefault="00C953D3" w:rsidP="00E07BFE">
      <w:pPr>
        <w:pStyle w:val="TEXTE"/>
        <w:jc w:val="both"/>
        <w:rPr>
          <w:b/>
          <w:lang w:val="fr-FR"/>
        </w:rPr>
      </w:pPr>
      <w:r>
        <w:rPr>
          <w:rFonts w:eastAsia="Arial"/>
          <w:b/>
          <w:bCs/>
          <w:lang w:val="fr-FR"/>
        </w:rPr>
        <w:t>PRÉCISION</w:t>
      </w:r>
    </w:p>
    <w:p w14:paraId="081570F4" w14:textId="77777777" w:rsidR="00E07BFE" w:rsidRPr="00D55A1D" w:rsidRDefault="00C953D3" w:rsidP="00E07BFE">
      <w:pPr>
        <w:pStyle w:val="TEXTE"/>
        <w:rPr>
          <w:lang w:val="fr-FR"/>
        </w:rPr>
      </w:pPr>
      <w:r>
        <w:rPr>
          <w:rFonts w:eastAsia="Arial"/>
          <w:lang w:val="fr-FR"/>
        </w:rPr>
        <w:t>Chronomètre suisse officiellement certifié par le COSC (Contrôle Officiel Suisse des Chronomètres)</w:t>
      </w:r>
    </w:p>
    <w:p w14:paraId="399AF47E" w14:textId="77777777" w:rsidR="00E07BFE" w:rsidRPr="00D55A1D" w:rsidRDefault="00E07BFE" w:rsidP="00E07BFE">
      <w:pPr>
        <w:pStyle w:val="TEXTE"/>
        <w:rPr>
          <w:lang w:val="fr-FR"/>
        </w:rPr>
      </w:pPr>
    </w:p>
    <w:p w14:paraId="08A253ED" w14:textId="77777777" w:rsidR="00E07BFE" w:rsidRPr="00D55A1D" w:rsidRDefault="00C953D3" w:rsidP="00E07BFE">
      <w:pPr>
        <w:pStyle w:val="TEXTE"/>
        <w:jc w:val="both"/>
        <w:rPr>
          <w:b/>
          <w:lang w:val="fr-FR"/>
        </w:rPr>
      </w:pPr>
      <w:r>
        <w:rPr>
          <w:rFonts w:eastAsia="Arial"/>
          <w:b/>
          <w:bCs/>
          <w:lang w:val="fr-FR"/>
        </w:rPr>
        <w:t>FONCTIONS</w:t>
      </w:r>
    </w:p>
    <w:p w14:paraId="567A6FE1" w14:textId="77777777" w:rsidR="00E07BFE" w:rsidRPr="00D55A1D" w:rsidRDefault="00C953D3" w:rsidP="00E07BFE">
      <w:pPr>
        <w:jc w:val="both"/>
        <w:rPr>
          <w:rFonts w:cs="Arial"/>
          <w:szCs w:val="20"/>
          <w:lang w:val="fr-FR"/>
        </w:rPr>
      </w:pPr>
      <w:r>
        <w:rPr>
          <w:rFonts w:eastAsia="Arial" w:cs="Arial"/>
          <w:szCs w:val="20"/>
          <w:lang w:val="fr-FR"/>
        </w:rPr>
        <w:t>Aiguilles des heures, minutes et secondes au centre</w:t>
      </w:r>
    </w:p>
    <w:p w14:paraId="32230133" w14:textId="77777777" w:rsidR="00E07BFE" w:rsidRPr="00D55A1D" w:rsidRDefault="00C953D3" w:rsidP="00E07BFE">
      <w:pPr>
        <w:pStyle w:val="TEXTE"/>
        <w:rPr>
          <w:lang w:val="fr-FR"/>
        </w:rPr>
      </w:pPr>
      <w:r>
        <w:rPr>
          <w:rFonts w:eastAsia="Arial"/>
          <w:lang w:val="fr-FR"/>
        </w:rPr>
        <w:t>Stop seconde pour mise à l’heure précise</w:t>
      </w:r>
    </w:p>
    <w:p w14:paraId="03F1E20A" w14:textId="77777777" w:rsidR="00E07BFE" w:rsidRPr="00D55A1D" w:rsidRDefault="00E07BFE" w:rsidP="00E07BFE">
      <w:pPr>
        <w:pStyle w:val="TEXTE"/>
        <w:rPr>
          <w:lang w:val="fr-FR"/>
        </w:rPr>
      </w:pPr>
    </w:p>
    <w:p w14:paraId="71794B4F" w14:textId="77777777" w:rsidR="00E07BFE" w:rsidRPr="00D55A1D" w:rsidRDefault="00C953D3" w:rsidP="00E07BFE">
      <w:pPr>
        <w:pStyle w:val="TEXTE"/>
        <w:jc w:val="both"/>
        <w:rPr>
          <w:b/>
          <w:lang w:val="fr-FR"/>
        </w:rPr>
      </w:pPr>
      <w:r>
        <w:rPr>
          <w:rFonts w:eastAsia="Arial"/>
          <w:b/>
          <w:bCs/>
          <w:lang w:val="fr-FR"/>
        </w:rPr>
        <w:t>OSCILLATEUR</w:t>
      </w:r>
    </w:p>
    <w:p w14:paraId="554AFFF2" w14:textId="77777777" w:rsidR="00E07BFE" w:rsidRPr="00D55A1D" w:rsidRDefault="00C953D3" w:rsidP="00E07BFE">
      <w:pPr>
        <w:jc w:val="both"/>
        <w:rPr>
          <w:rFonts w:cs="Arial"/>
          <w:szCs w:val="20"/>
          <w:lang w:val="fr-FR"/>
        </w:rPr>
      </w:pPr>
      <w:r>
        <w:rPr>
          <w:rFonts w:eastAsia="Arial" w:cs="Arial"/>
          <w:szCs w:val="20"/>
          <w:lang w:val="fr-FR"/>
        </w:rPr>
        <w:t>Balancier à inertie variable,micro-réglage par vis</w:t>
      </w:r>
    </w:p>
    <w:p w14:paraId="3949D6A2" w14:textId="77777777" w:rsidR="00E07BFE" w:rsidRPr="00D55A1D" w:rsidRDefault="00C953D3" w:rsidP="00E07BFE">
      <w:pPr>
        <w:jc w:val="both"/>
        <w:rPr>
          <w:rFonts w:cs="Arial"/>
          <w:szCs w:val="20"/>
          <w:lang w:val="fr-FR"/>
        </w:rPr>
      </w:pPr>
      <w:r>
        <w:rPr>
          <w:rFonts w:eastAsia="Arial" w:cs="Arial"/>
          <w:szCs w:val="20"/>
          <w:lang w:val="fr-FR"/>
        </w:rPr>
        <w:t>Spiral amagnétique en silicium</w:t>
      </w:r>
    </w:p>
    <w:p w14:paraId="60BBD805" w14:textId="77777777" w:rsidR="00E07BFE" w:rsidRPr="00D55A1D" w:rsidRDefault="00C953D3" w:rsidP="00E07BFE">
      <w:pPr>
        <w:pStyle w:val="TEXTE"/>
        <w:rPr>
          <w:lang w:val="fr-FR"/>
        </w:rPr>
      </w:pPr>
      <w:r>
        <w:rPr>
          <w:rFonts w:eastAsia="Arial"/>
          <w:lang w:val="fr-FR"/>
        </w:rPr>
        <w:t>Fréquence : 28 800 alt/h (4 Hz)</w:t>
      </w:r>
    </w:p>
    <w:p w14:paraId="215B297C" w14:textId="77777777" w:rsidR="00E07BFE" w:rsidRPr="00D55A1D" w:rsidRDefault="00E07BFE" w:rsidP="00E07BFE">
      <w:pPr>
        <w:pStyle w:val="TEXTE"/>
        <w:rPr>
          <w:lang w:val="fr-FR"/>
        </w:rPr>
      </w:pPr>
    </w:p>
    <w:p w14:paraId="41534294" w14:textId="77777777" w:rsidR="00E07BFE" w:rsidRPr="00D55A1D" w:rsidRDefault="00C953D3" w:rsidP="00E07BFE">
      <w:pPr>
        <w:pStyle w:val="TEXTE"/>
        <w:jc w:val="both"/>
        <w:rPr>
          <w:b/>
          <w:lang w:val="fr-FR"/>
        </w:rPr>
      </w:pPr>
      <w:r>
        <w:rPr>
          <w:rFonts w:eastAsia="Arial"/>
          <w:b/>
          <w:bCs/>
          <w:lang w:val="fr-FR"/>
        </w:rPr>
        <w:t>DIAMÈTRE TOTAL</w:t>
      </w:r>
    </w:p>
    <w:p w14:paraId="322DFB03" w14:textId="77777777" w:rsidR="00E07BFE" w:rsidRPr="00D55A1D" w:rsidRDefault="00C953D3" w:rsidP="00E07BFE">
      <w:pPr>
        <w:pStyle w:val="TEXTE"/>
        <w:rPr>
          <w:lang w:val="fr-FR"/>
        </w:rPr>
      </w:pPr>
      <w:r>
        <w:rPr>
          <w:rFonts w:eastAsia="Arial"/>
          <w:lang w:val="fr-FR"/>
        </w:rPr>
        <w:t>30,3 mm</w:t>
      </w:r>
    </w:p>
    <w:p w14:paraId="2903745D" w14:textId="77777777" w:rsidR="00E07BFE" w:rsidRPr="00D55A1D" w:rsidRDefault="00E07BFE" w:rsidP="00E07BFE">
      <w:pPr>
        <w:pStyle w:val="TEXTE"/>
        <w:rPr>
          <w:lang w:val="fr-FR"/>
        </w:rPr>
      </w:pPr>
    </w:p>
    <w:p w14:paraId="0493D833" w14:textId="77777777" w:rsidR="00E07BFE" w:rsidRPr="00D55A1D" w:rsidRDefault="00C953D3" w:rsidP="00E07BFE">
      <w:pPr>
        <w:pStyle w:val="TEXTE"/>
        <w:jc w:val="both"/>
        <w:rPr>
          <w:b/>
          <w:lang w:val="fr-FR"/>
        </w:rPr>
      </w:pPr>
      <w:r>
        <w:rPr>
          <w:rFonts w:eastAsia="Arial"/>
          <w:b/>
          <w:bCs/>
          <w:lang w:val="fr-FR"/>
        </w:rPr>
        <w:t>ÉPAISSEUR</w:t>
      </w:r>
    </w:p>
    <w:p w14:paraId="36D9C9C9" w14:textId="77777777" w:rsidR="00E07BFE" w:rsidRPr="00D55A1D" w:rsidRDefault="00C953D3" w:rsidP="00E07BFE">
      <w:pPr>
        <w:pStyle w:val="TEXTE"/>
        <w:rPr>
          <w:lang w:val="fr-FR"/>
        </w:rPr>
      </w:pPr>
      <w:r>
        <w:rPr>
          <w:rFonts w:eastAsia="Arial"/>
          <w:lang w:val="fr-FR"/>
        </w:rPr>
        <w:t>5 mm</w:t>
      </w:r>
    </w:p>
    <w:p w14:paraId="5C1EF2C5" w14:textId="77777777" w:rsidR="00E07BFE" w:rsidRPr="00D55A1D" w:rsidRDefault="00E07BFE" w:rsidP="00E07BFE">
      <w:pPr>
        <w:pStyle w:val="TEXTE"/>
        <w:rPr>
          <w:lang w:val="fr-FR"/>
        </w:rPr>
      </w:pPr>
    </w:p>
    <w:p w14:paraId="2A5445BC" w14:textId="77777777" w:rsidR="00E07BFE" w:rsidRPr="00D55A1D" w:rsidRDefault="00C953D3" w:rsidP="00E07BFE">
      <w:pPr>
        <w:pStyle w:val="TEXTE"/>
        <w:jc w:val="both"/>
        <w:rPr>
          <w:b/>
          <w:lang w:val="fr-FR"/>
        </w:rPr>
      </w:pPr>
      <w:r>
        <w:rPr>
          <w:rFonts w:eastAsia="Arial"/>
          <w:b/>
          <w:bCs/>
          <w:lang w:val="fr-FR"/>
        </w:rPr>
        <w:t>EMPIERRAGE</w:t>
      </w:r>
    </w:p>
    <w:p w14:paraId="7E0412C9" w14:textId="77777777" w:rsidR="000D1907" w:rsidRPr="00E07BFE" w:rsidRDefault="00C953D3" w:rsidP="00E07BFE">
      <w:pPr>
        <w:pStyle w:val="TEXTE"/>
        <w:rPr>
          <w:lang w:val="pt-PT"/>
        </w:rPr>
      </w:pPr>
      <w:r>
        <w:rPr>
          <w:rFonts w:eastAsia="Arial"/>
          <w:lang w:val="fr-FR"/>
        </w:rPr>
        <w:t>27 pierres</w:t>
      </w:r>
    </w:p>
    <w:sectPr w:rsidR="000D1907" w:rsidRPr="00E07BFE" w:rsidSect="003379EA">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3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341A6" w14:textId="77777777" w:rsidR="00C953D3" w:rsidRDefault="00C953D3">
      <w:pPr>
        <w:spacing w:line="240" w:lineRule="auto"/>
      </w:pPr>
      <w:r>
        <w:separator/>
      </w:r>
    </w:p>
  </w:endnote>
  <w:endnote w:type="continuationSeparator" w:id="0">
    <w:p w14:paraId="3440AC7A" w14:textId="77777777" w:rsidR="00C953D3" w:rsidRDefault="00C95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03CBB" w14:textId="77777777" w:rsidR="003379EA" w:rsidRDefault="003379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3AC03" w14:textId="77777777" w:rsidR="00D47BCE" w:rsidRPr="00460145" w:rsidRDefault="00C953D3"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65874C8" wp14:editId="6A85148A">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0E71E3F4" wp14:editId="4242B7BF">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148FE565" wp14:editId="6F600059">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EB796" w14:textId="77777777" w:rsidR="007407FE" w:rsidRDefault="00C953D3"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8FA54DC" wp14:editId="4696511E">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FB2B388" wp14:editId="559E34C2">
          <wp:extent cx="444317" cy="2520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315AD3D7" wp14:editId="047D9F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890B2" w14:textId="77777777" w:rsidR="00C953D3" w:rsidRDefault="00C953D3">
      <w:pPr>
        <w:spacing w:line="240" w:lineRule="auto"/>
      </w:pPr>
      <w:r>
        <w:separator/>
      </w:r>
    </w:p>
  </w:footnote>
  <w:footnote w:type="continuationSeparator" w:id="0">
    <w:p w14:paraId="646C5BBD" w14:textId="77777777" w:rsidR="00C953D3" w:rsidRDefault="00C95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91513" w14:textId="77777777" w:rsidR="003379EA" w:rsidRDefault="003379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FD20F" w14:textId="77777777" w:rsidR="00D47BCE" w:rsidRDefault="00C953D3" w:rsidP="00D47BCE">
    <w:pPr>
      <w:pStyle w:val="En-tte"/>
      <w:jc w:val="center"/>
    </w:pPr>
    <w:r>
      <w:rPr>
        <w:noProof/>
        <w:lang w:val="fr-FR" w:eastAsia="fr-FR"/>
      </w:rPr>
      <w:drawing>
        <wp:inline distT="0" distB="0" distL="0" distR="0" wp14:anchorId="45E9B973" wp14:editId="327C51B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AE9F8" w14:textId="77777777" w:rsidR="007407FE" w:rsidRDefault="00C953D3" w:rsidP="00E417DE">
    <w:pPr>
      <w:pStyle w:val="En-tte"/>
      <w:jc w:val="center"/>
    </w:pPr>
    <w:r>
      <w:rPr>
        <w:noProof/>
        <w:lang w:val="fr-FR" w:eastAsia="fr-FR"/>
      </w:rPr>
      <w:drawing>
        <wp:inline distT="0" distB="0" distL="0" distR="0" wp14:anchorId="50FA3A10" wp14:editId="2A9248A9">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81EA8EF" w14:textId="77777777" w:rsidR="00E417DE" w:rsidRDefault="00E417DE" w:rsidP="00E417DE">
    <w:pPr>
      <w:pStyle w:val="En-tte"/>
      <w:jc w:val="center"/>
    </w:pPr>
  </w:p>
  <w:p w14:paraId="5B43AA7F" w14:textId="77777777" w:rsidR="00E417DE" w:rsidRDefault="00E417DE" w:rsidP="00E417DE">
    <w:pPr>
      <w:pStyle w:val="En-tte"/>
      <w:jc w:val="center"/>
    </w:pPr>
  </w:p>
  <w:p w14:paraId="4DF0A387" w14:textId="77777777" w:rsidR="007407FE" w:rsidRDefault="007407FE" w:rsidP="007407FE">
    <w:pPr>
      <w:pStyle w:val="En-tte"/>
    </w:pPr>
  </w:p>
  <w:p w14:paraId="23BE4045" w14:textId="77777777" w:rsidR="007407FE" w:rsidRDefault="007407FE" w:rsidP="007407FE">
    <w:pPr>
      <w:pStyle w:val="En-tte"/>
    </w:pPr>
  </w:p>
  <w:p w14:paraId="54B462D1" w14:textId="77777777" w:rsidR="007407FE" w:rsidRDefault="00C953D3" w:rsidP="00306CFE">
    <w:pPr>
      <w:pStyle w:val="EN-TTE0"/>
    </w:pPr>
    <w:r>
      <w:rPr>
        <w:rFonts w:eastAsia="Arial" w:cs="Times New Roman"/>
        <w:color w:val="808080"/>
        <w:szCs w:val="20"/>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231A"/>
    <w:multiLevelType w:val="hybridMultilevel"/>
    <w:tmpl w:val="BD200424"/>
    <w:lvl w:ilvl="0" w:tplc="DAD24B80">
      <w:start w:val="1"/>
      <w:numFmt w:val="decimal"/>
      <w:lvlText w:val="%1."/>
      <w:lvlJc w:val="left"/>
      <w:pPr>
        <w:ind w:left="360" w:hanging="360"/>
      </w:pPr>
    </w:lvl>
    <w:lvl w:ilvl="1" w:tplc="F20E956E" w:tentative="1">
      <w:start w:val="1"/>
      <w:numFmt w:val="lowerLetter"/>
      <w:lvlText w:val="%2."/>
      <w:lvlJc w:val="left"/>
      <w:pPr>
        <w:ind w:left="1080" w:hanging="360"/>
      </w:pPr>
    </w:lvl>
    <w:lvl w:ilvl="2" w:tplc="3A1461BC" w:tentative="1">
      <w:start w:val="1"/>
      <w:numFmt w:val="lowerRoman"/>
      <w:lvlText w:val="%3."/>
      <w:lvlJc w:val="right"/>
      <w:pPr>
        <w:ind w:left="1800" w:hanging="180"/>
      </w:pPr>
    </w:lvl>
    <w:lvl w:ilvl="3" w:tplc="EF982C58" w:tentative="1">
      <w:start w:val="1"/>
      <w:numFmt w:val="decimal"/>
      <w:lvlText w:val="%4."/>
      <w:lvlJc w:val="left"/>
      <w:pPr>
        <w:ind w:left="2520" w:hanging="360"/>
      </w:pPr>
    </w:lvl>
    <w:lvl w:ilvl="4" w:tplc="AB02E2E4" w:tentative="1">
      <w:start w:val="1"/>
      <w:numFmt w:val="lowerLetter"/>
      <w:lvlText w:val="%5."/>
      <w:lvlJc w:val="left"/>
      <w:pPr>
        <w:ind w:left="3240" w:hanging="360"/>
      </w:pPr>
    </w:lvl>
    <w:lvl w:ilvl="5" w:tplc="01B6088A" w:tentative="1">
      <w:start w:val="1"/>
      <w:numFmt w:val="lowerRoman"/>
      <w:lvlText w:val="%6."/>
      <w:lvlJc w:val="right"/>
      <w:pPr>
        <w:ind w:left="3960" w:hanging="180"/>
      </w:pPr>
    </w:lvl>
    <w:lvl w:ilvl="6" w:tplc="1362EC0C" w:tentative="1">
      <w:start w:val="1"/>
      <w:numFmt w:val="decimal"/>
      <w:lvlText w:val="%7."/>
      <w:lvlJc w:val="left"/>
      <w:pPr>
        <w:ind w:left="4680" w:hanging="360"/>
      </w:pPr>
    </w:lvl>
    <w:lvl w:ilvl="7" w:tplc="3FFAC0EE" w:tentative="1">
      <w:start w:val="1"/>
      <w:numFmt w:val="lowerLetter"/>
      <w:lvlText w:val="%8."/>
      <w:lvlJc w:val="left"/>
      <w:pPr>
        <w:ind w:left="5400" w:hanging="360"/>
      </w:pPr>
    </w:lvl>
    <w:lvl w:ilvl="8" w:tplc="1C94D53E"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2A986A84">
      <w:start w:val="1"/>
      <w:numFmt w:val="decimal"/>
      <w:lvlText w:val="%1."/>
      <w:lvlJc w:val="left"/>
      <w:pPr>
        <w:ind w:left="360" w:hanging="360"/>
      </w:pPr>
    </w:lvl>
    <w:lvl w:ilvl="1" w:tplc="ABBCC2C4" w:tentative="1">
      <w:start w:val="1"/>
      <w:numFmt w:val="lowerLetter"/>
      <w:lvlText w:val="%2."/>
      <w:lvlJc w:val="left"/>
      <w:pPr>
        <w:ind w:left="1080" w:hanging="360"/>
      </w:pPr>
    </w:lvl>
    <w:lvl w:ilvl="2" w:tplc="5A4C73D6" w:tentative="1">
      <w:start w:val="1"/>
      <w:numFmt w:val="lowerRoman"/>
      <w:lvlText w:val="%3."/>
      <w:lvlJc w:val="right"/>
      <w:pPr>
        <w:ind w:left="1800" w:hanging="180"/>
      </w:pPr>
    </w:lvl>
    <w:lvl w:ilvl="3" w:tplc="35AC7938" w:tentative="1">
      <w:start w:val="1"/>
      <w:numFmt w:val="decimal"/>
      <w:lvlText w:val="%4."/>
      <w:lvlJc w:val="left"/>
      <w:pPr>
        <w:ind w:left="2520" w:hanging="360"/>
      </w:pPr>
    </w:lvl>
    <w:lvl w:ilvl="4" w:tplc="FEA6AFF2" w:tentative="1">
      <w:start w:val="1"/>
      <w:numFmt w:val="lowerLetter"/>
      <w:lvlText w:val="%5."/>
      <w:lvlJc w:val="left"/>
      <w:pPr>
        <w:ind w:left="3240" w:hanging="360"/>
      </w:pPr>
    </w:lvl>
    <w:lvl w:ilvl="5" w:tplc="5CE41984" w:tentative="1">
      <w:start w:val="1"/>
      <w:numFmt w:val="lowerRoman"/>
      <w:lvlText w:val="%6."/>
      <w:lvlJc w:val="right"/>
      <w:pPr>
        <w:ind w:left="3960" w:hanging="180"/>
      </w:pPr>
    </w:lvl>
    <w:lvl w:ilvl="6" w:tplc="64AA6170" w:tentative="1">
      <w:start w:val="1"/>
      <w:numFmt w:val="decimal"/>
      <w:lvlText w:val="%7."/>
      <w:lvlJc w:val="left"/>
      <w:pPr>
        <w:ind w:left="4680" w:hanging="360"/>
      </w:pPr>
    </w:lvl>
    <w:lvl w:ilvl="7" w:tplc="9C7E3DE4" w:tentative="1">
      <w:start w:val="1"/>
      <w:numFmt w:val="lowerLetter"/>
      <w:lvlText w:val="%8."/>
      <w:lvlJc w:val="left"/>
      <w:pPr>
        <w:ind w:left="5400" w:hanging="360"/>
      </w:pPr>
    </w:lvl>
    <w:lvl w:ilvl="8" w:tplc="C34E385A"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34F0390A">
      <w:start w:val="1"/>
      <w:numFmt w:val="decimal"/>
      <w:lvlText w:val="%1."/>
      <w:lvlJc w:val="left"/>
      <w:pPr>
        <w:ind w:left="360" w:hanging="360"/>
      </w:pPr>
    </w:lvl>
    <w:lvl w:ilvl="1" w:tplc="9B92C7F4" w:tentative="1">
      <w:start w:val="1"/>
      <w:numFmt w:val="lowerLetter"/>
      <w:lvlText w:val="%2."/>
      <w:lvlJc w:val="left"/>
      <w:pPr>
        <w:ind w:left="1080" w:hanging="360"/>
      </w:pPr>
    </w:lvl>
    <w:lvl w:ilvl="2" w:tplc="5BD44C14" w:tentative="1">
      <w:start w:val="1"/>
      <w:numFmt w:val="lowerRoman"/>
      <w:lvlText w:val="%3."/>
      <w:lvlJc w:val="right"/>
      <w:pPr>
        <w:ind w:left="1800" w:hanging="180"/>
      </w:pPr>
    </w:lvl>
    <w:lvl w:ilvl="3" w:tplc="1F44C906" w:tentative="1">
      <w:start w:val="1"/>
      <w:numFmt w:val="decimal"/>
      <w:lvlText w:val="%4."/>
      <w:lvlJc w:val="left"/>
      <w:pPr>
        <w:ind w:left="2520" w:hanging="360"/>
      </w:pPr>
    </w:lvl>
    <w:lvl w:ilvl="4" w:tplc="820801AE" w:tentative="1">
      <w:start w:val="1"/>
      <w:numFmt w:val="lowerLetter"/>
      <w:lvlText w:val="%5."/>
      <w:lvlJc w:val="left"/>
      <w:pPr>
        <w:ind w:left="3240" w:hanging="360"/>
      </w:pPr>
    </w:lvl>
    <w:lvl w:ilvl="5" w:tplc="E064F7B2" w:tentative="1">
      <w:start w:val="1"/>
      <w:numFmt w:val="lowerRoman"/>
      <w:lvlText w:val="%6."/>
      <w:lvlJc w:val="right"/>
      <w:pPr>
        <w:ind w:left="3960" w:hanging="180"/>
      </w:pPr>
    </w:lvl>
    <w:lvl w:ilvl="6" w:tplc="ED34AB56" w:tentative="1">
      <w:start w:val="1"/>
      <w:numFmt w:val="decimal"/>
      <w:lvlText w:val="%7."/>
      <w:lvlJc w:val="left"/>
      <w:pPr>
        <w:ind w:left="4680" w:hanging="360"/>
      </w:pPr>
    </w:lvl>
    <w:lvl w:ilvl="7" w:tplc="6BFC14D6" w:tentative="1">
      <w:start w:val="1"/>
      <w:numFmt w:val="lowerLetter"/>
      <w:lvlText w:val="%8."/>
      <w:lvlJc w:val="left"/>
      <w:pPr>
        <w:ind w:left="5400" w:hanging="360"/>
      </w:pPr>
    </w:lvl>
    <w:lvl w:ilvl="8" w:tplc="BFFE0906"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1ED66446">
      <w:start w:val="1"/>
      <w:numFmt w:val="decimal"/>
      <w:lvlText w:val="%1."/>
      <w:lvlJc w:val="left"/>
      <w:pPr>
        <w:ind w:left="360" w:hanging="360"/>
      </w:pPr>
    </w:lvl>
    <w:lvl w:ilvl="1" w:tplc="4E1CEF6C" w:tentative="1">
      <w:start w:val="1"/>
      <w:numFmt w:val="lowerLetter"/>
      <w:lvlText w:val="%2."/>
      <w:lvlJc w:val="left"/>
      <w:pPr>
        <w:ind w:left="1080" w:hanging="360"/>
      </w:pPr>
    </w:lvl>
    <w:lvl w:ilvl="2" w:tplc="B44414B6" w:tentative="1">
      <w:start w:val="1"/>
      <w:numFmt w:val="lowerRoman"/>
      <w:lvlText w:val="%3."/>
      <w:lvlJc w:val="right"/>
      <w:pPr>
        <w:ind w:left="1800" w:hanging="180"/>
      </w:pPr>
    </w:lvl>
    <w:lvl w:ilvl="3" w:tplc="0BECDF18" w:tentative="1">
      <w:start w:val="1"/>
      <w:numFmt w:val="decimal"/>
      <w:lvlText w:val="%4."/>
      <w:lvlJc w:val="left"/>
      <w:pPr>
        <w:ind w:left="2520" w:hanging="360"/>
      </w:pPr>
    </w:lvl>
    <w:lvl w:ilvl="4" w:tplc="4EB04178" w:tentative="1">
      <w:start w:val="1"/>
      <w:numFmt w:val="lowerLetter"/>
      <w:lvlText w:val="%5."/>
      <w:lvlJc w:val="left"/>
      <w:pPr>
        <w:ind w:left="3240" w:hanging="360"/>
      </w:pPr>
    </w:lvl>
    <w:lvl w:ilvl="5" w:tplc="F3BC1E12" w:tentative="1">
      <w:start w:val="1"/>
      <w:numFmt w:val="lowerRoman"/>
      <w:lvlText w:val="%6."/>
      <w:lvlJc w:val="right"/>
      <w:pPr>
        <w:ind w:left="3960" w:hanging="180"/>
      </w:pPr>
    </w:lvl>
    <w:lvl w:ilvl="6" w:tplc="DBA28360" w:tentative="1">
      <w:start w:val="1"/>
      <w:numFmt w:val="decimal"/>
      <w:lvlText w:val="%7."/>
      <w:lvlJc w:val="left"/>
      <w:pPr>
        <w:ind w:left="4680" w:hanging="360"/>
      </w:pPr>
    </w:lvl>
    <w:lvl w:ilvl="7" w:tplc="973EB00A" w:tentative="1">
      <w:start w:val="1"/>
      <w:numFmt w:val="lowerLetter"/>
      <w:lvlText w:val="%8."/>
      <w:lvlJc w:val="left"/>
      <w:pPr>
        <w:ind w:left="5400" w:hanging="360"/>
      </w:pPr>
    </w:lvl>
    <w:lvl w:ilvl="8" w:tplc="F30A78F6"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7B00196A">
      <w:start w:val="1"/>
      <w:numFmt w:val="decimal"/>
      <w:lvlText w:val="%1."/>
      <w:lvlJc w:val="left"/>
      <w:pPr>
        <w:ind w:left="360" w:hanging="360"/>
      </w:pPr>
    </w:lvl>
    <w:lvl w:ilvl="1" w:tplc="37700D22" w:tentative="1">
      <w:start w:val="1"/>
      <w:numFmt w:val="lowerLetter"/>
      <w:lvlText w:val="%2."/>
      <w:lvlJc w:val="left"/>
      <w:pPr>
        <w:ind w:left="1080" w:hanging="360"/>
      </w:pPr>
    </w:lvl>
    <w:lvl w:ilvl="2" w:tplc="1116E54E" w:tentative="1">
      <w:start w:val="1"/>
      <w:numFmt w:val="lowerRoman"/>
      <w:lvlText w:val="%3."/>
      <w:lvlJc w:val="right"/>
      <w:pPr>
        <w:ind w:left="1800" w:hanging="180"/>
      </w:pPr>
    </w:lvl>
    <w:lvl w:ilvl="3" w:tplc="76A41434" w:tentative="1">
      <w:start w:val="1"/>
      <w:numFmt w:val="decimal"/>
      <w:lvlText w:val="%4."/>
      <w:lvlJc w:val="left"/>
      <w:pPr>
        <w:ind w:left="2520" w:hanging="360"/>
      </w:pPr>
    </w:lvl>
    <w:lvl w:ilvl="4" w:tplc="8D5226F6" w:tentative="1">
      <w:start w:val="1"/>
      <w:numFmt w:val="lowerLetter"/>
      <w:lvlText w:val="%5."/>
      <w:lvlJc w:val="left"/>
      <w:pPr>
        <w:ind w:left="3240" w:hanging="360"/>
      </w:pPr>
    </w:lvl>
    <w:lvl w:ilvl="5" w:tplc="1AC8DC40" w:tentative="1">
      <w:start w:val="1"/>
      <w:numFmt w:val="lowerRoman"/>
      <w:lvlText w:val="%6."/>
      <w:lvlJc w:val="right"/>
      <w:pPr>
        <w:ind w:left="3960" w:hanging="180"/>
      </w:pPr>
    </w:lvl>
    <w:lvl w:ilvl="6" w:tplc="05E8D9AC" w:tentative="1">
      <w:start w:val="1"/>
      <w:numFmt w:val="decimal"/>
      <w:lvlText w:val="%7."/>
      <w:lvlJc w:val="left"/>
      <w:pPr>
        <w:ind w:left="4680" w:hanging="360"/>
      </w:pPr>
    </w:lvl>
    <w:lvl w:ilvl="7" w:tplc="4F443B92" w:tentative="1">
      <w:start w:val="1"/>
      <w:numFmt w:val="lowerLetter"/>
      <w:lvlText w:val="%8."/>
      <w:lvlJc w:val="left"/>
      <w:pPr>
        <w:ind w:left="5400" w:hanging="360"/>
      </w:pPr>
    </w:lvl>
    <w:lvl w:ilvl="8" w:tplc="D174CB94" w:tentative="1">
      <w:start w:val="1"/>
      <w:numFmt w:val="lowerRoman"/>
      <w:lvlText w:val="%9."/>
      <w:lvlJc w:val="right"/>
      <w:pPr>
        <w:ind w:left="6120" w:hanging="180"/>
      </w:pPr>
    </w:lvl>
  </w:abstractNum>
  <w:num w:numId="1" w16cid:durableId="1387408342">
    <w:abstractNumId w:val="3"/>
  </w:num>
  <w:num w:numId="2" w16cid:durableId="1370035703">
    <w:abstractNumId w:val="1"/>
  </w:num>
  <w:num w:numId="3" w16cid:durableId="1667979631">
    <w:abstractNumId w:val="0"/>
  </w:num>
  <w:num w:numId="4" w16cid:durableId="683554368">
    <w:abstractNumId w:val="4"/>
  </w:num>
  <w:num w:numId="5" w16cid:durableId="356538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7D65"/>
    <w:rsid w:val="0003606D"/>
    <w:rsid w:val="00045542"/>
    <w:rsid w:val="000668BF"/>
    <w:rsid w:val="00080BB1"/>
    <w:rsid w:val="0008530A"/>
    <w:rsid w:val="000907E6"/>
    <w:rsid w:val="000950B1"/>
    <w:rsid w:val="000D1907"/>
    <w:rsid w:val="000F3F50"/>
    <w:rsid w:val="000F4270"/>
    <w:rsid w:val="000F4E03"/>
    <w:rsid w:val="00160AE4"/>
    <w:rsid w:val="0016103F"/>
    <w:rsid w:val="001A20A1"/>
    <w:rsid w:val="001A40A9"/>
    <w:rsid w:val="001A5765"/>
    <w:rsid w:val="001D3538"/>
    <w:rsid w:val="001F1D8B"/>
    <w:rsid w:val="00221F12"/>
    <w:rsid w:val="00231837"/>
    <w:rsid w:val="002431E6"/>
    <w:rsid w:val="00246E4D"/>
    <w:rsid w:val="00294A6F"/>
    <w:rsid w:val="002B3242"/>
    <w:rsid w:val="002C1EE4"/>
    <w:rsid w:val="002C40D4"/>
    <w:rsid w:val="002F56C9"/>
    <w:rsid w:val="00306CFE"/>
    <w:rsid w:val="00323695"/>
    <w:rsid w:val="003379EA"/>
    <w:rsid w:val="003564B5"/>
    <w:rsid w:val="00356828"/>
    <w:rsid w:val="003608CE"/>
    <w:rsid w:val="00380597"/>
    <w:rsid w:val="003812F0"/>
    <w:rsid w:val="003C1831"/>
    <w:rsid w:val="003C21B8"/>
    <w:rsid w:val="003D1A8A"/>
    <w:rsid w:val="00406BB2"/>
    <w:rsid w:val="0042203E"/>
    <w:rsid w:val="004226B6"/>
    <w:rsid w:val="004227F0"/>
    <w:rsid w:val="00432A58"/>
    <w:rsid w:val="00460145"/>
    <w:rsid w:val="00473090"/>
    <w:rsid w:val="004C4312"/>
    <w:rsid w:val="004E7FB7"/>
    <w:rsid w:val="00502FAC"/>
    <w:rsid w:val="00546214"/>
    <w:rsid w:val="005912B7"/>
    <w:rsid w:val="00597255"/>
    <w:rsid w:val="005B1482"/>
    <w:rsid w:val="005B216B"/>
    <w:rsid w:val="005D3EAE"/>
    <w:rsid w:val="005E61D6"/>
    <w:rsid w:val="005F1812"/>
    <w:rsid w:val="005F7902"/>
    <w:rsid w:val="006103A3"/>
    <w:rsid w:val="00631195"/>
    <w:rsid w:val="00642559"/>
    <w:rsid w:val="00660F0D"/>
    <w:rsid w:val="00672BA1"/>
    <w:rsid w:val="00683E86"/>
    <w:rsid w:val="006D5A3A"/>
    <w:rsid w:val="006F2876"/>
    <w:rsid w:val="007407FE"/>
    <w:rsid w:val="00741F8A"/>
    <w:rsid w:val="007812FC"/>
    <w:rsid w:val="00782AA8"/>
    <w:rsid w:val="00794A0D"/>
    <w:rsid w:val="007A6EF7"/>
    <w:rsid w:val="007B43E2"/>
    <w:rsid w:val="007D1AE6"/>
    <w:rsid w:val="008156F0"/>
    <w:rsid w:val="0084711A"/>
    <w:rsid w:val="00876292"/>
    <w:rsid w:val="008B0BC7"/>
    <w:rsid w:val="008C4102"/>
    <w:rsid w:val="008D2167"/>
    <w:rsid w:val="008D5208"/>
    <w:rsid w:val="008E3660"/>
    <w:rsid w:val="008E5A48"/>
    <w:rsid w:val="00917C1E"/>
    <w:rsid w:val="00933D60"/>
    <w:rsid w:val="00934F1C"/>
    <w:rsid w:val="00940576"/>
    <w:rsid w:val="00942B62"/>
    <w:rsid w:val="00945754"/>
    <w:rsid w:val="00967114"/>
    <w:rsid w:val="009710C5"/>
    <w:rsid w:val="00990B8C"/>
    <w:rsid w:val="009A05E8"/>
    <w:rsid w:val="009A7E45"/>
    <w:rsid w:val="009D5675"/>
    <w:rsid w:val="009F343E"/>
    <w:rsid w:val="00A14349"/>
    <w:rsid w:val="00A37CDD"/>
    <w:rsid w:val="00A51188"/>
    <w:rsid w:val="00A55E12"/>
    <w:rsid w:val="00A725AB"/>
    <w:rsid w:val="00AA4B0F"/>
    <w:rsid w:val="00AB6C1A"/>
    <w:rsid w:val="00AD1DD1"/>
    <w:rsid w:val="00B145D5"/>
    <w:rsid w:val="00B25D44"/>
    <w:rsid w:val="00B32ED7"/>
    <w:rsid w:val="00B334CC"/>
    <w:rsid w:val="00BC0320"/>
    <w:rsid w:val="00BC39EA"/>
    <w:rsid w:val="00BC54BD"/>
    <w:rsid w:val="00BE4868"/>
    <w:rsid w:val="00BE7B8B"/>
    <w:rsid w:val="00BF3298"/>
    <w:rsid w:val="00BF3342"/>
    <w:rsid w:val="00C07714"/>
    <w:rsid w:val="00C13B21"/>
    <w:rsid w:val="00C306EC"/>
    <w:rsid w:val="00C52D20"/>
    <w:rsid w:val="00C60DF4"/>
    <w:rsid w:val="00C953D3"/>
    <w:rsid w:val="00CA4372"/>
    <w:rsid w:val="00CD5C13"/>
    <w:rsid w:val="00D23A08"/>
    <w:rsid w:val="00D302AF"/>
    <w:rsid w:val="00D347D8"/>
    <w:rsid w:val="00D37ED8"/>
    <w:rsid w:val="00D41AF4"/>
    <w:rsid w:val="00D479F9"/>
    <w:rsid w:val="00D47BCE"/>
    <w:rsid w:val="00D502E2"/>
    <w:rsid w:val="00D55A1D"/>
    <w:rsid w:val="00D56361"/>
    <w:rsid w:val="00DC1960"/>
    <w:rsid w:val="00E07BFE"/>
    <w:rsid w:val="00E07E49"/>
    <w:rsid w:val="00E16829"/>
    <w:rsid w:val="00E20004"/>
    <w:rsid w:val="00E37807"/>
    <w:rsid w:val="00E417DE"/>
    <w:rsid w:val="00E43CCF"/>
    <w:rsid w:val="00E556FB"/>
    <w:rsid w:val="00E72B80"/>
    <w:rsid w:val="00E83D92"/>
    <w:rsid w:val="00E86D70"/>
    <w:rsid w:val="00EA4B60"/>
    <w:rsid w:val="00EB62F7"/>
    <w:rsid w:val="00EE51A0"/>
    <w:rsid w:val="00EF2C3E"/>
    <w:rsid w:val="00F21999"/>
    <w:rsid w:val="00F25E22"/>
    <w:rsid w:val="00F37B27"/>
    <w:rsid w:val="00F64252"/>
    <w:rsid w:val="00F667FA"/>
    <w:rsid w:val="00F925BA"/>
    <w:rsid w:val="00FA065D"/>
    <w:rsid w:val="00FA3BDE"/>
    <w:rsid w:val="00FE2B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EB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E07BFE"/>
    <w:rPr>
      <w:i/>
      <w:iCs/>
    </w:rPr>
  </w:style>
  <w:style w:type="character" w:styleId="Marquedecommentaire">
    <w:name w:val="annotation reference"/>
    <w:basedOn w:val="Policepardfaut"/>
    <w:uiPriority w:val="99"/>
    <w:semiHidden/>
    <w:unhideWhenUsed/>
    <w:rsid w:val="007812FC"/>
    <w:rPr>
      <w:sz w:val="16"/>
      <w:szCs w:val="16"/>
    </w:rPr>
  </w:style>
  <w:style w:type="paragraph" w:styleId="Commentaire">
    <w:name w:val="annotation text"/>
    <w:basedOn w:val="Normal"/>
    <w:link w:val="CommentaireCar"/>
    <w:uiPriority w:val="99"/>
    <w:unhideWhenUsed/>
    <w:rsid w:val="007812FC"/>
    <w:pPr>
      <w:spacing w:line="240" w:lineRule="auto"/>
    </w:pPr>
    <w:rPr>
      <w:szCs w:val="20"/>
    </w:rPr>
  </w:style>
  <w:style w:type="character" w:customStyle="1" w:styleId="CommentaireCar">
    <w:name w:val="Commentaire Car"/>
    <w:basedOn w:val="Policepardfaut"/>
    <w:link w:val="Commentaire"/>
    <w:uiPriority w:val="99"/>
    <w:rsid w:val="007812FC"/>
    <w:rPr>
      <w:szCs w:val="20"/>
    </w:rPr>
  </w:style>
  <w:style w:type="paragraph" w:styleId="Objetducommentaire">
    <w:name w:val="annotation subject"/>
    <w:basedOn w:val="Commentaire"/>
    <w:next w:val="Commentaire"/>
    <w:link w:val="ObjetducommentaireCar"/>
    <w:uiPriority w:val="99"/>
    <w:semiHidden/>
    <w:unhideWhenUsed/>
    <w:rsid w:val="007812FC"/>
    <w:rPr>
      <w:b/>
      <w:bCs/>
    </w:rPr>
  </w:style>
  <w:style w:type="character" w:customStyle="1" w:styleId="ObjetducommentaireCar">
    <w:name w:val="Objet du commentaire Car"/>
    <w:basedOn w:val="CommentaireCar"/>
    <w:link w:val="Objetducommentaire"/>
    <w:uiPriority w:val="99"/>
    <w:semiHidden/>
    <w:rsid w:val="007812FC"/>
    <w:rPr>
      <w:b/>
      <w:bCs/>
      <w:szCs w:val="20"/>
    </w:rPr>
  </w:style>
  <w:style w:type="paragraph" w:styleId="Rvision">
    <w:name w:val="Revision"/>
    <w:hidden/>
    <w:uiPriority w:val="99"/>
    <w:semiHidden/>
    <w:rsid w:val="00E07E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9F61-4479-430B-879F-1A02037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1491</Words>
  <Characters>8500</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Camille Singlis Maguer</cp:lastModifiedBy>
  <cp:revision>13</cp:revision>
  <cp:lastPrinted>2023-12-14T09:34:00Z</cp:lastPrinted>
  <dcterms:created xsi:type="dcterms:W3CDTF">2024-03-20T10:49:00Z</dcterms:created>
  <dcterms:modified xsi:type="dcterms:W3CDTF">2024-03-28T09:37:00Z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9ca6283c-130c-4efe-8e3a-9a7440698ece</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2023-12-17T10:31:18Z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