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DDD00" w14:textId="77777777" w:rsidR="005F7902" w:rsidRDefault="00875CD7" w:rsidP="005F7902">
      <w:pPr>
        <w:pStyle w:val="TITRE"/>
        <w:rPr>
          <w:lang w:val="en-GB"/>
        </w:rPr>
      </w:pPr>
      <w:r>
        <w:rPr>
          <w:rFonts w:ascii="MS UI Gothic" w:eastAsia="MS UI Gothic" w:hAnsi="MS UI Gothic" w:cs="MS UI Gothic"/>
          <w:bCs/>
          <w:szCs w:val="28"/>
          <w:lang w:val="en-GB" w:eastAsia="ja-JP"/>
        </w:rPr>
        <w:t>THE BLACK BAY CHRONO “PINK”: CELEBRATING THE DARING SPIRIT</w:t>
      </w:r>
    </w:p>
    <w:p w14:paraId="1A53FF54" w14:textId="77777777" w:rsidR="00397D10" w:rsidRDefault="00397D10" w:rsidP="005F7902">
      <w:pPr>
        <w:pStyle w:val="TITRE"/>
        <w:rPr>
          <w:lang w:val="en-GB"/>
        </w:rPr>
      </w:pPr>
    </w:p>
    <w:p w14:paraId="2376EC94" w14:textId="77777777" w:rsidR="00397D10" w:rsidRDefault="00397D10" w:rsidP="005F7902">
      <w:pPr>
        <w:jc w:val="both"/>
        <w:rPr>
          <w:b/>
          <w:lang w:val="en-GB"/>
        </w:rPr>
      </w:pPr>
    </w:p>
    <w:p w14:paraId="245EB7A8" w14:textId="77777777" w:rsidR="00BE1F60" w:rsidRDefault="00875CD7" w:rsidP="005F7902">
      <w:pPr>
        <w:jc w:val="both"/>
        <w:rPr>
          <w:b/>
          <w:lang w:val="en-GB" w:eastAsia="ja-JP"/>
        </w:rPr>
      </w:pPr>
      <w:r>
        <w:rPr>
          <w:rFonts w:ascii="MS UI Gothic" w:eastAsia="MS UI Gothic" w:hAnsi="MS UI Gothic" w:cs="MS UI Gothic"/>
          <w:b/>
          <w:bCs/>
          <w:szCs w:val="20"/>
          <w:lang w:val="en-GB" w:eastAsia="ja-JP"/>
        </w:rPr>
        <w:t>大胆さの表現方法は限りない。チューダーアンバサダーの勇猛果敢な精神から生まれたブラックベイ</w:t>
      </w:r>
      <w:r>
        <w:rPr>
          <w:rFonts w:ascii="MS UI Gothic" w:eastAsia="MS UI Gothic" w:hAnsi="MS UI Gothic" w:cs="MS UI Gothic"/>
          <w:b/>
          <w:bCs/>
          <w:szCs w:val="20"/>
          <w:lang w:val="en-GB" w:eastAsia="ja-JP"/>
        </w:rPr>
        <w:t xml:space="preserve"> </w:t>
      </w:r>
      <w:r>
        <w:rPr>
          <w:rFonts w:ascii="MS UI Gothic" w:eastAsia="MS UI Gothic" w:hAnsi="MS UI Gothic" w:cs="MS UI Gothic"/>
          <w:b/>
          <w:bCs/>
          <w:szCs w:val="20"/>
          <w:lang w:val="en-GB" w:eastAsia="ja-JP"/>
        </w:rPr>
        <w:t>クロノのニューモデルもそのひとつであり、特別だ。</w:t>
      </w:r>
      <w:r>
        <w:rPr>
          <w:rFonts w:ascii="MS UI Gothic" w:eastAsia="MS UI Gothic" w:hAnsi="MS UI Gothic" w:cs="MS UI Gothic"/>
          <w:b/>
          <w:bCs/>
          <w:szCs w:val="20"/>
          <w:lang w:val="en-GB" w:eastAsia="ja-JP"/>
        </w:rPr>
        <w:t>ピンクダイアルは予想外だろうか。しかし、型にとらわれないことは</w:t>
      </w:r>
      <w:r>
        <w:rPr>
          <w:rFonts w:ascii="MS UI Gothic" w:eastAsia="MS UI Gothic" w:hAnsi="MS UI Gothic" w:cs="MS UI Gothic"/>
          <w:b/>
          <w:bCs/>
          <w:szCs w:val="20"/>
          <w:lang w:val="en-GB" w:eastAsia="ja-JP"/>
        </w:rPr>
        <w:t>DNA</w:t>
      </w:r>
      <w:r>
        <w:rPr>
          <w:rFonts w:ascii="MS UI Gothic" w:eastAsia="MS UI Gothic" w:hAnsi="MS UI Gothic" w:cs="MS UI Gothic"/>
          <w:b/>
          <w:bCs/>
          <w:szCs w:val="20"/>
          <w:lang w:val="en-GB" w:eastAsia="ja-JP"/>
        </w:rPr>
        <w:t>に刻まれたチューダーらしさである。それこそが、チューダーのラインナップにこの大胆なデザインが採用された理由なのだ。</w:t>
      </w:r>
    </w:p>
    <w:p w14:paraId="60B8679B" w14:textId="77777777" w:rsidR="00BE1F60" w:rsidRDefault="00BE1F60" w:rsidP="005F7902">
      <w:pPr>
        <w:jc w:val="both"/>
        <w:rPr>
          <w:b/>
          <w:lang w:val="en-GB" w:eastAsia="ja-JP"/>
        </w:rPr>
      </w:pPr>
    </w:p>
    <w:p w14:paraId="1D6B9704" w14:textId="77777777" w:rsidR="00397D10" w:rsidRDefault="00397D10" w:rsidP="005F7902">
      <w:pPr>
        <w:jc w:val="both"/>
        <w:rPr>
          <w:b/>
          <w:lang w:val="en-GB" w:eastAsia="ja-JP"/>
        </w:rPr>
      </w:pPr>
    </w:p>
    <w:p w14:paraId="438D2D40" w14:textId="77777777" w:rsidR="005F7902" w:rsidRPr="008749CA" w:rsidRDefault="00875CD7" w:rsidP="005F7902">
      <w:pPr>
        <w:jc w:val="both"/>
        <w:rPr>
          <w:bCs/>
          <w:lang w:val="en-GB" w:eastAsia="ja-JP"/>
        </w:rPr>
      </w:pPr>
      <w:r>
        <w:rPr>
          <w:rFonts w:ascii="MS UI Gothic" w:eastAsia="MS UI Gothic" w:hAnsi="MS UI Gothic" w:cs="MS UI Gothic"/>
          <w:bCs/>
          <w:szCs w:val="20"/>
          <w:lang w:val="en-GB" w:eastAsia="ja-JP"/>
        </w:rPr>
        <w:t>ジロ・デ・イタリアのリーダーがピンクジャージを着ることに迷いはない。功成り名を遂げたライダーは、ピンクを纏うことに誇りを感じる。デイヴィッド・ベッカムはインテル・マイアミ</w:t>
      </w:r>
      <w:r>
        <w:rPr>
          <w:rFonts w:ascii="MS UI Gothic" w:eastAsia="MS UI Gothic" w:hAnsi="MS UI Gothic" w:cs="MS UI Gothic"/>
          <w:bCs/>
          <w:szCs w:val="20"/>
          <w:lang w:val="en-GB" w:eastAsia="ja-JP"/>
        </w:rPr>
        <w:t>CF</w:t>
      </w:r>
      <w:r>
        <w:rPr>
          <w:rFonts w:ascii="MS UI Gothic" w:eastAsia="MS UI Gothic" w:hAnsi="MS UI Gothic" w:cs="MS UI Gothic"/>
          <w:bCs/>
          <w:szCs w:val="20"/>
          <w:lang w:val="en-GB" w:eastAsia="ja-JP"/>
        </w:rPr>
        <w:t>を立ち上げた際、チームのデザインにひときわ目立つピンクを採用した。ジェイ・チョウはピンクを身に着け、やがてそれが彼の象徴となり、彼のフォロワーなら誰もがそれを知っている。チューダーアンバサダーたちは意図してピンクを着用している。勇猛果敢に挑むことは常識を覆すことであると知っている。彼らにとって、ルールは存在しないのだ。ブラックベイ</w:t>
      </w:r>
      <w:r>
        <w:rPr>
          <w:rFonts w:ascii="MS UI Gothic" w:eastAsia="MS UI Gothic" w:hAnsi="MS UI Gothic" w:cs="MS UI Gothic"/>
          <w:bCs/>
          <w:szCs w:val="20"/>
          <w:lang w:val="en-GB" w:eastAsia="ja-JP"/>
        </w:rPr>
        <w:t xml:space="preserve"> </w:t>
      </w:r>
      <w:r>
        <w:rPr>
          <w:rFonts w:ascii="MS UI Gothic" w:eastAsia="MS UI Gothic" w:hAnsi="MS UI Gothic" w:cs="MS UI Gothic"/>
          <w:bCs/>
          <w:szCs w:val="20"/>
          <w:lang w:val="en-GB" w:eastAsia="ja-JP"/>
        </w:rPr>
        <w:t>クロノ</w:t>
      </w:r>
      <w:r>
        <w:rPr>
          <w:rFonts w:ascii="MS UI Gothic" w:eastAsia="MS UI Gothic" w:hAnsi="MS UI Gothic" w:cs="MS UI Gothic"/>
          <w:bCs/>
          <w:szCs w:val="20"/>
          <w:lang w:val="en-GB" w:eastAsia="ja-JP"/>
        </w:rPr>
        <w:t xml:space="preserve"> </w:t>
      </w:r>
      <w:r>
        <w:rPr>
          <w:rFonts w:ascii="MS UI Gothic" w:eastAsia="MS UI Gothic" w:hAnsi="MS UI Gothic" w:cs="MS UI Gothic"/>
          <w:bCs/>
          <w:szCs w:val="20"/>
          <w:lang w:val="en-GB" w:eastAsia="ja-JP"/>
        </w:rPr>
        <w:t>ピンクは万人向けではないかもしれないが、製造される数も少ない。ブラックベイ</w:t>
      </w:r>
      <w:r>
        <w:rPr>
          <w:rFonts w:ascii="MS UI Gothic" w:eastAsia="MS UI Gothic" w:hAnsi="MS UI Gothic" w:cs="MS UI Gothic"/>
          <w:bCs/>
          <w:szCs w:val="20"/>
          <w:lang w:val="en-GB" w:eastAsia="ja-JP"/>
        </w:rPr>
        <w:t xml:space="preserve"> </w:t>
      </w:r>
      <w:r>
        <w:rPr>
          <w:rFonts w:ascii="MS UI Gothic" w:eastAsia="MS UI Gothic" w:hAnsi="MS UI Gothic" w:cs="MS UI Gothic"/>
          <w:bCs/>
          <w:szCs w:val="20"/>
          <w:lang w:val="en-GB" w:eastAsia="ja-JP"/>
        </w:rPr>
        <w:t>クロノはこの新色ダイアルが発表される以前から冒険心溢れる時計だった。ブランド初のクロノグラフ、オイスターデイト</w:t>
      </w:r>
      <w:r>
        <w:rPr>
          <w:rFonts w:ascii="MS UI Gothic" w:eastAsia="MS UI Gothic" w:hAnsi="MS UI Gothic" w:cs="MS UI Gothic"/>
          <w:bCs/>
          <w:szCs w:val="20"/>
          <w:lang w:val="en-GB" w:eastAsia="ja-JP"/>
        </w:rPr>
        <w:t xml:space="preserve"> </w:t>
      </w:r>
      <w:r>
        <w:rPr>
          <w:rFonts w:ascii="MS UI Gothic" w:eastAsia="MS UI Gothic" w:hAnsi="MS UI Gothic" w:cs="MS UI Gothic"/>
          <w:bCs/>
          <w:szCs w:val="20"/>
          <w:lang w:val="en-GB" w:eastAsia="ja-JP"/>
        </w:rPr>
        <w:t>モデルが発表された</w:t>
      </w:r>
      <w:r>
        <w:rPr>
          <w:rFonts w:ascii="MS UI Gothic" w:eastAsia="MS UI Gothic" w:hAnsi="MS UI Gothic" w:cs="MS UI Gothic"/>
          <w:bCs/>
          <w:szCs w:val="20"/>
          <w:lang w:val="en-GB" w:eastAsia="ja-JP"/>
        </w:rPr>
        <w:t>1970</w:t>
      </w:r>
      <w:r>
        <w:rPr>
          <w:rFonts w:ascii="MS UI Gothic" w:eastAsia="MS UI Gothic" w:hAnsi="MS UI Gothic" w:cs="MS UI Gothic"/>
          <w:bCs/>
          <w:szCs w:val="20"/>
          <w:lang w:val="en-GB" w:eastAsia="ja-JP"/>
        </w:rPr>
        <w:t>年以来、チューダーはモータースポーツの世界と密接な繋がりを持つ時計を製造してきた。また</w:t>
      </w:r>
      <w:r>
        <w:rPr>
          <w:rFonts w:ascii="MS UI Gothic" w:eastAsia="MS UI Gothic" w:hAnsi="MS UI Gothic" w:cs="MS UI Gothic"/>
          <w:bCs/>
          <w:szCs w:val="20"/>
          <w:lang w:val="en-GB" w:eastAsia="ja-JP"/>
        </w:rPr>
        <w:t>1954</w:t>
      </w:r>
      <w:r>
        <w:rPr>
          <w:rFonts w:ascii="MS UI Gothic" w:eastAsia="MS UI Gothic" w:hAnsi="MS UI Gothic" w:cs="MS UI Gothic"/>
          <w:bCs/>
          <w:szCs w:val="20"/>
          <w:lang w:val="en-GB" w:eastAsia="ja-JP"/>
        </w:rPr>
        <w:t>年以来、チューダーのプロフェッショナル</w:t>
      </w:r>
      <w:r>
        <w:rPr>
          <w:rFonts w:ascii="MS UI Gothic" w:eastAsia="MS UI Gothic" w:hAnsi="MS UI Gothic" w:cs="MS UI Gothic"/>
          <w:bCs/>
          <w:szCs w:val="20"/>
          <w:lang w:val="en-GB" w:eastAsia="ja-JP"/>
        </w:rPr>
        <w:t xml:space="preserve"> </w:t>
      </w:r>
      <w:r>
        <w:rPr>
          <w:rFonts w:ascii="MS UI Gothic" w:eastAsia="MS UI Gothic" w:hAnsi="MS UI Gothic" w:cs="MS UI Gothic"/>
          <w:bCs/>
          <w:szCs w:val="20"/>
          <w:lang w:val="en-GB" w:eastAsia="ja-JP"/>
        </w:rPr>
        <w:t>ダイバーズウォッチも絶えず進化を遂げてきた。ブラックベイ</w:t>
      </w:r>
      <w:r>
        <w:rPr>
          <w:rFonts w:ascii="MS UI Gothic" w:eastAsia="MS UI Gothic" w:hAnsi="MS UI Gothic" w:cs="MS UI Gothic"/>
          <w:bCs/>
          <w:szCs w:val="20"/>
          <w:lang w:val="en-GB" w:eastAsia="ja-JP"/>
        </w:rPr>
        <w:t xml:space="preserve"> </w:t>
      </w:r>
      <w:r>
        <w:rPr>
          <w:rFonts w:ascii="MS UI Gothic" w:eastAsia="MS UI Gothic" w:hAnsi="MS UI Gothic" w:cs="MS UI Gothic"/>
          <w:bCs/>
          <w:szCs w:val="20"/>
          <w:lang w:val="en-GB" w:eastAsia="ja-JP"/>
        </w:rPr>
        <w:t>クロノは、スポーツ</w:t>
      </w:r>
      <w:r>
        <w:rPr>
          <w:rFonts w:ascii="MS UI Gothic" w:eastAsia="MS UI Gothic" w:hAnsi="MS UI Gothic" w:cs="MS UI Gothic"/>
          <w:bCs/>
          <w:szCs w:val="20"/>
          <w:lang w:val="en-GB" w:eastAsia="ja-JP"/>
        </w:rPr>
        <w:t xml:space="preserve"> </w:t>
      </w:r>
      <w:r>
        <w:rPr>
          <w:rFonts w:ascii="MS UI Gothic" w:eastAsia="MS UI Gothic" w:hAnsi="MS UI Gothic" w:cs="MS UI Gothic"/>
          <w:bCs/>
          <w:szCs w:val="20"/>
          <w:lang w:val="en-GB" w:eastAsia="ja-JP"/>
        </w:rPr>
        <w:t>クロノグラフにこれらの伝統をシームレスに融合し、コントラストの際立つサブカウンター、高性能自動巻きマニュファクチュール</w:t>
      </w:r>
      <w:r>
        <w:rPr>
          <w:rFonts w:ascii="MS UI Gothic" w:eastAsia="MS UI Gothic" w:hAnsi="MS UI Gothic" w:cs="MS UI Gothic"/>
          <w:bCs/>
          <w:szCs w:val="20"/>
          <w:lang w:val="en-GB" w:eastAsia="ja-JP"/>
        </w:rPr>
        <w:t xml:space="preserve"> </w:t>
      </w:r>
      <w:r>
        <w:rPr>
          <w:rFonts w:ascii="MS UI Gothic" w:eastAsia="MS UI Gothic" w:hAnsi="MS UI Gothic" w:cs="MS UI Gothic"/>
          <w:bCs/>
          <w:szCs w:val="20"/>
          <w:lang w:val="en-GB" w:eastAsia="ja-JP"/>
        </w:rPr>
        <w:t>キャリバー、コラムホイール構造、垂直クラッチを備える。ブラックベイ</w:t>
      </w:r>
      <w:r>
        <w:rPr>
          <w:rFonts w:ascii="MS UI Gothic" w:eastAsia="MS UI Gothic" w:hAnsi="MS UI Gothic" w:cs="MS UI Gothic"/>
          <w:bCs/>
          <w:szCs w:val="20"/>
          <w:lang w:val="en-GB" w:eastAsia="ja-JP"/>
        </w:rPr>
        <w:t xml:space="preserve"> </w:t>
      </w:r>
      <w:r>
        <w:rPr>
          <w:rFonts w:ascii="MS UI Gothic" w:eastAsia="MS UI Gothic" w:hAnsi="MS UI Gothic" w:cs="MS UI Gothic"/>
          <w:bCs/>
          <w:szCs w:val="20"/>
          <w:lang w:val="en-GB" w:eastAsia="ja-JP"/>
        </w:rPr>
        <w:t>クロノ</w:t>
      </w:r>
      <w:r>
        <w:rPr>
          <w:rFonts w:ascii="MS UI Gothic" w:eastAsia="MS UI Gothic" w:hAnsi="MS UI Gothic" w:cs="MS UI Gothic"/>
          <w:bCs/>
          <w:szCs w:val="20"/>
          <w:lang w:val="en-GB" w:eastAsia="ja-JP"/>
        </w:rPr>
        <w:t xml:space="preserve"> </w:t>
      </w:r>
      <w:r>
        <w:rPr>
          <w:rFonts w:ascii="MS UI Gothic" w:eastAsia="MS UI Gothic" w:hAnsi="MS UI Gothic" w:cs="MS UI Gothic"/>
          <w:bCs/>
          <w:szCs w:val="20"/>
          <w:lang w:val="en-GB" w:eastAsia="ja-JP"/>
        </w:rPr>
        <w:t>ピンクはメインストリーム向けではなく、生産数はごく少数と</w:t>
      </w:r>
      <w:r>
        <w:rPr>
          <w:rFonts w:ascii="MS UI Gothic" w:eastAsia="MS UI Gothic" w:hAnsi="MS UI Gothic" w:cs="MS UI Gothic"/>
          <w:bCs/>
          <w:szCs w:val="20"/>
          <w:lang w:val="en-GB" w:eastAsia="ja-JP"/>
        </w:rPr>
        <w:t>なる。</w:t>
      </w:r>
    </w:p>
    <w:p w14:paraId="1A0DBDF4" w14:textId="77777777" w:rsidR="005F7902" w:rsidRPr="00FA502B" w:rsidRDefault="005F7902" w:rsidP="005F7902">
      <w:pPr>
        <w:jc w:val="both"/>
        <w:rPr>
          <w:rFonts w:cs="Arial"/>
          <w:szCs w:val="20"/>
          <w:lang w:val="en-GB" w:eastAsia="ja-JP"/>
        </w:rPr>
      </w:pPr>
    </w:p>
    <w:p w14:paraId="1C3CFAFB" w14:textId="77777777" w:rsidR="005F7902" w:rsidRPr="00FA502B" w:rsidRDefault="005F7902" w:rsidP="005F7902">
      <w:pPr>
        <w:jc w:val="both"/>
        <w:rPr>
          <w:lang w:val="en-GB" w:eastAsia="ja-JP"/>
        </w:rPr>
      </w:pPr>
    </w:p>
    <w:p w14:paraId="6A7531A5" w14:textId="77777777" w:rsidR="005F7902" w:rsidRPr="00FA502B" w:rsidRDefault="00875CD7" w:rsidP="005F7902">
      <w:pPr>
        <w:pStyle w:val="TEXTE"/>
        <w:jc w:val="both"/>
        <w:rPr>
          <w:b/>
          <w:sz w:val="22"/>
        </w:rPr>
      </w:pPr>
      <w:r>
        <w:rPr>
          <w:rFonts w:ascii="MS UI Gothic" w:eastAsia="MS UI Gothic" w:hAnsi="MS UI Gothic" w:cs="MS UI Gothic"/>
          <w:b/>
          <w:bCs/>
          <w:sz w:val="22"/>
          <w:szCs w:val="22"/>
          <w:lang w:eastAsia="ja-JP"/>
        </w:rPr>
        <w:t>KEY POINTS</w:t>
      </w:r>
    </w:p>
    <w:p w14:paraId="2CFE6534" w14:textId="77777777" w:rsidR="00FA502B" w:rsidRPr="00FA502B" w:rsidRDefault="00875CD7" w:rsidP="00FA502B">
      <w:pPr>
        <w:pStyle w:val="TEXTE"/>
        <w:numPr>
          <w:ilvl w:val="0"/>
          <w:numId w:val="4"/>
        </w:numPr>
        <w:jc w:val="both"/>
      </w:pPr>
      <w:r>
        <w:rPr>
          <w:rFonts w:ascii="MS UI Gothic" w:eastAsia="MS UI Gothic" w:hAnsi="MS UI Gothic" w:cs="MS UI Gothic"/>
          <w:lang w:eastAsia="ja-JP"/>
        </w:rPr>
        <w:t>41 mm</w:t>
      </w:r>
      <w:r>
        <w:rPr>
          <w:rFonts w:ascii="MS UI Gothic" w:eastAsia="MS UI Gothic" w:hAnsi="MS UI Gothic" w:cs="MS UI Gothic"/>
          <w:lang w:eastAsia="ja-JP"/>
        </w:rPr>
        <w:t>、サテンブラッシュド仕上げの</w:t>
      </w:r>
      <w:r>
        <w:rPr>
          <w:rFonts w:ascii="MS UI Gothic" w:eastAsia="MS UI Gothic" w:hAnsi="MS UI Gothic" w:cs="MS UI Gothic"/>
          <w:lang w:eastAsia="ja-JP"/>
        </w:rPr>
        <w:t>316L</w:t>
      </w:r>
      <w:r>
        <w:rPr>
          <w:rFonts w:ascii="MS UI Gothic" w:eastAsia="MS UI Gothic" w:hAnsi="MS UI Gothic" w:cs="MS UI Gothic"/>
          <w:lang w:eastAsia="ja-JP"/>
        </w:rPr>
        <w:t>ステンレススチール製ケース、</w:t>
      </w:r>
      <w:r>
        <w:rPr>
          <w:rFonts w:ascii="MS UI Gothic" w:eastAsia="MS UI Gothic" w:hAnsi="MS UI Gothic" w:cs="MS UI Gothic"/>
          <w:lang w:eastAsia="ja-JP"/>
        </w:rPr>
        <w:t>316L</w:t>
      </w:r>
      <w:r>
        <w:rPr>
          <w:rFonts w:ascii="MS UI Gothic" w:eastAsia="MS UI Gothic" w:hAnsi="MS UI Gothic" w:cs="MS UI Gothic"/>
          <w:lang w:eastAsia="ja-JP"/>
        </w:rPr>
        <w:t>ステンレススチール製固定ベゼル、タキメーター目盛りを備えブラックのアルマイト加工ベゼルインサート</w:t>
      </w:r>
    </w:p>
    <w:p w14:paraId="367D42B3" w14:textId="77777777" w:rsidR="00FA502B" w:rsidRPr="00FA502B" w:rsidRDefault="00875CD7" w:rsidP="00FA502B">
      <w:pPr>
        <w:pStyle w:val="TEXTE"/>
        <w:numPr>
          <w:ilvl w:val="0"/>
          <w:numId w:val="4"/>
        </w:numPr>
        <w:jc w:val="both"/>
      </w:pPr>
      <w:r>
        <w:rPr>
          <w:rFonts w:ascii="MS UI Gothic" w:eastAsia="MS UI Gothic" w:hAnsi="MS UI Gothic" w:cs="MS UI Gothic"/>
          <w:lang w:eastAsia="ja-JP"/>
        </w:rPr>
        <w:t>コントラストの際立つサブカウンター付きドーム型ピンクダイアル</w:t>
      </w:r>
    </w:p>
    <w:p w14:paraId="7E749973" w14:textId="77777777" w:rsidR="00FA502B" w:rsidRPr="00FA502B" w:rsidRDefault="00875CD7" w:rsidP="00FA502B">
      <w:pPr>
        <w:pStyle w:val="TEXTE"/>
        <w:numPr>
          <w:ilvl w:val="0"/>
          <w:numId w:val="4"/>
        </w:numPr>
        <w:jc w:val="both"/>
      </w:pPr>
      <w:r>
        <w:rPr>
          <w:rFonts w:ascii="MS UI Gothic" w:eastAsia="MS UI Gothic" w:hAnsi="MS UI Gothic" w:cs="MS UI Gothic"/>
          <w:lang w:eastAsia="ja-JP"/>
        </w:rPr>
        <w:t>1969</w:t>
      </w:r>
      <w:r>
        <w:rPr>
          <w:rFonts w:ascii="MS UI Gothic" w:eastAsia="MS UI Gothic" w:hAnsi="MS UI Gothic" w:cs="MS UI Gothic"/>
          <w:lang w:eastAsia="ja-JP"/>
        </w:rPr>
        <w:t>年に登場したチューダー</w:t>
      </w:r>
      <w:r>
        <w:rPr>
          <w:rFonts w:ascii="MS UI Gothic" w:eastAsia="MS UI Gothic" w:hAnsi="MS UI Gothic" w:cs="MS UI Gothic"/>
          <w:lang w:eastAsia="ja-JP"/>
        </w:rPr>
        <w:t xml:space="preserve"> </w:t>
      </w:r>
      <w:r>
        <w:rPr>
          <w:rFonts w:ascii="MS UI Gothic" w:eastAsia="MS UI Gothic" w:hAnsi="MS UI Gothic" w:cs="MS UI Gothic"/>
          <w:lang w:eastAsia="ja-JP"/>
        </w:rPr>
        <w:t>ダイバーズウォッチの象徴のひとつである「スノーフレーク」針、グレード</w:t>
      </w:r>
      <w:r>
        <w:rPr>
          <w:rFonts w:ascii="MS UI Gothic" w:eastAsia="MS UI Gothic" w:hAnsi="MS UI Gothic" w:cs="MS UI Gothic"/>
          <w:lang w:eastAsia="ja-JP"/>
        </w:rPr>
        <w:t>A</w:t>
      </w:r>
      <w:r>
        <w:rPr>
          <w:rFonts w:ascii="MS UI Gothic" w:eastAsia="MS UI Gothic" w:hAnsi="MS UI Gothic" w:cs="MS UI Gothic"/>
          <w:lang w:eastAsia="ja-JP"/>
        </w:rPr>
        <w:t>のスイス製スーパールミノバ</w:t>
      </w:r>
      <w:r>
        <w:rPr>
          <w:rFonts w:ascii="MS UI Gothic" w:eastAsia="MS UI Gothic" w:hAnsi="MS UI Gothic" w:cs="MS UI Gothic"/>
          <w:lang w:eastAsia="ja-JP"/>
        </w:rPr>
        <w:t>®</w:t>
      </w:r>
      <w:r>
        <w:rPr>
          <w:rFonts w:ascii="MS UI Gothic" w:eastAsia="MS UI Gothic" w:hAnsi="MS UI Gothic" w:cs="MS UI Gothic"/>
          <w:lang w:eastAsia="ja-JP"/>
        </w:rPr>
        <w:t>発光塗料</w:t>
      </w:r>
    </w:p>
    <w:p w14:paraId="5A2FDB78" w14:textId="77777777" w:rsidR="00FA502B" w:rsidRPr="00FA502B" w:rsidRDefault="00875CD7" w:rsidP="00FA502B">
      <w:pPr>
        <w:pStyle w:val="TEXTE"/>
        <w:numPr>
          <w:ilvl w:val="0"/>
          <w:numId w:val="4"/>
        </w:numPr>
        <w:jc w:val="both"/>
      </w:pPr>
      <w:r>
        <w:rPr>
          <w:rFonts w:ascii="MS UI Gothic" w:eastAsia="MS UI Gothic" w:hAnsi="MS UI Gothic" w:cs="MS UI Gothic"/>
          <w:iCs/>
          <w:lang w:eastAsia="ja-JP"/>
        </w:rPr>
        <w:t>COSC</w:t>
      </w:r>
      <w:r>
        <w:rPr>
          <w:rFonts w:ascii="MS UI Gothic" w:eastAsia="MS UI Gothic" w:hAnsi="MS UI Gothic" w:cs="MS UI Gothic"/>
          <w:iCs/>
          <w:lang w:eastAsia="ja-JP"/>
        </w:rPr>
        <w:t>認証かつシリコンバランススプリングを備えるマニュファクチュール</w:t>
      </w:r>
      <w:r>
        <w:rPr>
          <w:rFonts w:ascii="MS UI Gothic" w:eastAsia="MS UI Gothic" w:hAnsi="MS UI Gothic" w:cs="MS UI Gothic"/>
          <w:iCs/>
          <w:lang w:eastAsia="ja-JP"/>
        </w:rPr>
        <w:t xml:space="preserve"> </w:t>
      </w:r>
      <w:r>
        <w:rPr>
          <w:rFonts w:ascii="MS UI Gothic" w:eastAsia="MS UI Gothic" w:hAnsi="MS UI Gothic" w:cs="MS UI Gothic"/>
          <w:iCs/>
          <w:lang w:eastAsia="ja-JP"/>
        </w:rPr>
        <w:t>クロノグラフ</w:t>
      </w:r>
      <w:r>
        <w:rPr>
          <w:rFonts w:ascii="MS UI Gothic" w:eastAsia="MS UI Gothic" w:hAnsi="MS UI Gothic" w:cs="MS UI Gothic"/>
          <w:iCs/>
          <w:lang w:eastAsia="ja-JP"/>
        </w:rPr>
        <w:t xml:space="preserve"> </w:t>
      </w:r>
      <w:r>
        <w:rPr>
          <w:rFonts w:ascii="MS UI Gothic" w:eastAsia="MS UI Gothic" w:hAnsi="MS UI Gothic" w:cs="MS UI Gothic"/>
          <w:iCs/>
          <w:lang w:eastAsia="ja-JP"/>
        </w:rPr>
        <w:t>キャリバー</w:t>
      </w:r>
      <w:r>
        <w:rPr>
          <w:rFonts w:ascii="MS UI Gothic" w:eastAsia="MS UI Gothic" w:hAnsi="MS UI Gothic" w:cs="MS UI Gothic"/>
          <w:iCs/>
          <w:lang w:eastAsia="ja-JP"/>
        </w:rPr>
        <w:t xml:space="preserve"> MT5813</w:t>
      </w:r>
      <w:r>
        <w:rPr>
          <w:rFonts w:ascii="MS UI Gothic" w:eastAsia="MS UI Gothic" w:hAnsi="MS UI Gothic" w:cs="MS UI Gothic"/>
          <w:iCs/>
          <w:lang w:eastAsia="ja-JP"/>
        </w:rPr>
        <w:t>、約</w:t>
      </w:r>
      <w:r>
        <w:rPr>
          <w:rFonts w:ascii="MS UI Gothic" w:eastAsia="MS UI Gothic" w:hAnsi="MS UI Gothic" w:cs="MS UI Gothic"/>
          <w:iCs/>
          <w:lang w:eastAsia="ja-JP"/>
        </w:rPr>
        <w:t>70</w:t>
      </w:r>
      <w:r>
        <w:rPr>
          <w:rFonts w:ascii="MS UI Gothic" w:eastAsia="MS UI Gothic" w:hAnsi="MS UI Gothic" w:cs="MS UI Gothic"/>
          <w:iCs/>
          <w:lang w:eastAsia="ja-JP"/>
        </w:rPr>
        <w:t>時間のパワーリザーブ、コラムホイール構造と垂直クラッチ</w:t>
      </w:r>
    </w:p>
    <w:p w14:paraId="79036CD2" w14:textId="77777777" w:rsidR="00FA502B" w:rsidRPr="00FA502B" w:rsidRDefault="00875CD7" w:rsidP="008749CA">
      <w:pPr>
        <w:pStyle w:val="TEXTE"/>
        <w:numPr>
          <w:ilvl w:val="0"/>
          <w:numId w:val="4"/>
        </w:numPr>
        <w:jc w:val="both"/>
      </w:pPr>
      <w:r>
        <w:rPr>
          <w:rFonts w:ascii="MS UI Gothic" w:eastAsia="MS UI Gothic" w:hAnsi="MS UI Gothic" w:cs="MS UI Gothic"/>
          <w:lang w:eastAsia="ja-JP"/>
        </w:rPr>
        <w:t>ステンレススチール製</w:t>
      </w:r>
      <w:r>
        <w:rPr>
          <w:rFonts w:ascii="MS UI Gothic" w:eastAsia="MS UI Gothic" w:hAnsi="MS UI Gothic" w:cs="MS UI Gothic"/>
          <w:lang w:eastAsia="ja-JP"/>
        </w:rPr>
        <w:t>5</w:t>
      </w:r>
      <w:r>
        <w:rPr>
          <w:rFonts w:ascii="MS UI Gothic" w:eastAsia="MS UI Gothic" w:hAnsi="MS UI Gothic" w:cs="MS UI Gothic"/>
          <w:lang w:eastAsia="ja-JP"/>
        </w:rPr>
        <w:t>列リンクブレスレット、</w:t>
      </w:r>
      <w:bookmarkStart w:id="0" w:name="OLE_LINK3"/>
      <w:r>
        <w:rPr>
          <w:rFonts w:ascii="MS UI Gothic" w:eastAsia="MS UI Gothic" w:hAnsi="MS UI Gothic" w:cs="MS UI Gothic"/>
          <w:lang w:eastAsia="ja-JP"/>
        </w:rPr>
        <w:t>チューダー独自の</w:t>
      </w:r>
      <w:r>
        <w:rPr>
          <w:rFonts w:ascii="MS UI Gothic" w:eastAsia="MS UI Gothic" w:hAnsi="MS UI Gothic" w:cs="MS UI Gothic"/>
          <w:lang w:eastAsia="ja-JP"/>
        </w:rPr>
        <w:t>“T-fit”</w:t>
      </w:r>
      <w:r>
        <w:rPr>
          <w:rFonts w:ascii="MS UI Gothic" w:eastAsia="MS UI Gothic" w:hAnsi="MS UI Gothic" w:cs="MS UI Gothic"/>
          <w:lang w:eastAsia="ja-JP"/>
        </w:rPr>
        <w:t>アジャスティングシステム付きクラスプ</w:t>
      </w:r>
      <w:bookmarkEnd w:id="0"/>
    </w:p>
    <w:p w14:paraId="1372B984" w14:textId="77777777" w:rsidR="005F7902" w:rsidRPr="00FA502B" w:rsidRDefault="00875CD7" w:rsidP="00FA502B">
      <w:pPr>
        <w:pStyle w:val="TEXTE"/>
        <w:numPr>
          <w:ilvl w:val="0"/>
          <w:numId w:val="4"/>
        </w:numPr>
        <w:jc w:val="both"/>
      </w:pPr>
      <w:r>
        <w:rPr>
          <w:rFonts w:ascii="MS UI Gothic" w:eastAsia="MS UI Gothic" w:hAnsi="MS UI Gothic" w:cs="MS UI Gothic"/>
          <w:lang w:eastAsia="ja-JP"/>
        </w:rPr>
        <w:t>5</w:t>
      </w:r>
      <w:r>
        <w:rPr>
          <w:rFonts w:ascii="MS UI Gothic" w:eastAsia="MS UI Gothic" w:hAnsi="MS UI Gothic" w:cs="MS UI Gothic"/>
          <w:lang w:eastAsia="ja-JP"/>
        </w:rPr>
        <w:t>年間の国際保証、登録や必須点検は不要</w:t>
      </w:r>
    </w:p>
    <w:p w14:paraId="3343AEEE" w14:textId="77777777" w:rsidR="005F7902" w:rsidRPr="00FA502B" w:rsidRDefault="005F7902" w:rsidP="005F7902">
      <w:pPr>
        <w:pStyle w:val="TEXTE"/>
        <w:jc w:val="both"/>
      </w:pPr>
    </w:p>
    <w:p w14:paraId="469AC038" w14:textId="77777777" w:rsidR="005F7902" w:rsidRPr="00FA502B" w:rsidRDefault="005F7902" w:rsidP="005F7902">
      <w:pPr>
        <w:pStyle w:val="TEXTE"/>
        <w:jc w:val="both"/>
      </w:pPr>
    </w:p>
    <w:p w14:paraId="39CD036E" w14:textId="77777777" w:rsidR="00FA502B" w:rsidRPr="00FA502B" w:rsidRDefault="00875CD7" w:rsidP="00FA502B">
      <w:pPr>
        <w:pStyle w:val="TEXTE"/>
        <w:jc w:val="both"/>
        <w:rPr>
          <w:b/>
          <w:sz w:val="22"/>
        </w:rPr>
      </w:pPr>
      <w:r>
        <w:rPr>
          <w:rFonts w:ascii="MS UI Gothic" w:eastAsia="MS UI Gothic" w:hAnsi="MS UI Gothic" w:cs="MS UI Gothic"/>
          <w:b/>
          <w:bCs/>
          <w:sz w:val="22"/>
          <w:szCs w:val="22"/>
          <w:lang w:eastAsia="ja-JP"/>
        </w:rPr>
        <w:t>THE SPIRIT OF ASPHALT AND SEA</w:t>
      </w:r>
    </w:p>
    <w:p w14:paraId="090959B2" w14:textId="77777777" w:rsidR="00FA502B" w:rsidRPr="00FA502B" w:rsidRDefault="00875CD7" w:rsidP="00FA502B">
      <w:pPr>
        <w:jc w:val="both"/>
        <w:rPr>
          <w:rFonts w:cs="Arial"/>
          <w:szCs w:val="20"/>
          <w:lang w:val="en-GB" w:eastAsia="ja-JP"/>
        </w:rPr>
      </w:pPr>
      <w:r>
        <w:rPr>
          <w:rFonts w:ascii="MS UI Gothic" w:eastAsia="MS UI Gothic" w:hAnsi="MS UI Gothic" w:cs="MS UI Gothic"/>
          <w:szCs w:val="20"/>
          <w:lang w:val="en-GB" w:eastAsia="ja-JP"/>
        </w:rPr>
        <w:t>ブラックベイの美学に忠実なブラックベイ</w:t>
      </w:r>
      <w:r>
        <w:rPr>
          <w:rFonts w:ascii="MS UI Gothic" w:eastAsia="MS UI Gothic" w:hAnsi="MS UI Gothic" w:cs="MS UI Gothic"/>
          <w:szCs w:val="20"/>
          <w:lang w:val="en-GB" w:eastAsia="ja-JP"/>
        </w:rPr>
        <w:t xml:space="preserve"> </w:t>
      </w:r>
      <w:r>
        <w:rPr>
          <w:rFonts w:ascii="MS UI Gothic" w:eastAsia="MS UI Gothic" w:hAnsi="MS UI Gothic" w:cs="MS UI Gothic"/>
          <w:szCs w:val="20"/>
          <w:lang w:val="en-GB" w:eastAsia="ja-JP"/>
        </w:rPr>
        <w:t>クロノは、</w:t>
      </w:r>
      <w:r>
        <w:rPr>
          <w:rFonts w:ascii="MS UI Gothic" w:eastAsia="MS UI Gothic" w:hAnsi="MS UI Gothic" w:cs="MS UI Gothic"/>
          <w:szCs w:val="20"/>
          <w:lang w:val="en-GB" w:eastAsia="ja-JP"/>
        </w:rPr>
        <w:t>1969</w:t>
      </w:r>
      <w:r>
        <w:rPr>
          <w:rFonts w:ascii="MS UI Gothic" w:eastAsia="MS UI Gothic" w:hAnsi="MS UI Gothic" w:cs="MS UI Gothic"/>
          <w:szCs w:val="20"/>
          <w:lang w:val="en-GB" w:eastAsia="ja-JP"/>
        </w:rPr>
        <w:t>年以来チューダーのダイバーズウォッチのアイコンとなっている有名な「スノーフレーク」針を採用し、</w:t>
      </w:r>
      <w:r>
        <w:rPr>
          <w:rFonts w:ascii="MS UI Gothic" w:eastAsia="MS UI Gothic" w:hAnsi="MS UI Gothic" w:cs="MS UI Gothic"/>
          <w:szCs w:val="20"/>
          <w:lang w:val="en-GB" w:eastAsia="ja-JP"/>
        </w:rPr>
        <w:t>2</w:t>
      </w:r>
      <w:r>
        <w:rPr>
          <w:rFonts w:ascii="MS UI Gothic" w:eastAsia="MS UI Gothic" w:hAnsi="MS UI Gothic" w:cs="MS UI Gothic"/>
          <w:szCs w:val="20"/>
          <w:lang w:val="en-GB" w:eastAsia="ja-JP"/>
        </w:rPr>
        <w:t>つのブラックサブカウンターが配され、最適な視認性を確保するために磨きがかけられたドーム型ピンクダイアルを備える。初期のチューダー</w:t>
      </w:r>
      <w:r>
        <w:rPr>
          <w:rFonts w:ascii="MS UI Gothic" w:eastAsia="MS UI Gothic" w:hAnsi="MS UI Gothic" w:cs="MS UI Gothic"/>
          <w:szCs w:val="20"/>
          <w:lang w:val="en-GB" w:eastAsia="ja-JP"/>
        </w:rPr>
        <w:t xml:space="preserve"> </w:t>
      </w:r>
      <w:r>
        <w:rPr>
          <w:rFonts w:ascii="MS UI Gothic" w:eastAsia="MS UI Gothic" w:hAnsi="MS UI Gothic" w:cs="MS UI Gothic"/>
          <w:szCs w:val="20"/>
          <w:lang w:val="en-GB" w:eastAsia="ja-JP"/>
        </w:rPr>
        <w:t>クロノグラフに着想を得て、</w:t>
      </w:r>
      <w:r>
        <w:rPr>
          <w:rFonts w:ascii="MS UI Gothic" w:eastAsia="MS UI Gothic" w:hAnsi="MS UI Gothic" w:cs="MS UI Gothic"/>
          <w:szCs w:val="20"/>
          <w:lang w:val="en-GB" w:eastAsia="ja-JP"/>
        </w:rPr>
        <w:t>45</w:t>
      </w:r>
      <w:r>
        <w:rPr>
          <w:rFonts w:ascii="MS UI Gothic" w:eastAsia="MS UI Gothic" w:hAnsi="MS UI Gothic" w:cs="MS UI Gothic"/>
          <w:szCs w:val="20"/>
          <w:lang w:val="en-GB" w:eastAsia="ja-JP"/>
        </w:rPr>
        <w:t>分カウンターと</w:t>
      </w:r>
      <w:r>
        <w:rPr>
          <w:rFonts w:ascii="MS UI Gothic" w:eastAsia="MS UI Gothic" w:hAnsi="MS UI Gothic" w:cs="MS UI Gothic"/>
          <w:szCs w:val="20"/>
          <w:lang w:val="en-GB" w:eastAsia="ja-JP"/>
        </w:rPr>
        <w:t>6</w:t>
      </w:r>
      <w:r>
        <w:rPr>
          <w:rFonts w:ascii="MS UI Gothic" w:eastAsia="MS UI Gothic" w:hAnsi="MS UI Gothic" w:cs="MS UI Gothic"/>
          <w:szCs w:val="20"/>
          <w:lang w:val="en-GB" w:eastAsia="ja-JP"/>
        </w:rPr>
        <w:t>時位置にカレンダーを備えるダイアル。</w:t>
      </w:r>
      <w:r>
        <w:rPr>
          <w:rFonts w:ascii="MS UI Gothic" w:eastAsia="MS UI Gothic" w:hAnsi="MS UI Gothic" w:cs="MS UI Gothic"/>
          <w:szCs w:val="20"/>
          <w:lang w:val="en-GB" w:eastAsia="ja-JP"/>
        </w:rPr>
        <w:t>41 mm</w:t>
      </w:r>
      <w:r>
        <w:rPr>
          <w:rFonts w:ascii="MS UI Gothic" w:eastAsia="MS UI Gothic" w:hAnsi="MS UI Gothic" w:cs="MS UI Gothic"/>
          <w:szCs w:val="20"/>
          <w:lang w:val="en-GB" w:eastAsia="ja-JP"/>
        </w:rPr>
        <w:t>のスチール製ケースを舞台に、ブラックベイラインの特徴である、サテンブラッシュドとポリッシュ仕上げ、そして面取りされたラグとチューダーローズが刻印されたリューズが存在感を示す。チューダーならではの細部に至るこだわりの典型であるステンレススチール製プッシャーのデザインは、初期のチューダーのクロノグラフから着想を得ている。ブラックのアルマイト加工インサートとタキメーター目盛りを備えたステンレススチール製固定ベゼルが、このスポーティクロノグラフの外観と機能を演出している。</w:t>
      </w:r>
    </w:p>
    <w:p w14:paraId="46C2C71F" w14:textId="77777777" w:rsidR="00B43C1E" w:rsidRDefault="00B43C1E" w:rsidP="00FA502B">
      <w:pPr>
        <w:pStyle w:val="TEXTE"/>
        <w:jc w:val="both"/>
        <w:rPr>
          <w:b/>
          <w:sz w:val="22"/>
          <w:lang w:eastAsia="ja-JP"/>
        </w:rPr>
      </w:pPr>
    </w:p>
    <w:p w14:paraId="395DD8B6" w14:textId="77777777" w:rsidR="00FA502B" w:rsidRPr="00FA502B" w:rsidRDefault="00875CD7" w:rsidP="00FA502B">
      <w:pPr>
        <w:pStyle w:val="TEXTE"/>
        <w:jc w:val="both"/>
        <w:rPr>
          <w:b/>
          <w:sz w:val="22"/>
        </w:rPr>
      </w:pPr>
      <w:r>
        <w:rPr>
          <w:rFonts w:ascii="MS UI Gothic" w:eastAsia="MS UI Gothic" w:hAnsi="MS UI Gothic" w:cs="MS UI Gothic"/>
          <w:b/>
          <w:bCs/>
          <w:sz w:val="22"/>
          <w:szCs w:val="22"/>
          <w:lang w:eastAsia="ja-JP"/>
        </w:rPr>
        <w:t>STEEL BRACELET WITH “T-FIT” CLASP</w:t>
      </w:r>
    </w:p>
    <w:p w14:paraId="604F9FE6" w14:textId="77777777" w:rsidR="002870EB" w:rsidRDefault="00875CD7" w:rsidP="002870EB">
      <w:pPr>
        <w:pStyle w:val="TEXTE"/>
        <w:jc w:val="both"/>
        <w:rPr>
          <w:lang w:eastAsia="ja-JP"/>
        </w:rPr>
      </w:pPr>
      <w:r>
        <w:rPr>
          <w:rFonts w:ascii="MS UI Gothic" w:eastAsia="MS UI Gothic" w:hAnsi="MS UI Gothic" w:cs="MS UI Gothic"/>
          <w:lang w:eastAsia="ja-JP"/>
        </w:rPr>
        <w:lastRenderedPageBreak/>
        <w:t>この新しいブラックベイ</w:t>
      </w:r>
      <w:r>
        <w:rPr>
          <w:rFonts w:ascii="MS UI Gothic" w:eastAsia="MS UI Gothic" w:hAnsi="MS UI Gothic" w:cs="MS UI Gothic"/>
          <w:lang w:eastAsia="ja-JP"/>
        </w:rPr>
        <w:t xml:space="preserve"> </w:t>
      </w:r>
      <w:r>
        <w:rPr>
          <w:rFonts w:ascii="MS UI Gothic" w:eastAsia="MS UI Gothic" w:hAnsi="MS UI Gothic" w:cs="MS UI Gothic"/>
          <w:lang w:eastAsia="ja-JP"/>
        </w:rPr>
        <w:t>クロノは、ステンレススチール製</w:t>
      </w:r>
      <w:r>
        <w:rPr>
          <w:rFonts w:ascii="MS UI Gothic" w:eastAsia="MS UI Gothic" w:hAnsi="MS UI Gothic" w:cs="MS UI Gothic"/>
          <w:lang w:eastAsia="ja-JP"/>
        </w:rPr>
        <w:t>5</w:t>
      </w:r>
      <w:r>
        <w:rPr>
          <w:rFonts w:ascii="MS UI Gothic" w:eastAsia="MS UI Gothic" w:hAnsi="MS UI Gothic" w:cs="MS UI Gothic"/>
          <w:lang w:eastAsia="ja-JP"/>
        </w:rPr>
        <w:t>列リンクブレスレット、チューダー独自の</w:t>
      </w:r>
      <w:r>
        <w:rPr>
          <w:rFonts w:ascii="MS UI Gothic" w:eastAsia="MS UI Gothic" w:hAnsi="MS UI Gothic" w:cs="MS UI Gothic"/>
          <w:lang w:eastAsia="ja-JP"/>
        </w:rPr>
        <w:t>“T-fit”</w:t>
      </w:r>
      <w:r>
        <w:rPr>
          <w:rFonts w:ascii="MS UI Gothic" w:eastAsia="MS UI Gothic" w:hAnsi="MS UI Gothic" w:cs="MS UI Gothic"/>
          <w:lang w:eastAsia="ja-JP"/>
        </w:rPr>
        <w:t>アジャスティングシステム付きクラスプを備えている。工具不要の簡単な操作で、着用者自身が</w:t>
      </w:r>
      <w:r>
        <w:rPr>
          <w:rFonts w:ascii="MS UI Gothic" w:eastAsia="MS UI Gothic" w:hAnsi="MS UI Gothic" w:cs="MS UI Gothic"/>
          <w:lang w:eastAsia="ja-JP"/>
        </w:rPr>
        <w:t>8 mm</w:t>
      </w:r>
      <w:r>
        <w:rPr>
          <w:rFonts w:ascii="MS UI Gothic" w:eastAsia="MS UI Gothic" w:hAnsi="MS UI Gothic" w:cs="MS UI Gothic"/>
          <w:lang w:eastAsia="ja-JP"/>
        </w:rPr>
        <w:t>の長さを</w:t>
      </w:r>
      <w:r>
        <w:rPr>
          <w:rFonts w:ascii="MS UI Gothic" w:eastAsia="MS UI Gothic" w:hAnsi="MS UI Gothic" w:cs="MS UI Gothic"/>
          <w:lang w:eastAsia="ja-JP"/>
        </w:rPr>
        <w:t>5</w:t>
      </w:r>
      <w:r>
        <w:rPr>
          <w:rFonts w:ascii="MS UI Gothic" w:eastAsia="MS UI Gothic" w:hAnsi="MS UI Gothic" w:cs="MS UI Gothic"/>
          <w:lang w:eastAsia="ja-JP"/>
        </w:rPr>
        <w:t>段階で調節することができるようになっている。クラスプにもセラミックのボールベアリングが採用され、クラスプの作動に心地よい触感をもたらすのに加え、スムーズに確実に留めることができる。</w:t>
      </w:r>
    </w:p>
    <w:p w14:paraId="69B615F7" w14:textId="77777777" w:rsidR="005C2872" w:rsidRDefault="005C2872" w:rsidP="00FA502B">
      <w:pPr>
        <w:pStyle w:val="TEXTE"/>
        <w:jc w:val="both"/>
        <w:rPr>
          <w:b/>
          <w:sz w:val="22"/>
          <w:lang w:eastAsia="ja-JP"/>
        </w:rPr>
      </w:pPr>
    </w:p>
    <w:p w14:paraId="097595A7" w14:textId="77777777" w:rsidR="00FA502B" w:rsidRPr="00FA502B" w:rsidRDefault="00875CD7" w:rsidP="00FA502B">
      <w:pPr>
        <w:pStyle w:val="TEXTE"/>
        <w:jc w:val="both"/>
        <w:rPr>
          <w:b/>
          <w:sz w:val="22"/>
        </w:rPr>
      </w:pPr>
      <w:r>
        <w:rPr>
          <w:rFonts w:ascii="MS UI Gothic" w:eastAsia="MS UI Gothic" w:hAnsi="MS UI Gothic" w:cs="MS UI Gothic"/>
          <w:b/>
          <w:bCs/>
          <w:sz w:val="22"/>
          <w:szCs w:val="22"/>
          <w:lang w:eastAsia="ja-JP"/>
        </w:rPr>
        <w:t>THE MANUFACTURE CHRONOGRAPH CALIBRE MT5813</w:t>
      </w:r>
    </w:p>
    <w:p w14:paraId="7EFAD0E0" w14:textId="77777777" w:rsidR="00FA502B" w:rsidRPr="00FA502B" w:rsidRDefault="00875CD7" w:rsidP="00FA502B">
      <w:pPr>
        <w:jc w:val="both"/>
        <w:rPr>
          <w:rFonts w:cs="Arial"/>
          <w:szCs w:val="20"/>
          <w:lang w:val="en-GB" w:eastAsia="ja-JP"/>
        </w:rPr>
      </w:pPr>
      <w:r>
        <w:rPr>
          <w:rFonts w:ascii="MS UI Gothic" w:eastAsia="MS UI Gothic" w:hAnsi="MS UI Gothic" w:cs="MS UI Gothic"/>
          <w:szCs w:val="20"/>
          <w:lang w:val="en-GB" w:eastAsia="ja-JP"/>
        </w:rPr>
        <w:t>ブラックベイ</w:t>
      </w:r>
      <w:r>
        <w:rPr>
          <w:rFonts w:ascii="MS UI Gothic" w:eastAsia="MS UI Gothic" w:hAnsi="MS UI Gothic" w:cs="MS UI Gothic"/>
          <w:szCs w:val="20"/>
          <w:lang w:val="en-GB" w:eastAsia="ja-JP"/>
        </w:rPr>
        <w:t xml:space="preserve"> </w:t>
      </w:r>
      <w:r>
        <w:rPr>
          <w:rFonts w:ascii="MS UI Gothic" w:eastAsia="MS UI Gothic" w:hAnsi="MS UI Gothic" w:cs="MS UI Gothic"/>
          <w:szCs w:val="20"/>
          <w:lang w:val="en-GB" w:eastAsia="ja-JP"/>
        </w:rPr>
        <w:t>クロノに搭載されているマニュファクチュール</w:t>
      </w:r>
      <w:r>
        <w:rPr>
          <w:rFonts w:ascii="MS UI Gothic" w:eastAsia="MS UI Gothic" w:hAnsi="MS UI Gothic" w:cs="MS UI Gothic"/>
          <w:szCs w:val="20"/>
          <w:lang w:val="en-GB" w:eastAsia="ja-JP"/>
        </w:rPr>
        <w:t xml:space="preserve"> </w:t>
      </w:r>
      <w:r>
        <w:rPr>
          <w:rFonts w:ascii="MS UI Gothic" w:eastAsia="MS UI Gothic" w:hAnsi="MS UI Gothic" w:cs="MS UI Gothic"/>
          <w:szCs w:val="20"/>
          <w:lang w:val="en-GB" w:eastAsia="ja-JP"/>
        </w:rPr>
        <w:t>クロノグラフキャリバー</w:t>
      </w:r>
      <w:r>
        <w:rPr>
          <w:rFonts w:ascii="MS UI Gothic" w:eastAsia="MS UI Gothic" w:hAnsi="MS UI Gothic" w:cs="MS UI Gothic"/>
          <w:szCs w:val="20"/>
          <w:lang w:val="en-GB" w:eastAsia="ja-JP"/>
        </w:rPr>
        <w:t xml:space="preserve"> MT5813</w:t>
      </w:r>
      <w:r>
        <w:rPr>
          <w:rFonts w:ascii="MS UI Gothic" w:eastAsia="MS UI Gothic" w:hAnsi="MS UI Gothic" w:cs="MS UI Gothic"/>
          <w:szCs w:val="20"/>
          <w:lang w:val="en-GB" w:eastAsia="ja-JP"/>
        </w:rPr>
        <w:t>は、時、分、秒、クロノグラフ、日付機能を備えている。他のチューダーのマニュファクチュール</w:t>
      </w:r>
      <w:r>
        <w:rPr>
          <w:rFonts w:ascii="MS UI Gothic" w:eastAsia="MS UI Gothic" w:hAnsi="MS UI Gothic" w:cs="MS UI Gothic"/>
          <w:szCs w:val="20"/>
          <w:lang w:val="en-GB" w:eastAsia="ja-JP"/>
        </w:rPr>
        <w:t xml:space="preserve"> </w:t>
      </w:r>
      <w:r>
        <w:rPr>
          <w:rFonts w:ascii="MS UI Gothic" w:eastAsia="MS UI Gothic" w:hAnsi="MS UI Gothic" w:cs="MS UI Gothic"/>
          <w:szCs w:val="20"/>
          <w:lang w:val="en-GB" w:eastAsia="ja-JP"/>
        </w:rPr>
        <w:t>キャリバー同様、特徴的な仕上げが施されている。モノブロックのタングステン製ローターはオープンワークで細部にサンドブラストを伴うサテン仕上げ、ブリッジとメインプレートはサンドブラスト表面とレーザー装飾が交互に施されている。</w:t>
      </w:r>
    </w:p>
    <w:p w14:paraId="772C1DD4" w14:textId="77777777" w:rsidR="00FA502B" w:rsidRPr="00FA502B" w:rsidRDefault="00FA502B" w:rsidP="00FA502B">
      <w:pPr>
        <w:jc w:val="both"/>
        <w:rPr>
          <w:rFonts w:cs="Arial"/>
          <w:szCs w:val="20"/>
          <w:lang w:val="en-GB" w:eastAsia="ja-JP"/>
        </w:rPr>
      </w:pPr>
    </w:p>
    <w:p w14:paraId="728142FA" w14:textId="77777777" w:rsidR="00FA502B" w:rsidRPr="00FA502B" w:rsidRDefault="00875CD7" w:rsidP="00FA502B">
      <w:pPr>
        <w:jc w:val="both"/>
        <w:rPr>
          <w:rFonts w:cs="Arial"/>
          <w:szCs w:val="20"/>
          <w:lang w:val="en-GB" w:eastAsia="ja-JP"/>
        </w:rPr>
      </w:pPr>
      <w:r>
        <w:rPr>
          <w:rFonts w:ascii="MS UI Gothic" w:eastAsia="MS UI Gothic" w:hAnsi="MS UI Gothic" w:cs="MS UI Gothic"/>
          <w:szCs w:val="20"/>
          <w:lang w:val="en-GB" w:eastAsia="ja-JP"/>
        </w:rPr>
        <w:t>約</w:t>
      </w:r>
      <w:r>
        <w:rPr>
          <w:rFonts w:ascii="MS UI Gothic" w:eastAsia="MS UI Gothic" w:hAnsi="MS UI Gothic" w:cs="MS UI Gothic"/>
          <w:szCs w:val="20"/>
          <w:lang w:val="en-GB" w:eastAsia="ja-JP"/>
        </w:rPr>
        <w:t>70</w:t>
      </w:r>
      <w:r>
        <w:rPr>
          <w:rFonts w:ascii="MS UI Gothic" w:eastAsia="MS UI Gothic" w:hAnsi="MS UI Gothic" w:cs="MS UI Gothic"/>
          <w:szCs w:val="20"/>
          <w:lang w:val="en-GB" w:eastAsia="ja-JP"/>
        </w:rPr>
        <w:t>時間のパワーリザーブと耐磁性シリコンバランススプリングを誇るマニュファクチュール</w:t>
      </w:r>
      <w:r>
        <w:rPr>
          <w:rFonts w:ascii="MS UI Gothic" w:eastAsia="MS UI Gothic" w:hAnsi="MS UI Gothic" w:cs="MS UI Gothic"/>
          <w:szCs w:val="20"/>
          <w:lang w:val="en-GB" w:eastAsia="ja-JP"/>
        </w:rPr>
        <w:t xml:space="preserve"> </w:t>
      </w:r>
      <w:r>
        <w:rPr>
          <w:rFonts w:ascii="MS UI Gothic" w:eastAsia="MS UI Gothic" w:hAnsi="MS UI Gothic" w:cs="MS UI Gothic"/>
          <w:szCs w:val="20"/>
          <w:lang w:val="en-GB" w:eastAsia="ja-JP"/>
        </w:rPr>
        <w:t>クロノグラフキャリバー</w:t>
      </w:r>
      <w:r>
        <w:rPr>
          <w:rFonts w:ascii="MS UI Gothic" w:eastAsia="MS UI Gothic" w:hAnsi="MS UI Gothic" w:cs="MS UI Gothic"/>
          <w:szCs w:val="20"/>
          <w:lang w:val="en-GB" w:eastAsia="ja-JP"/>
        </w:rPr>
        <w:t xml:space="preserve"> MT5813</w:t>
      </w:r>
      <w:r>
        <w:rPr>
          <w:rFonts w:ascii="MS UI Gothic" w:eastAsia="MS UI Gothic" w:hAnsi="MS UI Gothic" w:cs="MS UI Gothic"/>
          <w:szCs w:val="20"/>
          <w:lang w:val="en-GB" w:eastAsia="ja-JP"/>
        </w:rPr>
        <w:t>は、スイス公認クロノメーター検査協会（</w:t>
      </w:r>
      <w:r>
        <w:rPr>
          <w:rFonts w:ascii="MS UI Gothic" w:eastAsia="MS UI Gothic" w:hAnsi="MS UI Gothic" w:cs="MS UI Gothic"/>
          <w:szCs w:val="20"/>
          <w:lang w:val="en-GB" w:eastAsia="ja-JP"/>
        </w:rPr>
        <w:t>COSC</w:t>
      </w:r>
      <w:r>
        <w:rPr>
          <w:rFonts w:ascii="MS UI Gothic" w:eastAsia="MS UI Gothic" w:hAnsi="MS UI Gothic" w:cs="MS UI Gothic"/>
          <w:szCs w:val="20"/>
          <w:lang w:val="en-GB" w:eastAsia="ja-JP"/>
        </w:rPr>
        <w:t>）の認定を取得しており、この独立機関が設定した基準を上回る性能を備えている。</w:t>
      </w:r>
      <w:bookmarkStart w:id="1" w:name="OLE_LINK1"/>
      <w:r>
        <w:rPr>
          <w:rFonts w:ascii="MS UI Gothic" w:eastAsia="MS UI Gothic" w:hAnsi="MS UI Gothic" w:cs="MS UI Gothic"/>
          <w:szCs w:val="20"/>
          <w:lang w:val="en-GB" w:eastAsia="ja-JP"/>
        </w:rPr>
        <w:t>その認定ではケーシングされていない状態のムーブメントで日差の平均を</w:t>
      </w:r>
      <w:r>
        <w:rPr>
          <w:rFonts w:ascii="MS UI Gothic" w:eastAsia="MS UI Gothic" w:hAnsi="MS UI Gothic" w:cs="MS UI Gothic"/>
          <w:szCs w:val="20"/>
          <w:lang w:val="en-GB" w:eastAsia="ja-JP"/>
        </w:rPr>
        <w:t>-4</w:t>
      </w:r>
      <w:r>
        <w:rPr>
          <w:rFonts w:ascii="MS UI Gothic" w:eastAsia="MS UI Gothic" w:hAnsi="MS UI Gothic" w:cs="MS UI Gothic"/>
          <w:szCs w:val="20"/>
          <w:lang w:val="en-GB" w:eastAsia="ja-JP"/>
        </w:rPr>
        <w:t>秒から</w:t>
      </w:r>
      <w:r>
        <w:rPr>
          <w:rFonts w:ascii="MS UI Gothic" w:eastAsia="MS UI Gothic" w:hAnsi="MS UI Gothic" w:cs="MS UI Gothic"/>
          <w:szCs w:val="20"/>
          <w:lang w:val="en-GB" w:eastAsia="ja-JP"/>
        </w:rPr>
        <w:t>+6</w:t>
      </w:r>
      <w:r>
        <w:rPr>
          <w:rFonts w:ascii="MS UI Gothic" w:eastAsia="MS UI Gothic" w:hAnsi="MS UI Gothic" w:cs="MS UI Gothic"/>
          <w:szCs w:val="20"/>
          <w:lang w:val="en-GB" w:eastAsia="ja-JP"/>
        </w:rPr>
        <w:t>秒の間で許容しているが、チューダーは腕時計として組みあげた状態で日差</w:t>
      </w:r>
      <w:r>
        <w:rPr>
          <w:rFonts w:ascii="MS UI Gothic" w:eastAsia="MS UI Gothic" w:hAnsi="MS UI Gothic" w:cs="MS UI Gothic"/>
          <w:szCs w:val="20"/>
          <w:lang w:val="en-GB" w:eastAsia="ja-JP"/>
        </w:rPr>
        <w:t>-2</w:t>
      </w:r>
      <w:r>
        <w:rPr>
          <w:rFonts w:ascii="MS UI Gothic" w:eastAsia="MS UI Gothic" w:hAnsi="MS UI Gothic" w:cs="MS UI Gothic"/>
          <w:szCs w:val="20"/>
          <w:lang w:val="en-GB" w:eastAsia="ja-JP"/>
        </w:rPr>
        <w:t>、</w:t>
      </w:r>
      <w:r>
        <w:rPr>
          <w:rFonts w:ascii="MS UI Gothic" w:eastAsia="MS UI Gothic" w:hAnsi="MS UI Gothic" w:cs="MS UI Gothic"/>
          <w:szCs w:val="20"/>
          <w:lang w:val="en-GB" w:eastAsia="ja-JP"/>
        </w:rPr>
        <w:t>+4</w:t>
      </w:r>
      <w:r>
        <w:rPr>
          <w:rFonts w:ascii="MS UI Gothic" w:eastAsia="MS UI Gothic" w:hAnsi="MS UI Gothic" w:cs="MS UI Gothic"/>
          <w:szCs w:val="20"/>
          <w:lang w:val="en-GB" w:eastAsia="ja-JP"/>
        </w:rPr>
        <w:t>秒という、より高い基準を達成している。</w:t>
      </w:r>
      <w:bookmarkEnd w:id="1"/>
      <w:r>
        <w:rPr>
          <w:rFonts w:ascii="MS UI Gothic" w:eastAsia="MS UI Gothic" w:hAnsi="MS UI Gothic" w:cs="MS UI Gothic"/>
          <w:szCs w:val="20"/>
          <w:lang w:val="en-GB" w:eastAsia="ja-JP"/>
        </w:rPr>
        <w:t>機能性の高いムーブメントはチューダーが掲げる伝統的な時計製造の下で作り上げられ、精巧なコラムホイールメカニズムと垂直クラッチを備える。チューダーの品質哲学に則り、すべてのチューダーの製品と同様に数々の過酷なテストによって保証された類い稀なる堅牢性と精度を保つ。</w:t>
      </w:r>
    </w:p>
    <w:p w14:paraId="63F35F7D" w14:textId="77777777" w:rsidR="00FA502B" w:rsidRPr="00FA502B" w:rsidRDefault="00FA502B" w:rsidP="00FA502B">
      <w:pPr>
        <w:jc w:val="both"/>
        <w:rPr>
          <w:rFonts w:cs="Arial"/>
          <w:szCs w:val="20"/>
          <w:lang w:val="en-GB" w:eastAsia="ja-JP"/>
        </w:rPr>
      </w:pPr>
    </w:p>
    <w:p w14:paraId="0AA32331" w14:textId="77777777" w:rsidR="00FA502B" w:rsidRDefault="00875CD7" w:rsidP="00FA502B">
      <w:pPr>
        <w:jc w:val="both"/>
        <w:rPr>
          <w:rFonts w:cs="Arial"/>
          <w:szCs w:val="20"/>
          <w:lang w:val="en-GB"/>
        </w:rPr>
      </w:pPr>
      <w:r>
        <w:rPr>
          <w:rFonts w:ascii="MS UI Gothic" w:eastAsia="MS UI Gothic" w:hAnsi="MS UI Gothic" w:cs="MS UI Gothic"/>
          <w:szCs w:val="20"/>
          <w:lang w:val="en-GB" w:eastAsia="ja-JP"/>
        </w:rPr>
        <w:t>クロノグラフ</w:t>
      </w:r>
      <w:r>
        <w:rPr>
          <w:rFonts w:ascii="MS UI Gothic" w:eastAsia="MS UI Gothic" w:hAnsi="MS UI Gothic" w:cs="MS UI Gothic"/>
          <w:szCs w:val="20"/>
          <w:lang w:val="en-GB" w:eastAsia="ja-JP"/>
        </w:rPr>
        <w:t xml:space="preserve"> </w:t>
      </w:r>
      <w:r>
        <w:rPr>
          <w:rFonts w:ascii="MS UI Gothic" w:eastAsia="MS UI Gothic" w:hAnsi="MS UI Gothic" w:cs="MS UI Gothic"/>
          <w:szCs w:val="20"/>
          <w:lang w:val="en-GB" w:eastAsia="ja-JP"/>
        </w:rPr>
        <w:t>マニュファクチュールキャリバー</w:t>
      </w:r>
      <w:r>
        <w:rPr>
          <w:rFonts w:ascii="MS UI Gothic" w:eastAsia="MS UI Gothic" w:hAnsi="MS UI Gothic" w:cs="MS UI Gothic"/>
          <w:szCs w:val="20"/>
          <w:lang w:val="en-GB" w:eastAsia="ja-JP"/>
        </w:rPr>
        <w:t xml:space="preserve"> </w:t>
      </w:r>
      <w:r>
        <w:rPr>
          <w:rFonts w:ascii="MS UI Gothic" w:eastAsia="MS UI Gothic" w:hAnsi="MS UI Gothic" w:cs="MS UI Gothic"/>
          <w:szCs w:val="20"/>
          <w:lang w:val="en-GB" w:eastAsia="ja-JP"/>
        </w:rPr>
        <w:t>ブライトリング</w:t>
      </w:r>
      <w:r>
        <w:rPr>
          <w:rFonts w:ascii="MS UI Gothic" w:eastAsia="MS UI Gothic" w:hAnsi="MS UI Gothic" w:cs="MS UI Gothic"/>
          <w:szCs w:val="20"/>
          <w:lang w:val="en-GB" w:eastAsia="ja-JP"/>
        </w:rPr>
        <w:t xml:space="preserve"> 01 </w:t>
      </w:r>
      <w:r>
        <w:rPr>
          <w:rFonts w:ascii="MS UI Gothic" w:eastAsia="MS UI Gothic" w:hAnsi="MS UI Gothic" w:cs="MS UI Gothic"/>
          <w:szCs w:val="20"/>
          <w:lang w:val="en-GB" w:eastAsia="ja-JP"/>
        </w:rPr>
        <w:t>をベースに、チューダーが開発した高精度調速機構を組み込み独自の仕上げが施されたこのムーブメントは、機械式ムーブメントのデザインと製造のノウハウを共有することを選んだ両ブランドの永続的な協力体制から誕生した。</w:t>
      </w:r>
    </w:p>
    <w:p w14:paraId="2F89CE0B" w14:textId="77777777" w:rsidR="00FA502B" w:rsidRDefault="00FA502B" w:rsidP="00FA502B">
      <w:pPr>
        <w:jc w:val="both"/>
        <w:rPr>
          <w:rFonts w:cs="Arial"/>
          <w:szCs w:val="20"/>
          <w:lang w:val="en-GB"/>
        </w:rPr>
      </w:pPr>
    </w:p>
    <w:p w14:paraId="54B23B29" w14:textId="77777777" w:rsidR="00FA502B" w:rsidRPr="00FA502B" w:rsidRDefault="00FA502B" w:rsidP="00FA502B">
      <w:pPr>
        <w:jc w:val="both"/>
        <w:rPr>
          <w:rFonts w:cs="Arial"/>
          <w:szCs w:val="20"/>
          <w:lang w:val="en-GB"/>
        </w:rPr>
      </w:pPr>
    </w:p>
    <w:p w14:paraId="54947274" w14:textId="77777777" w:rsidR="00FA502B" w:rsidRPr="00FA502B" w:rsidRDefault="00875CD7" w:rsidP="00FA502B">
      <w:pPr>
        <w:pStyle w:val="TEXTE"/>
        <w:jc w:val="both"/>
        <w:rPr>
          <w:b/>
          <w:sz w:val="22"/>
        </w:rPr>
      </w:pPr>
      <w:r>
        <w:rPr>
          <w:rFonts w:ascii="MS UI Gothic" w:eastAsia="MS UI Gothic" w:hAnsi="MS UI Gothic" w:cs="MS UI Gothic"/>
          <w:b/>
          <w:bCs/>
          <w:sz w:val="22"/>
          <w:szCs w:val="22"/>
          <w:lang w:eastAsia="ja-JP"/>
        </w:rPr>
        <w:t>THE ESSENCE OF BLACK BAY</w:t>
      </w:r>
    </w:p>
    <w:p w14:paraId="5DF7AED2" w14:textId="77777777" w:rsidR="00FA502B" w:rsidRDefault="00875CD7" w:rsidP="00FA502B">
      <w:pPr>
        <w:jc w:val="both"/>
        <w:rPr>
          <w:rFonts w:cs="Arial"/>
          <w:szCs w:val="20"/>
          <w:lang w:val="en-GB" w:eastAsia="ja-JP"/>
        </w:rPr>
      </w:pPr>
      <w:r>
        <w:rPr>
          <w:rFonts w:ascii="MS UI Gothic" w:eastAsia="MS UI Gothic" w:hAnsi="MS UI Gothic" w:cs="MS UI Gothic"/>
          <w:szCs w:val="20"/>
          <w:lang w:val="en-GB" w:eastAsia="ja-JP"/>
        </w:rPr>
        <w:t>他のブラックベイのモデルと同様、このブラックベイ</w:t>
      </w:r>
      <w:r>
        <w:rPr>
          <w:rFonts w:ascii="MS UI Gothic" w:eastAsia="MS UI Gothic" w:hAnsi="MS UI Gothic" w:cs="MS UI Gothic"/>
          <w:szCs w:val="20"/>
          <w:lang w:val="en-GB" w:eastAsia="ja-JP"/>
        </w:rPr>
        <w:t xml:space="preserve"> </w:t>
      </w:r>
      <w:r>
        <w:rPr>
          <w:rFonts w:ascii="MS UI Gothic" w:eastAsia="MS UI Gothic" w:hAnsi="MS UI Gothic" w:cs="MS UI Gothic"/>
          <w:szCs w:val="20"/>
          <w:lang w:val="en-GB" w:eastAsia="ja-JP"/>
        </w:rPr>
        <w:t>クロノは</w:t>
      </w:r>
      <w:r>
        <w:rPr>
          <w:rFonts w:ascii="MS UI Gothic" w:eastAsia="MS UI Gothic" w:hAnsi="MS UI Gothic" w:cs="MS UI Gothic"/>
          <w:szCs w:val="20"/>
          <w:lang w:val="en-GB" w:eastAsia="ja-JP"/>
        </w:rPr>
        <w:t>1969</w:t>
      </w:r>
      <w:r>
        <w:rPr>
          <w:rFonts w:ascii="MS UI Gothic" w:eastAsia="MS UI Gothic" w:hAnsi="MS UI Gothic" w:cs="MS UI Gothic"/>
          <w:szCs w:val="20"/>
          <w:lang w:val="en-GB" w:eastAsia="ja-JP"/>
        </w:rPr>
        <w:t>年のカタログに初登場したモデルにみられる「スノーフレーク」と呼ばれる時針のデザインを採用している。ブラックベイ</w:t>
      </w:r>
      <w:r>
        <w:rPr>
          <w:rFonts w:ascii="MS UI Gothic" w:eastAsia="MS UI Gothic" w:hAnsi="MS UI Gothic" w:cs="MS UI Gothic"/>
          <w:szCs w:val="20"/>
          <w:lang w:val="en-GB" w:eastAsia="ja-JP"/>
        </w:rPr>
        <w:t xml:space="preserve"> </w:t>
      </w:r>
      <w:r>
        <w:rPr>
          <w:rFonts w:ascii="MS UI Gothic" w:eastAsia="MS UI Gothic" w:hAnsi="MS UI Gothic" w:cs="MS UI Gothic"/>
          <w:szCs w:val="20"/>
          <w:lang w:val="en-GB" w:eastAsia="ja-JP"/>
        </w:rPr>
        <w:t>ラインは、クラシックな美学と最先端のウォッチメイキングとの奇跡の出会いから誕生した。それは単なる「過去のモデルの復刻」ではない。チューダーのダイバーズウォッチが持つその</w:t>
      </w:r>
      <w:r>
        <w:rPr>
          <w:rFonts w:ascii="MS UI Gothic" w:eastAsia="MS UI Gothic" w:hAnsi="MS UI Gothic" w:cs="MS UI Gothic"/>
          <w:szCs w:val="20"/>
          <w:lang w:val="en-GB" w:eastAsia="ja-JP"/>
        </w:rPr>
        <w:t>70</w:t>
      </w:r>
      <w:r>
        <w:rPr>
          <w:rFonts w:ascii="MS UI Gothic" w:eastAsia="MS UI Gothic" w:hAnsi="MS UI Gothic" w:cs="MS UI Gothic"/>
          <w:szCs w:val="20"/>
          <w:lang w:val="en-GB" w:eastAsia="ja-JP"/>
        </w:rPr>
        <w:t>年の歴史を具現化し、現代によみがえらせたのである。そのネオビンテージと称されるコンセプトに、製造技術や信頼性、堅牢性、精度が加わり、今日における真の実用時計としての存在感を示している。</w:t>
      </w:r>
    </w:p>
    <w:p w14:paraId="01FA9099" w14:textId="77777777" w:rsidR="00FA502B" w:rsidRPr="00FA502B" w:rsidRDefault="00FA502B" w:rsidP="00FA502B">
      <w:pPr>
        <w:jc w:val="both"/>
        <w:rPr>
          <w:rFonts w:cs="Arial"/>
          <w:szCs w:val="20"/>
          <w:lang w:val="en-GB" w:eastAsia="ja-JP"/>
        </w:rPr>
      </w:pPr>
    </w:p>
    <w:p w14:paraId="0489FD0D" w14:textId="77777777" w:rsidR="00FA502B" w:rsidRPr="00FA502B" w:rsidRDefault="00FA502B" w:rsidP="00FA502B">
      <w:pPr>
        <w:jc w:val="both"/>
        <w:rPr>
          <w:rFonts w:cs="Arial"/>
          <w:szCs w:val="20"/>
          <w:lang w:val="en-GB" w:eastAsia="ja-JP"/>
        </w:rPr>
      </w:pPr>
    </w:p>
    <w:p w14:paraId="3CBD896F" w14:textId="77777777" w:rsidR="00FA502B" w:rsidRPr="00FA502B" w:rsidRDefault="00875CD7" w:rsidP="00FA502B">
      <w:pPr>
        <w:pStyle w:val="TEXTE"/>
        <w:jc w:val="both"/>
        <w:rPr>
          <w:b/>
          <w:sz w:val="22"/>
        </w:rPr>
      </w:pPr>
      <w:r>
        <w:rPr>
          <w:rFonts w:ascii="MS UI Gothic" w:eastAsia="MS UI Gothic" w:hAnsi="MS UI Gothic" w:cs="MS UI Gothic"/>
          <w:b/>
          <w:bCs/>
          <w:sz w:val="22"/>
          <w:szCs w:val="22"/>
          <w:lang w:eastAsia="ja-JP"/>
        </w:rPr>
        <w:t>5 DECADES OF TUDOR CHRONOGRAPHS</w:t>
      </w:r>
    </w:p>
    <w:p w14:paraId="4E4E2A26" w14:textId="77777777" w:rsidR="00FA502B" w:rsidRDefault="00875CD7" w:rsidP="00FA502B">
      <w:pPr>
        <w:jc w:val="both"/>
        <w:rPr>
          <w:rFonts w:cs="Arial"/>
          <w:szCs w:val="20"/>
          <w:lang w:val="en-GB" w:eastAsia="ja-JP"/>
        </w:rPr>
      </w:pPr>
      <w:r>
        <w:rPr>
          <w:rFonts w:ascii="MS UI Gothic" w:eastAsia="MS UI Gothic" w:hAnsi="MS UI Gothic" w:cs="MS UI Gothic"/>
          <w:szCs w:val="20"/>
          <w:lang w:val="en-GB" w:eastAsia="ja-JP"/>
        </w:rPr>
        <w:t>1970</w:t>
      </w:r>
      <w:r>
        <w:rPr>
          <w:rFonts w:ascii="MS UI Gothic" w:eastAsia="MS UI Gothic" w:hAnsi="MS UI Gothic" w:cs="MS UI Gothic"/>
          <w:szCs w:val="20"/>
          <w:lang w:val="en-GB" w:eastAsia="ja-JP"/>
        </w:rPr>
        <w:t>年、チューダーは自社初のクロノグラフ、オイスターデイトを発表した。堅牢性と機能性を兼ね備えたその時計のユニークなデザインは、鮮やかな色使い、野球のホームベースのような形をした五角形のアワーマーカー、</w:t>
      </w:r>
      <w:r>
        <w:rPr>
          <w:rFonts w:ascii="MS UI Gothic" w:eastAsia="MS UI Gothic" w:hAnsi="MS UI Gothic" w:cs="MS UI Gothic"/>
          <w:szCs w:val="20"/>
          <w:lang w:val="en-GB" w:eastAsia="ja-JP"/>
        </w:rPr>
        <w:t>45</w:t>
      </w:r>
      <w:r>
        <w:rPr>
          <w:rFonts w:ascii="MS UI Gothic" w:eastAsia="MS UI Gothic" w:hAnsi="MS UI Gothic" w:cs="MS UI Gothic"/>
          <w:szCs w:val="20"/>
          <w:lang w:val="en-GB" w:eastAsia="ja-JP"/>
        </w:rPr>
        <w:t>分カウンター、</w:t>
      </w:r>
      <w:r>
        <w:rPr>
          <w:rFonts w:ascii="MS UI Gothic" w:eastAsia="MS UI Gothic" w:hAnsi="MS UI Gothic" w:cs="MS UI Gothic"/>
          <w:szCs w:val="20"/>
          <w:lang w:val="en-GB" w:eastAsia="ja-JP"/>
        </w:rPr>
        <w:t>6</w:t>
      </w:r>
      <w:r>
        <w:rPr>
          <w:rFonts w:ascii="MS UI Gothic" w:eastAsia="MS UI Gothic" w:hAnsi="MS UI Gothic" w:cs="MS UI Gothic"/>
          <w:szCs w:val="20"/>
          <w:lang w:val="en-GB" w:eastAsia="ja-JP"/>
        </w:rPr>
        <w:t>時位置の日付表示などを特徴とする。モータースポーツの世界ですぐに採用されたこのモデルは、チューダーが以来改良を重ねてきた</w:t>
      </w:r>
      <w:r>
        <w:rPr>
          <w:rFonts w:ascii="MS UI Gothic" w:eastAsia="MS UI Gothic" w:hAnsi="MS UI Gothic" w:cs="MS UI Gothic"/>
          <w:szCs w:val="20"/>
          <w:lang w:val="en-GB" w:eastAsia="ja-JP"/>
        </w:rPr>
        <w:t>50</w:t>
      </w:r>
      <w:r>
        <w:rPr>
          <w:rFonts w:ascii="MS UI Gothic" w:eastAsia="MS UI Gothic" w:hAnsi="MS UI Gothic" w:cs="MS UI Gothic"/>
          <w:szCs w:val="20"/>
          <w:lang w:val="en-GB" w:eastAsia="ja-JP"/>
        </w:rPr>
        <w:t>年以上に渡るテクニカルなクロノグラフの道を切り開いた。</w:t>
      </w:r>
    </w:p>
    <w:p w14:paraId="27B3E59F" w14:textId="77777777" w:rsidR="00FA502B" w:rsidRPr="00FA502B" w:rsidRDefault="00FA502B" w:rsidP="00FA502B">
      <w:pPr>
        <w:jc w:val="both"/>
        <w:rPr>
          <w:rFonts w:cs="Arial"/>
          <w:szCs w:val="20"/>
          <w:lang w:val="en-GB" w:eastAsia="ja-JP"/>
        </w:rPr>
      </w:pPr>
    </w:p>
    <w:p w14:paraId="3B7CDB3B" w14:textId="77777777" w:rsidR="00FA502B" w:rsidRPr="00FA502B" w:rsidRDefault="00FA502B" w:rsidP="00FA502B">
      <w:pPr>
        <w:jc w:val="both"/>
        <w:rPr>
          <w:rFonts w:cs="Arial"/>
          <w:szCs w:val="20"/>
          <w:lang w:val="en-GB" w:eastAsia="ja-JP"/>
        </w:rPr>
      </w:pPr>
    </w:p>
    <w:p w14:paraId="3FF33170" w14:textId="77777777" w:rsidR="00F931ED" w:rsidRDefault="00875CD7">
      <w:pPr>
        <w:rPr>
          <w:rFonts w:cs="Arial"/>
          <w:b/>
          <w:sz w:val="22"/>
          <w:szCs w:val="20"/>
          <w:lang w:val="en-GB" w:eastAsia="ja-JP"/>
        </w:rPr>
      </w:pPr>
      <w:r w:rsidRPr="00E07A32">
        <w:rPr>
          <w:b/>
          <w:sz w:val="22"/>
          <w:lang w:val="en-US" w:eastAsia="ja-JP"/>
        </w:rPr>
        <w:br w:type="page"/>
      </w:r>
    </w:p>
    <w:p w14:paraId="6FBC68B5" w14:textId="77777777" w:rsidR="00FA502B" w:rsidRPr="00FA502B" w:rsidRDefault="00875CD7" w:rsidP="00FA502B">
      <w:pPr>
        <w:pStyle w:val="TEXTE"/>
        <w:jc w:val="both"/>
        <w:rPr>
          <w:b/>
          <w:sz w:val="22"/>
        </w:rPr>
      </w:pPr>
      <w:r>
        <w:rPr>
          <w:rFonts w:ascii="MS UI Gothic" w:eastAsia="MS UI Gothic" w:hAnsi="MS UI Gothic" w:cs="MS UI Gothic"/>
          <w:b/>
          <w:bCs/>
          <w:sz w:val="22"/>
          <w:szCs w:val="22"/>
          <w:lang w:eastAsia="ja-JP"/>
        </w:rPr>
        <w:lastRenderedPageBreak/>
        <w:t>THE TUDOR GUARANTEE</w:t>
      </w:r>
    </w:p>
    <w:p w14:paraId="2A09CB7C" w14:textId="77777777" w:rsidR="00FA502B" w:rsidRDefault="00875CD7" w:rsidP="00FA502B">
      <w:pPr>
        <w:jc w:val="both"/>
        <w:rPr>
          <w:rFonts w:cs="Arial"/>
          <w:szCs w:val="20"/>
          <w:lang w:val="en-GB" w:eastAsia="ja-JP"/>
        </w:rPr>
      </w:pPr>
      <w:r>
        <w:rPr>
          <w:rFonts w:ascii="MS UI Gothic" w:eastAsia="MS UI Gothic" w:hAnsi="MS UI Gothic" w:cs="MS UI Gothic"/>
          <w:szCs w:val="20"/>
          <w:lang w:val="en-GB" w:eastAsia="ja-JP"/>
        </w:rPr>
        <w:t>1926</w:t>
      </w:r>
      <w:r>
        <w:rPr>
          <w:rFonts w:ascii="MS UI Gothic" w:eastAsia="MS UI Gothic" w:hAnsi="MS UI Gothic" w:cs="MS UI Gothic"/>
          <w:szCs w:val="20"/>
          <w:lang w:val="en-GB" w:eastAsia="ja-JP"/>
        </w:rPr>
        <w:t>年にハンス・ウイルスドルフによりブランドが創設されて以来、チューダーが持つ理想の腕時計を作るためのビジョンは変わらない。この経験、そして自社の時計の優れた品質に対する自信に裏打ちされ、チューダーはすべての自社製品に</w:t>
      </w:r>
      <w:r>
        <w:rPr>
          <w:rFonts w:ascii="MS UI Gothic" w:eastAsia="MS UI Gothic" w:hAnsi="MS UI Gothic" w:cs="MS UI Gothic"/>
          <w:szCs w:val="20"/>
          <w:lang w:val="en-GB" w:eastAsia="ja-JP"/>
        </w:rPr>
        <w:t>5</w:t>
      </w:r>
      <w:r>
        <w:rPr>
          <w:rFonts w:ascii="MS UI Gothic" w:eastAsia="MS UI Gothic" w:hAnsi="MS UI Gothic" w:cs="MS UI Gothic"/>
          <w:szCs w:val="20"/>
          <w:lang w:val="en-GB" w:eastAsia="ja-JP"/>
        </w:rPr>
        <w:t>年間の国際保証を適用している。この保証は、時計の登録や定期的な点検を必要とせず、譲渡も可能である。また使用頻度や状況によってことなるものの、オーバーホールに関しては約</w:t>
      </w:r>
      <w:r>
        <w:rPr>
          <w:rFonts w:ascii="MS UI Gothic" w:eastAsia="MS UI Gothic" w:hAnsi="MS UI Gothic" w:cs="MS UI Gothic"/>
          <w:szCs w:val="20"/>
          <w:lang w:val="en-GB" w:eastAsia="ja-JP"/>
        </w:rPr>
        <w:t>10</w:t>
      </w:r>
      <w:r>
        <w:rPr>
          <w:rFonts w:ascii="MS UI Gothic" w:eastAsia="MS UI Gothic" w:hAnsi="MS UI Gothic" w:cs="MS UI Gothic"/>
          <w:szCs w:val="20"/>
          <w:lang w:val="en-GB" w:eastAsia="ja-JP"/>
        </w:rPr>
        <w:t>年の間に</w:t>
      </w:r>
      <w:r>
        <w:rPr>
          <w:rFonts w:ascii="MS UI Gothic" w:eastAsia="MS UI Gothic" w:hAnsi="MS UI Gothic" w:cs="MS UI Gothic"/>
          <w:szCs w:val="20"/>
          <w:lang w:val="en-GB" w:eastAsia="ja-JP"/>
        </w:rPr>
        <w:t>1</w:t>
      </w:r>
      <w:r>
        <w:rPr>
          <w:rFonts w:ascii="MS UI Gothic" w:eastAsia="MS UI Gothic" w:hAnsi="MS UI Gothic" w:cs="MS UI Gothic"/>
          <w:szCs w:val="20"/>
          <w:lang w:val="en-GB" w:eastAsia="ja-JP"/>
        </w:rPr>
        <w:t>回程度を推奨している。</w:t>
      </w:r>
    </w:p>
    <w:p w14:paraId="54D024E5" w14:textId="77777777" w:rsidR="00FA502B" w:rsidRPr="00FA502B" w:rsidRDefault="00FA502B" w:rsidP="00FA502B">
      <w:pPr>
        <w:jc w:val="both"/>
        <w:rPr>
          <w:rFonts w:cs="Arial"/>
          <w:szCs w:val="20"/>
          <w:lang w:val="en-GB" w:eastAsia="ja-JP"/>
        </w:rPr>
      </w:pPr>
    </w:p>
    <w:p w14:paraId="50243EA8" w14:textId="77777777" w:rsidR="00FA502B" w:rsidRPr="00FA502B" w:rsidRDefault="00FA502B" w:rsidP="00FA502B">
      <w:pPr>
        <w:jc w:val="both"/>
        <w:rPr>
          <w:rFonts w:cs="Arial"/>
          <w:szCs w:val="20"/>
          <w:lang w:val="en-GB" w:eastAsia="ja-JP"/>
        </w:rPr>
      </w:pPr>
    </w:p>
    <w:p w14:paraId="1984883A" w14:textId="77777777" w:rsidR="00FA502B" w:rsidRPr="00FA502B" w:rsidRDefault="00875CD7" w:rsidP="00FA502B">
      <w:pPr>
        <w:pStyle w:val="TEXTE"/>
        <w:jc w:val="both"/>
        <w:rPr>
          <w:b/>
          <w:sz w:val="22"/>
        </w:rPr>
      </w:pPr>
      <w:r>
        <w:rPr>
          <w:rFonts w:ascii="MS UI Gothic" w:eastAsia="MS UI Gothic" w:hAnsi="MS UI Gothic" w:cs="MS UI Gothic"/>
          <w:b/>
          <w:bCs/>
          <w:sz w:val="22"/>
          <w:szCs w:val="22"/>
          <w:lang w:eastAsia="ja-JP"/>
        </w:rPr>
        <w:t>ABOUT TUDOR</w:t>
      </w:r>
    </w:p>
    <w:p w14:paraId="0C6AE0B5" w14:textId="77777777" w:rsidR="00FA502B" w:rsidRDefault="00875CD7" w:rsidP="00FA502B">
      <w:pPr>
        <w:jc w:val="both"/>
        <w:rPr>
          <w:rFonts w:cs="Arial"/>
          <w:szCs w:val="20"/>
          <w:lang w:val="en-GB" w:eastAsia="ja-JP"/>
        </w:rPr>
      </w:pPr>
      <w:r>
        <w:rPr>
          <w:rFonts w:ascii="MS UI Gothic" w:eastAsia="MS UI Gothic" w:hAnsi="MS UI Gothic" w:cs="MS UI Gothic"/>
          <w:szCs w:val="20"/>
          <w:lang w:val="en-GB" w:eastAsia="ja-JP"/>
        </w:rPr>
        <w:t>チューダーは、数々の受賞歴のあるスイス製ウォッチブランドで、洗練された美しさ、確かな信頼性、そして価格を超える独自の価値を備えた時計を提供する。チューダーの起源は</w:t>
      </w:r>
      <w:r>
        <w:rPr>
          <w:rFonts w:ascii="MS UI Gothic" w:eastAsia="MS UI Gothic" w:hAnsi="MS UI Gothic" w:cs="MS UI Gothic"/>
          <w:szCs w:val="20"/>
          <w:lang w:val="en-GB" w:eastAsia="ja-JP"/>
        </w:rPr>
        <w:t>1926</w:t>
      </w:r>
      <w:r>
        <w:rPr>
          <w:rFonts w:ascii="MS UI Gothic" w:eastAsia="MS UI Gothic" w:hAnsi="MS UI Gothic" w:cs="MS UI Gothic"/>
          <w:szCs w:val="20"/>
          <w:lang w:val="en-GB" w:eastAsia="ja-JP"/>
        </w:rPr>
        <w:t>年にまで遡り、この年ロレックスの創立者ハンス・ウイルスドルフの代理者が「チューダー（</w:t>
      </w:r>
      <w:r>
        <w:rPr>
          <w:rFonts w:ascii="MS UI Gothic" w:eastAsia="MS UI Gothic" w:hAnsi="MS UI Gothic" w:cs="MS UI Gothic"/>
          <w:szCs w:val="20"/>
          <w:lang w:val="en-GB" w:eastAsia="ja-JP"/>
        </w:rPr>
        <w:t>The Tudor</w:t>
      </w:r>
      <w:r>
        <w:rPr>
          <w:rFonts w:ascii="MS UI Gothic" w:eastAsia="MS UI Gothic" w:hAnsi="MS UI Gothic" w:cs="MS UI Gothic"/>
          <w:szCs w:val="20"/>
          <w:lang w:val="en-GB" w:eastAsia="ja-JP"/>
        </w:rPr>
        <w:t>）」を初めて登録。その後、</w:t>
      </w:r>
      <w:r>
        <w:rPr>
          <w:rFonts w:ascii="MS UI Gothic" w:eastAsia="MS UI Gothic" w:hAnsi="MS UI Gothic" w:cs="MS UI Gothic"/>
          <w:szCs w:val="20"/>
          <w:lang w:val="en-GB" w:eastAsia="ja-JP"/>
        </w:rPr>
        <w:t>1946</w:t>
      </w:r>
      <w:r>
        <w:rPr>
          <w:rFonts w:ascii="MS UI Gothic" w:eastAsia="MS UI Gothic" w:hAnsi="MS UI Gothic" w:cs="MS UI Gothic"/>
          <w:szCs w:val="20"/>
          <w:lang w:val="en-GB" w:eastAsia="ja-JP"/>
        </w:rPr>
        <w:t>年ハンス・ウイルスドルフは、ロレックスの品質と信頼性を有し、先駆性を備えた腕時計を製造するために、モントル</w:t>
      </w:r>
      <w:r>
        <w:rPr>
          <w:rFonts w:ascii="MS UI Gothic" w:eastAsia="MS UI Gothic" w:hAnsi="MS UI Gothic" w:cs="MS UI Gothic"/>
          <w:szCs w:val="20"/>
          <w:lang w:val="en-GB" w:eastAsia="ja-JP"/>
        </w:rPr>
        <w:t xml:space="preserve"> </w:t>
      </w:r>
      <w:r>
        <w:rPr>
          <w:rFonts w:ascii="MS UI Gothic" w:eastAsia="MS UI Gothic" w:hAnsi="MS UI Gothic" w:cs="MS UI Gothic"/>
          <w:szCs w:val="20"/>
          <w:lang w:val="en-GB" w:eastAsia="ja-JP"/>
        </w:rPr>
        <w:t>チューダー</w:t>
      </w:r>
      <w:r>
        <w:rPr>
          <w:rFonts w:ascii="MS UI Gothic" w:eastAsia="MS UI Gothic" w:hAnsi="MS UI Gothic" w:cs="MS UI Gothic"/>
          <w:szCs w:val="20"/>
          <w:lang w:val="en-GB" w:eastAsia="ja-JP"/>
        </w:rPr>
        <w:t xml:space="preserve"> SA</w:t>
      </w:r>
      <w:r>
        <w:rPr>
          <w:rFonts w:ascii="MS UI Gothic" w:eastAsia="MS UI Gothic" w:hAnsi="MS UI Gothic" w:cs="MS UI Gothic"/>
          <w:szCs w:val="20"/>
          <w:lang w:val="en-GB" w:eastAsia="ja-JP"/>
        </w:rPr>
        <w:t>を設立、自身の名義で再登録した。チューダーの腕時計はその歴史において、最も果敢に活動する冒険家や熟練のプロフェッショナルたちに選ばれてきた。ブラックベイ、ぺラゴス、</w:t>
      </w:r>
      <w:r>
        <w:rPr>
          <w:rFonts w:ascii="MS UI Gothic" w:eastAsia="MS UI Gothic" w:hAnsi="MS UI Gothic" w:cs="MS UI Gothic"/>
          <w:szCs w:val="20"/>
          <w:lang w:val="en-GB" w:eastAsia="ja-JP"/>
        </w:rPr>
        <w:t>1926</w:t>
      </w:r>
      <w:r>
        <w:rPr>
          <w:rFonts w:ascii="MS UI Gothic" w:eastAsia="MS UI Gothic" w:hAnsi="MS UI Gothic" w:cs="MS UI Gothic"/>
          <w:szCs w:val="20"/>
          <w:lang w:val="en-GB" w:eastAsia="ja-JP"/>
        </w:rPr>
        <w:t>、チューダー</w:t>
      </w:r>
      <w:r>
        <w:rPr>
          <w:rFonts w:ascii="MS UI Gothic" w:eastAsia="MS UI Gothic" w:hAnsi="MS UI Gothic" w:cs="MS UI Gothic"/>
          <w:szCs w:val="20"/>
          <w:lang w:val="en-GB" w:eastAsia="ja-JP"/>
        </w:rPr>
        <w:t xml:space="preserve"> </w:t>
      </w:r>
      <w:r>
        <w:rPr>
          <w:rFonts w:ascii="MS UI Gothic" w:eastAsia="MS UI Gothic" w:hAnsi="MS UI Gothic" w:cs="MS UI Gothic"/>
          <w:szCs w:val="20"/>
          <w:lang w:val="en-GB" w:eastAsia="ja-JP"/>
        </w:rPr>
        <w:t>ロイヤルといった象徴的なモデルをラインナップし、チューダーは</w:t>
      </w:r>
      <w:r>
        <w:rPr>
          <w:rFonts w:ascii="MS UI Gothic" w:eastAsia="MS UI Gothic" w:hAnsi="MS UI Gothic" w:cs="MS UI Gothic"/>
          <w:szCs w:val="20"/>
          <w:lang w:val="en-GB" w:eastAsia="ja-JP"/>
        </w:rPr>
        <w:t>2015</w:t>
      </w:r>
      <w:r>
        <w:rPr>
          <w:rFonts w:ascii="MS UI Gothic" w:eastAsia="MS UI Gothic" w:hAnsi="MS UI Gothic" w:cs="MS UI Gothic"/>
          <w:szCs w:val="20"/>
          <w:lang w:val="en-GB" w:eastAsia="ja-JP"/>
        </w:rPr>
        <w:t>年より、多機能で優れた性能を備えた機械式のマニュファクチュール</w:t>
      </w:r>
      <w:r>
        <w:rPr>
          <w:rFonts w:ascii="MS UI Gothic" w:eastAsia="MS UI Gothic" w:hAnsi="MS UI Gothic" w:cs="MS UI Gothic"/>
          <w:szCs w:val="20"/>
          <w:lang w:val="en-GB" w:eastAsia="ja-JP"/>
        </w:rPr>
        <w:t xml:space="preserve"> </w:t>
      </w:r>
      <w:r>
        <w:rPr>
          <w:rFonts w:ascii="MS UI Gothic" w:eastAsia="MS UI Gothic" w:hAnsi="MS UI Gothic" w:cs="MS UI Gothic"/>
          <w:szCs w:val="20"/>
          <w:lang w:val="en-GB" w:eastAsia="ja-JP"/>
        </w:rPr>
        <w:t>キャリバーも提案している。</w:t>
      </w:r>
    </w:p>
    <w:p w14:paraId="7B3B25BD" w14:textId="77777777" w:rsidR="00032FAB" w:rsidRDefault="00032FAB" w:rsidP="005C2872">
      <w:pPr>
        <w:rPr>
          <w:rFonts w:cs="Arial"/>
          <w:szCs w:val="20"/>
          <w:lang w:val="en-GB" w:eastAsia="ja-JP"/>
        </w:rPr>
      </w:pPr>
    </w:p>
    <w:p w14:paraId="2723C763" w14:textId="77777777" w:rsidR="00032FAB" w:rsidRDefault="00032FAB" w:rsidP="005C2872">
      <w:pPr>
        <w:rPr>
          <w:rFonts w:cs="Arial"/>
          <w:szCs w:val="20"/>
          <w:lang w:val="en-GB" w:eastAsia="ja-JP"/>
        </w:rPr>
      </w:pPr>
    </w:p>
    <w:p w14:paraId="22A4E108" w14:textId="77777777" w:rsidR="00032FAB" w:rsidRDefault="00032FAB" w:rsidP="005C2872">
      <w:pPr>
        <w:rPr>
          <w:rFonts w:cs="Arial"/>
          <w:szCs w:val="20"/>
          <w:lang w:val="en-GB" w:eastAsia="ja-JP"/>
        </w:rPr>
      </w:pPr>
    </w:p>
    <w:p w14:paraId="2A59AEFF" w14:textId="77777777" w:rsidR="00032FAB" w:rsidRDefault="00032FAB" w:rsidP="005C2872">
      <w:pPr>
        <w:rPr>
          <w:rFonts w:cs="Arial"/>
          <w:szCs w:val="20"/>
          <w:lang w:val="en-GB" w:eastAsia="ja-JP"/>
        </w:rPr>
      </w:pPr>
    </w:p>
    <w:p w14:paraId="4D9B443A" w14:textId="77777777" w:rsidR="00032FAB" w:rsidRDefault="00032FAB" w:rsidP="005C2872">
      <w:pPr>
        <w:rPr>
          <w:rFonts w:cs="Arial"/>
          <w:szCs w:val="20"/>
          <w:lang w:val="en-GB" w:eastAsia="ja-JP"/>
        </w:rPr>
      </w:pPr>
    </w:p>
    <w:p w14:paraId="58954BDF" w14:textId="77777777" w:rsidR="00032FAB" w:rsidRDefault="00032FAB" w:rsidP="005C2872">
      <w:pPr>
        <w:rPr>
          <w:rFonts w:cs="Arial"/>
          <w:szCs w:val="20"/>
          <w:lang w:val="en-GB" w:eastAsia="ja-JP"/>
        </w:rPr>
      </w:pPr>
    </w:p>
    <w:p w14:paraId="728C8BF1" w14:textId="77777777" w:rsidR="00032FAB" w:rsidRDefault="00032FAB" w:rsidP="005C2872">
      <w:pPr>
        <w:rPr>
          <w:rFonts w:cs="Arial"/>
          <w:szCs w:val="20"/>
          <w:lang w:val="en-GB" w:eastAsia="ja-JP"/>
        </w:rPr>
      </w:pPr>
    </w:p>
    <w:p w14:paraId="14E185E7" w14:textId="77777777" w:rsidR="00032FAB" w:rsidRDefault="00032FAB" w:rsidP="005C2872">
      <w:pPr>
        <w:rPr>
          <w:rFonts w:cs="Arial"/>
          <w:szCs w:val="20"/>
          <w:lang w:val="en-GB" w:eastAsia="ja-JP"/>
        </w:rPr>
      </w:pPr>
    </w:p>
    <w:p w14:paraId="2ADAB162" w14:textId="77777777" w:rsidR="00032FAB" w:rsidRDefault="00032FAB" w:rsidP="005C2872">
      <w:pPr>
        <w:rPr>
          <w:rFonts w:cs="Arial"/>
          <w:szCs w:val="20"/>
          <w:lang w:val="en-GB" w:eastAsia="ja-JP"/>
        </w:rPr>
      </w:pPr>
    </w:p>
    <w:p w14:paraId="22D3B480" w14:textId="77777777" w:rsidR="00032FAB" w:rsidRDefault="00032FAB" w:rsidP="005C2872">
      <w:pPr>
        <w:rPr>
          <w:rFonts w:cs="Arial"/>
          <w:szCs w:val="20"/>
          <w:lang w:val="en-GB" w:eastAsia="ja-JP"/>
        </w:rPr>
      </w:pPr>
    </w:p>
    <w:p w14:paraId="2EC0594F" w14:textId="77777777" w:rsidR="00032FAB" w:rsidRDefault="00032FAB" w:rsidP="005C2872">
      <w:pPr>
        <w:rPr>
          <w:rFonts w:cs="Arial"/>
          <w:szCs w:val="20"/>
          <w:lang w:val="en-GB" w:eastAsia="ja-JP"/>
        </w:rPr>
      </w:pPr>
    </w:p>
    <w:p w14:paraId="242EF821" w14:textId="77777777" w:rsidR="00032FAB" w:rsidRDefault="00032FAB" w:rsidP="005C2872">
      <w:pPr>
        <w:rPr>
          <w:rFonts w:cs="Arial"/>
          <w:szCs w:val="20"/>
          <w:lang w:val="en-GB" w:eastAsia="ja-JP"/>
        </w:rPr>
      </w:pPr>
    </w:p>
    <w:p w14:paraId="38F1C7F4" w14:textId="77777777" w:rsidR="00032FAB" w:rsidRDefault="00032FAB" w:rsidP="005C2872">
      <w:pPr>
        <w:rPr>
          <w:rFonts w:cs="Arial"/>
          <w:szCs w:val="20"/>
          <w:lang w:val="en-GB" w:eastAsia="ja-JP"/>
        </w:rPr>
      </w:pPr>
    </w:p>
    <w:p w14:paraId="2E90BDCC" w14:textId="77777777" w:rsidR="00032FAB" w:rsidRDefault="00032FAB" w:rsidP="005C2872">
      <w:pPr>
        <w:rPr>
          <w:rFonts w:cs="Arial"/>
          <w:szCs w:val="20"/>
          <w:lang w:val="en-GB" w:eastAsia="ja-JP"/>
        </w:rPr>
      </w:pPr>
    </w:p>
    <w:p w14:paraId="01CE1301" w14:textId="77777777" w:rsidR="00032FAB" w:rsidRDefault="00032FAB" w:rsidP="005C2872">
      <w:pPr>
        <w:rPr>
          <w:rFonts w:cs="Arial"/>
          <w:szCs w:val="20"/>
          <w:lang w:val="en-GB" w:eastAsia="ja-JP"/>
        </w:rPr>
      </w:pPr>
    </w:p>
    <w:p w14:paraId="59BBC34F" w14:textId="77777777" w:rsidR="00032FAB" w:rsidRDefault="00032FAB" w:rsidP="005C2872">
      <w:pPr>
        <w:rPr>
          <w:rFonts w:cs="Arial"/>
          <w:szCs w:val="20"/>
          <w:lang w:val="en-GB" w:eastAsia="ja-JP"/>
        </w:rPr>
      </w:pPr>
    </w:p>
    <w:p w14:paraId="1340A584" w14:textId="77777777" w:rsidR="00032FAB" w:rsidRDefault="00032FAB" w:rsidP="005C2872">
      <w:pPr>
        <w:rPr>
          <w:rFonts w:cs="Arial"/>
          <w:szCs w:val="20"/>
          <w:lang w:val="en-GB" w:eastAsia="ja-JP"/>
        </w:rPr>
      </w:pPr>
    </w:p>
    <w:p w14:paraId="321A6E14" w14:textId="77777777" w:rsidR="00032FAB" w:rsidRDefault="00032FAB" w:rsidP="005C2872">
      <w:pPr>
        <w:rPr>
          <w:rFonts w:cs="Arial"/>
          <w:szCs w:val="20"/>
          <w:lang w:val="en-GB" w:eastAsia="ja-JP"/>
        </w:rPr>
      </w:pPr>
    </w:p>
    <w:p w14:paraId="3AFDC6CA" w14:textId="77777777" w:rsidR="00032FAB" w:rsidRDefault="00032FAB" w:rsidP="005C2872">
      <w:pPr>
        <w:rPr>
          <w:rFonts w:cs="Arial"/>
          <w:szCs w:val="20"/>
          <w:lang w:val="en-GB" w:eastAsia="ja-JP"/>
        </w:rPr>
      </w:pPr>
    </w:p>
    <w:p w14:paraId="34BFFED6" w14:textId="77777777" w:rsidR="00032FAB" w:rsidRDefault="00032FAB" w:rsidP="005C2872">
      <w:pPr>
        <w:rPr>
          <w:rFonts w:cs="Arial"/>
          <w:szCs w:val="20"/>
          <w:lang w:val="en-GB" w:eastAsia="ja-JP"/>
        </w:rPr>
      </w:pPr>
    </w:p>
    <w:p w14:paraId="44A02E36" w14:textId="77777777" w:rsidR="00032FAB" w:rsidRDefault="00032FAB" w:rsidP="005C2872">
      <w:pPr>
        <w:rPr>
          <w:rFonts w:cs="Arial"/>
          <w:szCs w:val="20"/>
          <w:lang w:val="en-GB" w:eastAsia="ja-JP"/>
        </w:rPr>
      </w:pPr>
    </w:p>
    <w:p w14:paraId="5019989F" w14:textId="77777777" w:rsidR="00032FAB" w:rsidRDefault="00032FAB" w:rsidP="005C2872">
      <w:pPr>
        <w:rPr>
          <w:rFonts w:cs="Arial"/>
          <w:szCs w:val="20"/>
          <w:lang w:val="en-GB" w:eastAsia="ja-JP"/>
        </w:rPr>
      </w:pPr>
    </w:p>
    <w:p w14:paraId="0100DEC9" w14:textId="77777777" w:rsidR="00032FAB" w:rsidRDefault="00032FAB" w:rsidP="005C2872">
      <w:pPr>
        <w:rPr>
          <w:rFonts w:cs="Arial"/>
          <w:szCs w:val="20"/>
          <w:lang w:val="en-GB" w:eastAsia="ja-JP"/>
        </w:rPr>
      </w:pPr>
    </w:p>
    <w:p w14:paraId="196F8263" w14:textId="77777777" w:rsidR="00032FAB" w:rsidRDefault="00032FAB" w:rsidP="005C2872">
      <w:pPr>
        <w:rPr>
          <w:rFonts w:cs="Arial"/>
          <w:szCs w:val="20"/>
          <w:lang w:val="en-GB" w:eastAsia="ja-JP"/>
        </w:rPr>
      </w:pPr>
    </w:p>
    <w:p w14:paraId="65E9E0BD" w14:textId="77777777" w:rsidR="00032FAB" w:rsidRDefault="00032FAB" w:rsidP="005C2872">
      <w:pPr>
        <w:rPr>
          <w:rFonts w:cs="Arial"/>
          <w:szCs w:val="20"/>
          <w:lang w:val="en-GB" w:eastAsia="ja-JP"/>
        </w:rPr>
      </w:pPr>
    </w:p>
    <w:p w14:paraId="7F5444ED" w14:textId="77777777" w:rsidR="00875CD7" w:rsidRDefault="00875CD7" w:rsidP="005C2872">
      <w:pPr>
        <w:rPr>
          <w:rFonts w:cs="Arial"/>
          <w:szCs w:val="20"/>
          <w:lang w:val="en-GB"/>
        </w:rPr>
      </w:pPr>
    </w:p>
    <w:p w14:paraId="1CB03CA6" w14:textId="77777777" w:rsidR="00875CD7" w:rsidRDefault="00875CD7" w:rsidP="005C2872">
      <w:pPr>
        <w:rPr>
          <w:rFonts w:cs="Arial"/>
          <w:szCs w:val="20"/>
          <w:lang w:val="en-GB" w:eastAsia="ja-JP"/>
        </w:rPr>
      </w:pPr>
    </w:p>
    <w:p w14:paraId="585F90A8" w14:textId="77777777" w:rsidR="00032FAB" w:rsidRDefault="00032FAB" w:rsidP="005C2872">
      <w:pPr>
        <w:rPr>
          <w:rFonts w:cs="Arial"/>
          <w:szCs w:val="20"/>
          <w:lang w:val="en-GB" w:eastAsia="ja-JP"/>
        </w:rPr>
      </w:pPr>
    </w:p>
    <w:p w14:paraId="653D6508" w14:textId="77777777" w:rsidR="00032FAB" w:rsidRDefault="00032FAB" w:rsidP="005C2872">
      <w:pPr>
        <w:rPr>
          <w:rFonts w:cs="Arial"/>
          <w:szCs w:val="20"/>
          <w:lang w:val="en-GB" w:eastAsia="ja-JP"/>
        </w:rPr>
      </w:pPr>
    </w:p>
    <w:p w14:paraId="7F59C23D" w14:textId="77777777" w:rsidR="00032FAB" w:rsidRDefault="00032FAB" w:rsidP="005C2872">
      <w:pPr>
        <w:rPr>
          <w:rFonts w:cs="Arial"/>
          <w:szCs w:val="20"/>
          <w:lang w:val="en-GB" w:eastAsia="ja-JP"/>
        </w:rPr>
      </w:pPr>
    </w:p>
    <w:p w14:paraId="317D924D" w14:textId="77777777" w:rsidR="00FA502B" w:rsidRPr="005C2872" w:rsidRDefault="00875CD7" w:rsidP="005C2872">
      <w:pPr>
        <w:rPr>
          <w:rFonts w:cs="Arial"/>
          <w:szCs w:val="20"/>
          <w:lang w:val="en-GB"/>
        </w:rPr>
      </w:pPr>
      <w:r>
        <w:rPr>
          <w:rFonts w:ascii="MS UI Gothic" w:eastAsia="MS UI Gothic" w:hAnsi="MS UI Gothic" w:cs="MS UI Gothic"/>
          <w:b/>
          <w:bCs/>
          <w:sz w:val="22"/>
          <w:lang w:val="en-US" w:eastAsia="ja-JP"/>
        </w:rPr>
        <w:lastRenderedPageBreak/>
        <w:t>REFERENCE 79360N-0019</w:t>
      </w:r>
    </w:p>
    <w:p w14:paraId="39625C6E" w14:textId="77777777" w:rsidR="00FA502B" w:rsidRPr="00FA502B" w:rsidRDefault="00FA502B" w:rsidP="00FA502B">
      <w:pPr>
        <w:pStyle w:val="TEXTE"/>
        <w:jc w:val="both"/>
        <w:rPr>
          <w:b/>
          <w:sz w:val="22"/>
        </w:rPr>
      </w:pPr>
    </w:p>
    <w:p w14:paraId="0D80B43E" w14:textId="77777777" w:rsidR="00FA502B" w:rsidRPr="0061011F" w:rsidRDefault="00875CD7" w:rsidP="00FA502B">
      <w:pPr>
        <w:pStyle w:val="TEXTE"/>
        <w:jc w:val="both"/>
        <w:rPr>
          <w:b/>
        </w:rPr>
      </w:pPr>
      <w:r>
        <w:rPr>
          <w:rFonts w:ascii="MS UI Gothic" w:eastAsia="MS UI Gothic" w:hAnsi="MS UI Gothic" w:cs="MS UI Gothic"/>
          <w:b/>
          <w:bCs/>
          <w:lang w:eastAsia="ja-JP"/>
        </w:rPr>
        <w:t>CASE</w:t>
      </w:r>
    </w:p>
    <w:p w14:paraId="1D8F5E8E"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 xml:space="preserve">41 mm </w:t>
      </w:r>
      <w:r>
        <w:rPr>
          <w:rFonts w:ascii="MS UI Gothic" w:eastAsia="MS UI Gothic" w:hAnsi="MS UI Gothic" w:cs="MS UI Gothic"/>
          <w:szCs w:val="20"/>
          <w:lang w:val="en-GB" w:eastAsia="ja-JP"/>
        </w:rPr>
        <w:t>316L</w:t>
      </w:r>
      <w:r>
        <w:rPr>
          <w:rFonts w:ascii="MS UI Gothic" w:eastAsia="MS UI Gothic" w:hAnsi="MS UI Gothic" w:cs="MS UI Gothic"/>
          <w:szCs w:val="20"/>
          <w:lang w:val="en-GB" w:eastAsia="ja-JP"/>
        </w:rPr>
        <w:t>ステンレススチール製ケース、ポリッシュ＆サテン仕上げ</w:t>
      </w:r>
    </w:p>
    <w:p w14:paraId="202B31A0" w14:textId="77777777" w:rsidR="00FA502B" w:rsidRPr="00FA502B" w:rsidRDefault="00FA502B" w:rsidP="00FA502B">
      <w:pPr>
        <w:jc w:val="both"/>
        <w:rPr>
          <w:rFonts w:cs="Arial"/>
          <w:szCs w:val="20"/>
          <w:lang w:val="en-GB"/>
        </w:rPr>
      </w:pPr>
    </w:p>
    <w:p w14:paraId="341B77E8" w14:textId="77777777" w:rsidR="00FA502B" w:rsidRPr="0061011F" w:rsidRDefault="00875CD7" w:rsidP="00FA502B">
      <w:pPr>
        <w:pStyle w:val="TEXTE"/>
        <w:jc w:val="both"/>
        <w:rPr>
          <w:b/>
        </w:rPr>
      </w:pPr>
      <w:r>
        <w:rPr>
          <w:rFonts w:ascii="MS UI Gothic" w:eastAsia="MS UI Gothic" w:hAnsi="MS UI Gothic" w:cs="MS UI Gothic"/>
          <w:b/>
          <w:bCs/>
          <w:lang w:eastAsia="ja-JP"/>
        </w:rPr>
        <w:t>BEZEL</w:t>
      </w:r>
    </w:p>
    <w:p w14:paraId="1CD3BC46"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316L</w:t>
      </w:r>
      <w:r>
        <w:rPr>
          <w:rFonts w:ascii="MS UI Gothic" w:eastAsia="MS UI Gothic" w:hAnsi="MS UI Gothic" w:cs="MS UI Gothic"/>
          <w:szCs w:val="20"/>
          <w:lang w:val="en-GB" w:eastAsia="ja-JP"/>
        </w:rPr>
        <w:t>ステンレススチール製固定ベゼル、ブラックのアルマイト加工インサート、シルバーカラーのマーカー付きタキメーター目盛り</w:t>
      </w:r>
    </w:p>
    <w:p w14:paraId="01EA9DBA" w14:textId="77777777" w:rsidR="00FA502B" w:rsidRPr="00FA502B" w:rsidRDefault="00FA502B" w:rsidP="00FA502B">
      <w:pPr>
        <w:jc w:val="both"/>
        <w:rPr>
          <w:rFonts w:cs="Arial"/>
          <w:szCs w:val="20"/>
          <w:lang w:val="en-GB"/>
        </w:rPr>
      </w:pPr>
    </w:p>
    <w:p w14:paraId="20B1A950" w14:textId="77777777" w:rsidR="00FA502B" w:rsidRPr="0061011F" w:rsidRDefault="00875CD7" w:rsidP="00FA502B">
      <w:pPr>
        <w:pStyle w:val="TEXTE"/>
        <w:jc w:val="both"/>
        <w:rPr>
          <w:b/>
        </w:rPr>
      </w:pPr>
      <w:r>
        <w:rPr>
          <w:rFonts w:ascii="MS UI Gothic" w:eastAsia="MS UI Gothic" w:hAnsi="MS UI Gothic" w:cs="MS UI Gothic"/>
          <w:b/>
          <w:bCs/>
          <w:lang w:eastAsia="ja-JP"/>
        </w:rPr>
        <w:t>WINDING CROWN</w:t>
      </w:r>
    </w:p>
    <w:p w14:paraId="5AB91324"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316L</w:t>
      </w:r>
      <w:r>
        <w:rPr>
          <w:rFonts w:ascii="MS UI Gothic" w:eastAsia="MS UI Gothic" w:hAnsi="MS UI Gothic" w:cs="MS UI Gothic"/>
          <w:szCs w:val="20"/>
          <w:lang w:val="en-GB" w:eastAsia="ja-JP"/>
        </w:rPr>
        <w:t>ステンレススチール製スクリュー式リューズにチューダーローズのレリーフ</w:t>
      </w:r>
    </w:p>
    <w:p w14:paraId="09203BF3"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316L</w:t>
      </w:r>
      <w:r>
        <w:rPr>
          <w:rFonts w:ascii="MS UI Gothic" w:eastAsia="MS UI Gothic" w:hAnsi="MS UI Gothic" w:cs="MS UI Gothic"/>
          <w:szCs w:val="20"/>
          <w:lang w:val="en-GB" w:eastAsia="ja-JP"/>
        </w:rPr>
        <w:t>ステンレススチール製スクリュー式プッシャー（</w:t>
      </w:r>
      <w:r>
        <w:rPr>
          <w:rFonts w:ascii="MS UI Gothic" w:eastAsia="MS UI Gothic" w:hAnsi="MS UI Gothic" w:cs="MS UI Gothic"/>
          <w:szCs w:val="20"/>
          <w:lang w:val="en-GB" w:eastAsia="ja-JP"/>
        </w:rPr>
        <w:t>2</w:t>
      </w:r>
      <w:r>
        <w:rPr>
          <w:rFonts w:ascii="MS UI Gothic" w:eastAsia="MS UI Gothic" w:hAnsi="MS UI Gothic" w:cs="MS UI Gothic"/>
          <w:szCs w:val="20"/>
          <w:lang w:val="en-GB" w:eastAsia="ja-JP"/>
        </w:rPr>
        <w:t>時＆</w:t>
      </w:r>
      <w:r>
        <w:rPr>
          <w:rFonts w:ascii="MS UI Gothic" w:eastAsia="MS UI Gothic" w:hAnsi="MS UI Gothic" w:cs="MS UI Gothic"/>
          <w:szCs w:val="20"/>
          <w:lang w:val="en-GB" w:eastAsia="ja-JP"/>
        </w:rPr>
        <w:t>4</w:t>
      </w:r>
      <w:r>
        <w:rPr>
          <w:rFonts w:ascii="MS UI Gothic" w:eastAsia="MS UI Gothic" w:hAnsi="MS UI Gothic" w:cs="MS UI Gothic"/>
          <w:szCs w:val="20"/>
          <w:lang w:val="en-GB" w:eastAsia="ja-JP"/>
        </w:rPr>
        <w:t>時）</w:t>
      </w:r>
    </w:p>
    <w:p w14:paraId="34A89406" w14:textId="77777777" w:rsidR="00FA502B" w:rsidRPr="00FA502B" w:rsidRDefault="00FA502B" w:rsidP="00FA502B">
      <w:pPr>
        <w:jc w:val="both"/>
        <w:rPr>
          <w:rFonts w:cs="Arial"/>
          <w:szCs w:val="20"/>
          <w:lang w:val="en-GB"/>
        </w:rPr>
      </w:pPr>
    </w:p>
    <w:p w14:paraId="42436D3E" w14:textId="77777777" w:rsidR="00FA502B" w:rsidRPr="0061011F" w:rsidRDefault="00875CD7" w:rsidP="00FA502B">
      <w:pPr>
        <w:pStyle w:val="TEXTE"/>
        <w:jc w:val="both"/>
        <w:rPr>
          <w:b/>
        </w:rPr>
      </w:pPr>
      <w:r>
        <w:rPr>
          <w:rFonts w:ascii="MS UI Gothic" w:eastAsia="MS UI Gothic" w:hAnsi="MS UI Gothic" w:cs="MS UI Gothic"/>
          <w:b/>
          <w:bCs/>
          <w:lang w:eastAsia="ja-JP"/>
        </w:rPr>
        <w:t>DIAL</w:t>
      </w:r>
    </w:p>
    <w:p w14:paraId="2FC2ACCE"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ピンク、ブラックのカウンター、ドーム型</w:t>
      </w:r>
    </w:p>
    <w:p w14:paraId="5A6C2709"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6</w:t>
      </w:r>
      <w:r>
        <w:rPr>
          <w:rFonts w:ascii="MS UI Gothic" w:eastAsia="MS UI Gothic" w:hAnsi="MS UI Gothic" w:cs="MS UI Gothic"/>
          <w:szCs w:val="20"/>
          <w:lang w:val="en-GB" w:eastAsia="ja-JP"/>
        </w:rPr>
        <w:t>時位置に日付表示</w:t>
      </w:r>
    </w:p>
    <w:p w14:paraId="02227A10" w14:textId="77777777" w:rsidR="00FA502B" w:rsidRPr="00FA502B" w:rsidRDefault="00FA502B" w:rsidP="00FA502B">
      <w:pPr>
        <w:jc w:val="both"/>
        <w:rPr>
          <w:rFonts w:cs="Arial"/>
          <w:szCs w:val="20"/>
          <w:lang w:val="en-GB"/>
        </w:rPr>
      </w:pPr>
    </w:p>
    <w:p w14:paraId="7FB1599A" w14:textId="77777777" w:rsidR="00FA502B" w:rsidRPr="0061011F" w:rsidRDefault="00875CD7" w:rsidP="00FA502B">
      <w:pPr>
        <w:pStyle w:val="TEXTE"/>
        <w:jc w:val="both"/>
        <w:rPr>
          <w:b/>
        </w:rPr>
      </w:pPr>
      <w:r>
        <w:rPr>
          <w:rFonts w:ascii="MS UI Gothic" w:eastAsia="MS UI Gothic" w:hAnsi="MS UI Gothic" w:cs="MS UI Gothic"/>
          <w:b/>
          <w:bCs/>
          <w:lang w:eastAsia="ja-JP"/>
        </w:rPr>
        <w:t>CRYSTAL</w:t>
      </w:r>
    </w:p>
    <w:p w14:paraId="51C76614"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ドーム型サファイアクリスタル</w:t>
      </w:r>
    </w:p>
    <w:p w14:paraId="69A3E4DB" w14:textId="77777777" w:rsidR="00FA502B" w:rsidRPr="00FA502B" w:rsidRDefault="00FA502B" w:rsidP="00FA502B">
      <w:pPr>
        <w:jc w:val="both"/>
        <w:rPr>
          <w:rFonts w:cs="Arial"/>
          <w:szCs w:val="20"/>
          <w:lang w:val="en-GB"/>
        </w:rPr>
      </w:pPr>
    </w:p>
    <w:p w14:paraId="4F8F8C5C" w14:textId="77777777" w:rsidR="00FA502B" w:rsidRPr="0061011F" w:rsidRDefault="00875CD7" w:rsidP="00FA502B">
      <w:pPr>
        <w:pStyle w:val="TEXTE"/>
        <w:jc w:val="both"/>
        <w:rPr>
          <w:b/>
        </w:rPr>
      </w:pPr>
      <w:r>
        <w:rPr>
          <w:rFonts w:ascii="MS UI Gothic" w:eastAsia="MS UI Gothic" w:hAnsi="MS UI Gothic" w:cs="MS UI Gothic"/>
          <w:b/>
          <w:bCs/>
          <w:lang w:eastAsia="ja-JP"/>
        </w:rPr>
        <w:t>WATERPROOFNESS</w:t>
      </w:r>
    </w:p>
    <w:p w14:paraId="5108875A"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200 m (660 ft</w:t>
      </w:r>
      <w:r>
        <w:rPr>
          <w:rFonts w:ascii="MS UI Gothic" w:eastAsia="MS UI Gothic" w:hAnsi="MS UI Gothic" w:cs="MS UI Gothic"/>
          <w:szCs w:val="20"/>
          <w:lang w:val="en-GB" w:eastAsia="ja-JP"/>
        </w:rPr>
        <w:t>）防水</w:t>
      </w:r>
    </w:p>
    <w:p w14:paraId="4F3D710B" w14:textId="77777777" w:rsidR="00FA502B" w:rsidRPr="00FA502B" w:rsidRDefault="00FA502B" w:rsidP="00FA502B">
      <w:pPr>
        <w:jc w:val="both"/>
        <w:rPr>
          <w:rFonts w:cs="Arial"/>
          <w:szCs w:val="20"/>
          <w:lang w:val="en-GB"/>
        </w:rPr>
      </w:pPr>
    </w:p>
    <w:p w14:paraId="03269BAD" w14:textId="77777777" w:rsidR="00FA502B" w:rsidRPr="0061011F" w:rsidRDefault="00875CD7" w:rsidP="00FA502B">
      <w:pPr>
        <w:pStyle w:val="TEXTE"/>
        <w:jc w:val="both"/>
        <w:rPr>
          <w:b/>
        </w:rPr>
      </w:pPr>
      <w:r>
        <w:rPr>
          <w:rFonts w:ascii="MS UI Gothic" w:eastAsia="MS UI Gothic" w:hAnsi="MS UI Gothic" w:cs="MS UI Gothic"/>
          <w:b/>
          <w:bCs/>
          <w:lang w:eastAsia="ja-JP"/>
        </w:rPr>
        <w:t>BRACELET</w:t>
      </w:r>
    </w:p>
    <w:p w14:paraId="7B2EE5CE" w14:textId="77777777" w:rsidR="001551F6" w:rsidRPr="00B1427F" w:rsidRDefault="00875CD7" w:rsidP="00FA502B">
      <w:pPr>
        <w:jc w:val="both"/>
        <w:rPr>
          <w:rFonts w:cs="Arial"/>
          <w:szCs w:val="20"/>
          <w:lang w:val="en-US"/>
        </w:rPr>
      </w:pPr>
      <w:r>
        <w:rPr>
          <w:rFonts w:ascii="MS UI Gothic" w:eastAsia="MS UI Gothic" w:hAnsi="MS UI Gothic" w:cs="MS UI Gothic"/>
          <w:szCs w:val="20"/>
          <w:lang w:val="en-GB" w:eastAsia="ja-JP"/>
        </w:rPr>
        <w:t>316L</w:t>
      </w:r>
      <w:r>
        <w:rPr>
          <w:rFonts w:ascii="MS UI Gothic" w:eastAsia="MS UI Gothic" w:hAnsi="MS UI Gothic" w:cs="MS UI Gothic"/>
          <w:szCs w:val="20"/>
          <w:lang w:val="en-GB" w:eastAsia="ja-JP"/>
        </w:rPr>
        <w:t>ステンレススチール製</w:t>
      </w:r>
      <w:r>
        <w:rPr>
          <w:rFonts w:ascii="MS UI Gothic" w:eastAsia="MS UI Gothic" w:hAnsi="MS UI Gothic" w:cs="MS UI Gothic"/>
          <w:szCs w:val="20"/>
          <w:lang w:val="en-GB" w:eastAsia="ja-JP"/>
        </w:rPr>
        <w:t>5</w:t>
      </w:r>
      <w:r>
        <w:rPr>
          <w:rFonts w:ascii="MS UI Gothic" w:eastAsia="MS UI Gothic" w:hAnsi="MS UI Gothic" w:cs="MS UI Gothic"/>
          <w:szCs w:val="20"/>
          <w:lang w:val="en-GB" w:eastAsia="ja-JP"/>
        </w:rPr>
        <w:t>列ブレスレット、ポリッシュ＆サテン仕上げ、チューダー独自の</w:t>
      </w:r>
      <w:r>
        <w:rPr>
          <w:rFonts w:ascii="MS UI Gothic" w:eastAsia="MS UI Gothic" w:hAnsi="MS UI Gothic" w:cs="MS UI Gothic"/>
          <w:szCs w:val="20"/>
          <w:lang w:val="en-GB" w:eastAsia="ja-JP"/>
        </w:rPr>
        <w:t>“T-fit”</w:t>
      </w:r>
      <w:r>
        <w:rPr>
          <w:rFonts w:ascii="MS UI Gothic" w:eastAsia="MS UI Gothic" w:hAnsi="MS UI Gothic" w:cs="MS UI Gothic"/>
          <w:szCs w:val="20"/>
          <w:lang w:val="en-GB" w:eastAsia="ja-JP"/>
        </w:rPr>
        <w:t>クイックアジャストクラスプ</w:t>
      </w:r>
    </w:p>
    <w:p w14:paraId="51330540" w14:textId="77777777" w:rsidR="00FA502B" w:rsidRPr="00FA502B" w:rsidRDefault="00FA502B" w:rsidP="00FA502B">
      <w:pPr>
        <w:jc w:val="both"/>
        <w:rPr>
          <w:rFonts w:cs="Arial"/>
          <w:szCs w:val="20"/>
          <w:lang w:val="en-GB"/>
        </w:rPr>
      </w:pPr>
    </w:p>
    <w:p w14:paraId="2D5D4AEF" w14:textId="77777777" w:rsidR="00FA502B" w:rsidRPr="0061011F" w:rsidRDefault="00875CD7" w:rsidP="00FA502B">
      <w:pPr>
        <w:pStyle w:val="TEXTE"/>
        <w:jc w:val="both"/>
        <w:rPr>
          <w:b/>
        </w:rPr>
      </w:pPr>
      <w:r>
        <w:rPr>
          <w:rFonts w:ascii="MS UI Gothic" w:eastAsia="MS UI Gothic" w:hAnsi="MS UI Gothic" w:cs="MS UI Gothic"/>
          <w:b/>
          <w:bCs/>
          <w:lang w:eastAsia="ja-JP"/>
        </w:rPr>
        <w:t>MOVEMENT</w:t>
      </w:r>
    </w:p>
    <w:p w14:paraId="6F106EC4" w14:textId="77777777" w:rsidR="00FA502B" w:rsidRPr="00FA502B" w:rsidRDefault="00875CD7" w:rsidP="00FA502B">
      <w:pPr>
        <w:jc w:val="both"/>
        <w:rPr>
          <w:rFonts w:cs="Arial"/>
          <w:szCs w:val="20"/>
          <w:lang w:val="en-GB"/>
        </w:rPr>
      </w:pPr>
      <w:r>
        <w:rPr>
          <w:rFonts w:ascii="MS UI Gothic" w:eastAsia="MS UI Gothic" w:hAnsi="MS UI Gothic" w:cs="MS UI Gothic"/>
          <w:iCs/>
          <w:szCs w:val="20"/>
          <w:lang w:val="en-GB" w:eastAsia="ja-JP"/>
        </w:rPr>
        <w:t>クロノグラフ機能を搭載したマニュファクチュール</w:t>
      </w:r>
      <w:r>
        <w:rPr>
          <w:rFonts w:ascii="MS UI Gothic" w:eastAsia="MS UI Gothic" w:hAnsi="MS UI Gothic" w:cs="MS UI Gothic"/>
          <w:iCs/>
          <w:szCs w:val="20"/>
          <w:lang w:val="en-GB" w:eastAsia="ja-JP"/>
        </w:rPr>
        <w:t xml:space="preserve"> </w:t>
      </w:r>
      <w:r>
        <w:rPr>
          <w:rFonts w:ascii="MS UI Gothic" w:eastAsia="MS UI Gothic" w:hAnsi="MS UI Gothic" w:cs="MS UI Gothic"/>
          <w:iCs/>
          <w:szCs w:val="20"/>
          <w:lang w:val="en-GB" w:eastAsia="ja-JP"/>
        </w:rPr>
        <w:t>キャリバー</w:t>
      </w:r>
      <w:r>
        <w:rPr>
          <w:rFonts w:ascii="MS UI Gothic" w:eastAsia="MS UI Gothic" w:hAnsi="MS UI Gothic" w:cs="MS UI Gothic"/>
          <w:iCs/>
          <w:szCs w:val="20"/>
          <w:lang w:val="en-GB" w:eastAsia="ja-JP"/>
        </w:rPr>
        <w:t xml:space="preserve"> MT5813</w:t>
      </w:r>
    </w:p>
    <w:p w14:paraId="64763B07"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両方向回転ローター搭載の機械式自動巻クロノグラフムーブメント</w:t>
      </w:r>
    </w:p>
    <w:p w14:paraId="26C3760D" w14:textId="77777777" w:rsidR="00FA502B" w:rsidRPr="00FA502B" w:rsidRDefault="00FA502B" w:rsidP="00FA502B">
      <w:pPr>
        <w:jc w:val="both"/>
        <w:rPr>
          <w:rFonts w:cs="Arial"/>
          <w:szCs w:val="20"/>
          <w:lang w:val="en-GB"/>
        </w:rPr>
      </w:pPr>
    </w:p>
    <w:p w14:paraId="3394A9E3" w14:textId="77777777" w:rsidR="00FA502B" w:rsidRPr="0061011F" w:rsidRDefault="00875CD7" w:rsidP="00FA502B">
      <w:pPr>
        <w:pStyle w:val="TEXTE"/>
        <w:jc w:val="both"/>
        <w:rPr>
          <w:b/>
        </w:rPr>
      </w:pPr>
      <w:r>
        <w:rPr>
          <w:rFonts w:ascii="MS UI Gothic" w:eastAsia="MS UI Gothic" w:hAnsi="MS UI Gothic" w:cs="MS UI Gothic"/>
          <w:b/>
          <w:bCs/>
          <w:lang w:eastAsia="ja-JP"/>
        </w:rPr>
        <w:t>POWER RESERVE</w:t>
      </w:r>
    </w:p>
    <w:p w14:paraId="69464925"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約</w:t>
      </w:r>
      <w:r>
        <w:rPr>
          <w:rFonts w:ascii="MS UI Gothic" w:eastAsia="MS UI Gothic" w:hAnsi="MS UI Gothic" w:cs="MS UI Gothic"/>
          <w:szCs w:val="20"/>
          <w:lang w:val="en-GB" w:eastAsia="ja-JP"/>
        </w:rPr>
        <w:t>70</w:t>
      </w:r>
      <w:r>
        <w:rPr>
          <w:rFonts w:ascii="MS UI Gothic" w:eastAsia="MS UI Gothic" w:hAnsi="MS UI Gothic" w:cs="MS UI Gothic"/>
          <w:szCs w:val="20"/>
          <w:lang w:val="en-GB" w:eastAsia="ja-JP"/>
        </w:rPr>
        <w:t>時間</w:t>
      </w:r>
    </w:p>
    <w:p w14:paraId="48710EEC" w14:textId="77777777" w:rsidR="00FA502B" w:rsidRPr="00FA502B" w:rsidRDefault="00FA502B" w:rsidP="00FA502B">
      <w:pPr>
        <w:jc w:val="both"/>
        <w:rPr>
          <w:rFonts w:cs="Arial"/>
          <w:szCs w:val="20"/>
          <w:lang w:val="en-GB"/>
        </w:rPr>
      </w:pPr>
    </w:p>
    <w:p w14:paraId="34563E97" w14:textId="77777777" w:rsidR="00FA502B" w:rsidRPr="0061011F" w:rsidRDefault="00875CD7" w:rsidP="00FA502B">
      <w:pPr>
        <w:pStyle w:val="TEXTE"/>
        <w:jc w:val="both"/>
        <w:rPr>
          <w:b/>
        </w:rPr>
      </w:pPr>
      <w:r>
        <w:rPr>
          <w:rFonts w:ascii="MS UI Gothic" w:eastAsia="MS UI Gothic" w:hAnsi="MS UI Gothic" w:cs="MS UI Gothic"/>
          <w:b/>
          <w:bCs/>
          <w:lang w:eastAsia="ja-JP"/>
        </w:rPr>
        <w:t>PRECISION</w:t>
      </w:r>
    </w:p>
    <w:p w14:paraId="6BABEBF0"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COSC</w:t>
      </w:r>
      <w:r>
        <w:rPr>
          <w:rFonts w:ascii="MS UI Gothic" w:eastAsia="MS UI Gothic" w:hAnsi="MS UI Gothic" w:cs="MS UI Gothic"/>
          <w:szCs w:val="20"/>
          <w:lang w:val="en-GB" w:eastAsia="ja-JP"/>
        </w:rPr>
        <w:t>によるスイス公認クロノメーター認定</w:t>
      </w:r>
    </w:p>
    <w:p w14:paraId="3D874229"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（スイス公認クロノメーター検査協会）</w:t>
      </w:r>
    </w:p>
    <w:p w14:paraId="0901EEFF" w14:textId="77777777" w:rsidR="00FA502B" w:rsidRPr="00FA502B" w:rsidRDefault="00FA502B" w:rsidP="00FA502B">
      <w:pPr>
        <w:jc w:val="both"/>
        <w:rPr>
          <w:rFonts w:cs="Arial"/>
          <w:szCs w:val="20"/>
          <w:lang w:val="en-GB"/>
        </w:rPr>
      </w:pPr>
    </w:p>
    <w:p w14:paraId="2A3A66C8" w14:textId="77777777" w:rsidR="00FA502B" w:rsidRPr="0061011F" w:rsidRDefault="00875CD7" w:rsidP="00FA502B">
      <w:pPr>
        <w:pStyle w:val="TEXTE"/>
        <w:jc w:val="both"/>
        <w:rPr>
          <w:b/>
        </w:rPr>
      </w:pPr>
      <w:r>
        <w:rPr>
          <w:rFonts w:ascii="MS UI Gothic" w:eastAsia="MS UI Gothic" w:hAnsi="MS UI Gothic" w:cs="MS UI Gothic"/>
          <w:b/>
          <w:bCs/>
          <w:lang w:eastAsia="ja-JP"/>
        </w:rPr>
        <w:t>FUNCTIONS</w:t>
      </w:r>
    </w:p>
    <w:p w14:paraId="1D85DEB3"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センター配置の時針、分針</w:t>
      </w:r>
    </w:p>
    <w:p w14:paraId="33BD3CEA"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中央にクロノグラフ秒針</w:t>
      </w:r>
    </w:p>
    <w:p w14:paraId="7DD6A636"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45</w:t>
      </w:r>
      <w:r>
        <w:rPr>
          <w:rFonts w:ascii="MS UI Gothic" w:eastAsia="MS UI Gothic" w:hAnsi="MS UI Gothic" w:cs="MS UI Gothic"/>
          <w:szCs w:val="20"/>
          <w:lang w:val="en-GB" w:eastAsia="ja-JP"/>
        </w:rPr>
        <w:t>分積算カウンター（</w:t>
      </w:r>
      <w:r>
        <w:rPr>
          <w:rFonts w:ascii="MS UI Gothic" w:eastAsia="MS UI Gothic" w:hAnsi="MS UI Gothic" w:cs="MS UI Gothic"/>
          <w:szCs w:val="20"/>
          <w:lang w:val="en-GB" w:eastAsia="ja-JP"/>
        </w:rPr>
        <w:t>3</w:t>
      </w:r>
      <w:r>
        <w:rPr>
          <w:rFonts w:ascii="MS UI Gothic" w:eastAsia="MS UI Gothic" w:hAnsi="MS UI Gothic" w:cs="MS UI Gothic"/>
          <w:szCs w:val="20"/>
          <w:lang w:val="en-GB" w:eastAsia="ja-JP"/>
        </w:rPr>
        <w:t>時位置）</w:t>
      </w:r>
    </w:p>
    <w:p w14:paraId="2EB35137"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スモールセコンド（</w:t>
      </w:r>
      <w:r>
        <w:rPr>
          <w:rFonts w:ascii="MS UI Gothic" w:eastAsia="MS UI Gothic" w:hAnsi="MS UI Gothic" w:cs="MS UI Gothic"/>
          <w:szCs w:val="20"/>
          <w:lang w:val="en-GB" w:eastAsia="ja-JP"/>
        </w:rPr>
        <w:t>9</w:t>
      </w:r>
      <w:r>
        <w:rPr>
          <w:rFonts w:ascii="MS UI Gothic" w:eastAsia="MS UI Gothic" w:hAnsi="MS UI Gothic" w:cs="MS UI Gothic"/>
          <w:szCs w:val="20"/>
          <w:lang w:val="en-GB" w:eastAsia="ja-JP"/>
        </w:rPr>
        <w:t>時位置）</w:t>
      </w:r>
    </w:p>
    <w:p w14:paraId="303F7E87"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瞬時に変わる日付表示（</w:t>
      </w:r>
      <w:r>
        <w:rPr>
          <w:rFonts w:ascii="MS UI Gothic" w:eastAsia="MS UI Gothic" w:hAnsi="MS UI Gothic" w:cs="MS UI Gothic"/>
          <w:szCs w:val="20"/>
          <w:lang w:val="en-GB" w:eastAsia="ja-JP"/>
        </w:rPr>
        <w:t>6</w:t>
      </w:r>
      <w:r>
        <w:rPr>
          <w:rFonts w:ascii="MS UI Gothic" w:eastAsia="MS UI Gothic" w:hAnsi="MS UI Gothic" w:cs="MS UI Gothic"/>
          <w:szCs w:val="20"/>
          <w:lang w:val="en-GB" w:eastAsia="ja-JP"/>
        </w:rPr>
        <w:t>時位置）、禁止時間帯なし</w:t>
      </w:r>
    </w:p>
    <w:p w14:paraId="0EE5C8D4"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秒針停止機能による正確な時刻設定</w:t>
      </w:r>
    </w:p>
    <w:p w14:paraId="205620F1" w14:textId="77777777" w:rsidR="00FA502B" w:rsidRPr="00FA502B" w:rsidRDefault="00FA502B" w:rsidP="00FA502B">
      <w:pPr>
        <w:jc w:val="both"/>
        <w:rPr>
          <w:rFonts w:cs="Arial"/>
          <w:szCs w:val="20"/>
          <w:lang w:val="en-GB"/>
        </w:rPr>
      </w:pPr>
    </w:p>
    <w:p w14:paraId="233A92AC" w14:textId="77777777" w:rsidR="00FA502B" w:rsidRPr="0061011F" w:rsidRDefault="00875CD7" w:rsidP="00FA502B">
      <w:pPr>
        <w:pStyle w:val="TEXTE"/>
        <w:jc w:val="both"/>
        <w:rPr>
          <w:b/>
        </w:rPr>
      </w:pPr>
      <w:r>
        <w:rPr>
          <w:rFonts w:ascii="MS UI Gothic" w:eastAsia="MS UI Gothic" w:hAnsi="MS UI Gothic" w:cs="MS UI Gothic"/>
          <w:b/>
          <w:bCs/>
          <w:lang w:eastAsia="ja-JP"/>
        </w:rPr>
        <w:lastRenderedPageBreak/>
        <w:t>OSCILLATOR</w:t>
      </w:r>
    </w:p>
    <w:p w14:paraId="19199126"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スクリュー調整式可変慣性テンプ</w:t>
      </w:r>
    </w:p>
    <w:p w14:paraId="04E22F48"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非磁性シリコンバランススプリング</w:t>
      </w:r>
    </w:p>
    <w:p w14:paraId="743C93C7"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振動回数：</w:t>
      </w:r>
      <w:r>
        <w:rPr>
          <w:rFonts w:ascii="MS UI Gothic" w:eastAsia="MS UI Gothic" w:hAnsi="MS UI Gothic" w:cs="MS UI Gothic"/>
          <w:szCs w:val="20"/>
          <w:lang w:val="en-GB" w:eastAsia="ja-JP"/>
        </w:rPr>
        <w:t xml:space="preserve">28,800 / </w:t>
      </w:r>
      <w:r>
        <w:rPr>
          <w:rFonts w:ascii="MS UI Gothic" w:eastAsia="MS UI Gothic" w:hAnsi="MS UI Gothic" w:cs="MS UI Gothic"/>
          <w:szCs w:val="20"/>
          <w:lang w:val="en-GB" w:eastAsia="ja-JP"/>
        </w:rPr>
        <w:t>時（</w:t>
      </w:r>
      <w:r>
        <w:rPr>
          <w:rFonts w:ascii="MS UI Gothic" w:eastAsia="MS UI Gothic" w:hAnsi="MS UI Gothic" w:cs="MS UI Gothic"/>
          <w:szCs w:val="20"/>
          <w:lang w:val="en-GB" w:eastAsia="ja-JP"/>
        </w:rPr>
        <w:t>4 Hz</w:t>
      </w:r>
      <w:r>
        <w:rPr>
          <w:rFonts w:ascii="MS UI Gothic" w:eastAsia="MS UI Gothic" w:hAnsi="MS UI Gothic" w:cs="MS UI Gothic"/>
          <w:szCs w:val="20"/>
          <w:lang w:val="en-GB" w:eastAsia="ja-JP"/>
        </w:rPr>
        <w:t>）</w:t>
      </w:r>
    </w:p>
    <w:p w14:paraId="52FE2317" w14:textId="77777777" w:rsidR="00FA502B" w:rsidRPr="00FA502B" w:rsidRDefault="00FA502B" w:rsidP="00FA502B">
      <w:pPr>
        <w:jc w:val="both"/>
        <w:rPr>
          <w:rFonts w:cs="Arial"/>
          <w:szCs w:val="20"/>
          <w:lang w:val="en-GB"/>
        </w:rPr>
      </w:pPr>
    </w:p>
    <w:p w14:paraId="7A951579" w14:textId="77777777" w:rsidR="00FA502B" w:rsidRPr="0061011F" w:rsidRDefault="00875CD7" w:rsidP="00FA502B">
      <w:pPr>
        <w:pStyle w:val="TEXTE"/>
        <w:jc w:val="both"/>
        <w:rPr>
          <w:b/>
        </w:rPr>
      </w:pPr>
      <w:r>
        <w:rPr>
          <w:rFonts w:ascii="MS UI Gothic" w:eastAsia="MS UI Gothic" w:hAnsi="MS UI Gothic" w:cs="MS UI Gothic"/>
          <w:b/>
          <w:bCs/>
          <w:lang w:eastAsia="ja-JP"/>
        </w:rPr>
        <w:t>TOTAL DIAMETER</w:t>
      </w:r>
    </w:p>
    <w:p w14:paraId="4465C748"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30.4 mm</w:t>
      </w:r>
    </w:p>
    <w:p w14:paraId="0F9AE69B" w14:textId="77777777" w:rsidR="00FA502B" w:rsidRPr="00FA502B" w:rsidRDefault="00FA502B" w:rsidP="00FA502B">
      <w:pPr>
        <w:jc w:val="both"/>
        <w:rPr>
          <w:rFonts w:cs="Arial"/>
          <w:szCs w:val="20"/>
          <w:lang w:val="en-GB"/>
        </w:rPr>
      </w:pPr>
    </w:p>
    <w:p w14:paraId="448D8CCB" w14:textId="77777777" w:rsidR="00FA502B" w:rsidRPr="0061011F" w:rsidRDefault="00875CD7" w:rsidP="00FA502B">
      <w:pPr>
        <w:pStyle w:val="TEXTE"/>
        <w:jc w:val="both"/>
        <w:rPr>
          <w:b/>
        </w:rPr>
      </w:pPr>
      <w:r>
        <w:rPr>
          <w:rFonts w:ascii="MS UI Gothic" w:eastAsia="MS UI Gothic" w:hAnsi="MS UI Gothic" w:cs="MS UI Gothic"/>
          <w:b/>
          <w:bCs/>
          <w:lang w:eastAsia="ja-JP"/>
        </w:rPr>
        <w:t>THICKNESS</w:t>
      </w:r>
    </w:p>
    <w:p w14:paraId="055F2257" w14:textId="77777777" w:rsidR="00FA502B" w:rsidRPr="00FA502B" w:rsidRDefault="00875CD7" w:rsidP="00FA502B">
      <w:pPr>
        <w:jc w:val="both"/>
        <w:rPr>
          <w:rFonts w:cs="Arial"/>
          <w:szCs w:val="20"/>
          <w:lang w:val="en-GB"/>
        </w:rPr>
      </w:pPr>
      <w:r>
        <w:rPr>
          <w:rFonts w:ascii="MS UI Gothic" w:eastAsia="MS UI Gothic" w:hAnsi="MS UI Gothic" w:cs="MS UI Gothic"/>
          <w:szCs w:val="20"/>
          <w:lang w:val="en-GB" w:eastAsia="ja-JP"/>
        </w:rPr>
        <w:t>7.23 mm</w:t>
      </w:r>
    </w:p>
    <w:p w14:paraId="2DB507DF" w14:textId="77777777" w:rsidR="00FA502B" w:rsidRPr="00FA502B" w:rsidRDefault="00FA502B" w:rsidP="00FA502B">
      <w:pPr>
        <w:jc w:val="both"/>
        <w:rPr>
          <w:rFonts w:cs="Arial"/>
          <w:szCs w:val="20"/>
          <w:lang w:val="en-GB"/>
        </w:rPr>
      </w:pPr>
    </w:p>
    <w:p w14:paraId="14FBCC8F" w14:textId="77777777" w:rsidR="00FA502B" w:rsidRPr="0061011F" w:rsidRDefault="00875CD7" w:rsidP="00FA502B">
      <w:pPr>
        <w:pStyle w:val="TEXTE"/>
        <w:jc w:val="both"/>
        <w:rPr>
          <w:b/>
        </w:rPr>
      </w:pPr>
      <w:r>
        <w:rPr>
          <w:rFonts w:ascii="MS UI Gothic" w:eastAsia="MS UI Gothic" w:hAnsi="MS UI Gothic" w:cs="MS UI Gothic"/>
          <w:b/>
          <w:bCs/>
          <w:lang w:eastAsia="ja-JP"/>
        </w:rPr>
        <w:t>JEWELS</w:t>
      </w:r>
    </w:p>
    <w:p w14:paraId="1AE3358F" w14:textId="77777777" w:rsidR="005F7902" w:rsidRPr="00FA502B" w:rsidRDefault="00875CD7" w:rsidP="00FA502B">
      <w:pPr>
        <w:jc w:val="both"/>
        <w:rPr>
          <w:rFonts w:cs="Arial"/>
          <w:szCs w:val="20"/>
          <w:lang w:val="fr-FR"/>
        </w:rPr>
      </w:pPr>
      <w:r>
        <w:rPr>
          <w:rFonts w:ascii="MS UI Gothic" w:eastAsia="MS UI Gothic" w:hAnsi="MS UI Gothic" w:cs="MS UI Gothic"/>
          <w:szCs w:val="20"/>
          <w:lang w:val="fr-FR" w:eastAsia="ja-JP"/>
        </w:rPr>
        <w:t>41</w:t>
      </w:r>
      <w:r>
        <w:rPr>
          <w:rFonts w:ascii="MS UI Gothic" w:eastAsia="MS UI Gothic" w:hAnsi="MS UI Gothic" w:cs="MS UI Gothic"/>
          <w:szCs w:val="20"/>
          <w:lang w:val="fr-FR" w:eastAsia="ja-JP"/>
        </w:rPr>
        <w:t>石</w:t>
      </w:r>
    </w:p>
    <w:sectPr w:rsidR="005F7902" w:rsidRPr="00FA502B" w:rsidSect="00087463">
      <w:headerReference w:type="default" r:id="rId8"/>
      <w:footerReference w:type="default" r:id="rId9"/>
      <w:headerReference w:type="first" r:id="rId10"/>
      <w:footerReference w:type="first" r:id="rId11"/>
      <w:pgSz w:w="11906" w:h="16838"/>
      <w:pgMar w:top="3686" w:right="1133" w:bottom="1276" w:left="851" w:header="708" w:footer="58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513191" w14:textId="77777777" w:rsidR="00875CD7" w:rsidRDefault="00875CD7">
      <w:pPr>
        <w:spacing w:line="240" w:lineRule="auto"/>
      </w:pPr>
      <w:r>
        <w:separator/>
      </w:r>
    </w:p>
  </w:endnote>
  <w:endnote w:type="continuationSeparator" w:id="0">
    <w:p w14:paraId="2933F493" w14:textId="77777777" w:rsidR="00875CD7" w:rsidRDefault="00875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EFC07" w14:textId="77777777" w:rsidR="00D47BCE" w:rsidRPr="00460145" w:rsidRDefault="00875CD7"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22A959DF" wp14:editId="55E98F0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7C22247D" wp14:editId="44DEBAC8">
          <wp:extent cx="444317" cy="25200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ascii="MS UI Gothic" w:eastAsia="MS UI Gothic" w:hAnsi="MS UI Gothic" w:cs="MS UI Gothic"/>
        <w:szCs w:val="20"/>
        <w:lang w:eastAsia="ja-JP"/>
      </w:rPr>
      <w:tab/>
    </w:r>
    <w:r>
      <w:rPr>
        <w:noProof/>
        <w:lang w:val="fr-FR" w:eastAsia="fr-FR"/>
      </w:rPr>
      <w:drawing>
        <wp:inline distT="0" distB="0" distL="0" distR="0" wp14:anchorId="2FB06FBC" wp14:editId="1EBB5A69">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9622A" w14:textId="77777777" w:rsidR="007407FE" w:rsidRDefault="00875CD7"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2163A4BC" wp14:editId="06B3768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2DD79FD1" wp14:editId="441AEF4A">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MS UI Gothic" w:eastAsia="MS UI Gothic" w:hAnsi="MS UI Gothic" w:cs="MS UI Gothic"/>
        <w:szCs w:val="20"/>
        <w:lang w:eastAsia="ja-JP"/>
      </w:rPr>
      <w:tab/>
    </w:r>
    <w:r w:rsidR="00672BA1">
      <w:rPr>
        <w:noProof/>
        <w:lang w:val="fr-FR" w:eastAsia="fr-FR"/>
      </w:rPr>
      <w:drawing>
        <wp:inline distT="0" distB="0" distL="0" distR="0" wp14:anchorId="585AC5F8" wp14:editId="2D699E00">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AD1EF" w14:textId="77777777" w:rsidR="00875CD7" w:rsidRDefault="00875CD7">
      <w:pPr>
        <w:spacing w:line="240" w:lineRule="auto"/>
      </w:pPr>
      <w:r>
        <w:separator/>
      </w:r>
    </w:p>
  </w:footnote>
  <w:footnote w:type="continuationSeparator" w:id="0">
    <w:p w14:paraId="65B7FA04" w14:textId="77777777" w:rsidR="00875CD7" w:rsidRDefault="00875C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3320D" w14:textId="77777777" w:rsidR="00D47BCE" w:rsidRDefault="00875CD7" w:rsidP="00D47BCE">
    <w:pPr>
      <w:pStyle w:val="En-tte"/>
      <w:jc w:val="center"/>
    </w:pPr>
    <w:r>
      <w:rPr>
        <w:noProof/>
        <w:lang w:val="fr-FR" w:eastAsia="fr-FR"/>
      </w:rPr>
      <w:drawing>
        <wp:inline distT="0" distB="0" distL="0" distR="0" wp14:anchorId="63F5F1AE" wp14:editId="6D459D1D">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E5B11" w14:textId="77777777" w:rsidR="007407FE" w:rsidRDefault="00875CD7" w:rsidP="007407FE">
    <w:pPr>
      <w:pStyle w:val="En-tte"/>
      <w:jc w:val="center"/>
    </w:pPr>
    <w:r>
      <w:rPr>
        <w:noProof/>
        <w:lang w:val="fr-FR" w:eastAsia="fr-FR"/>
      </w:rPr>
      <w:drawing>
        <wp:inline distT="0" distB="0" distL="0" distR="0" wp14:anchorId="14884331" wp14:editId="4A86687F">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79E87F47" w14:textId="77777777" w:rsidR="007407FE" w:rsidRDefault="007407FE" w:rsidP="007407FE">
    <w:pPr>
      <w:pStyle w:val="En-tte"/>
    </w:pPr>
  </w:p>
  <w:p w14:paraId="6767BA68" w14:textId="77777777" w:rsidR="007407FE" w:rsidRDefault="007407FE" w:rsidP="007407FE">
    <w:pPr>
      <w:pStyle w:val="En-tte"/>
    </w:pPr>
  </w:p>
  <w:p w14:paraId="11670C1D" w14:textId="77777777" w:rsidR="007407FE" w:rsidRDefault="007407FE" w:rsidP="007407FE">
    <w:pPr>
      <w:pStyle w:val="En-tte"/>
    </w:pPr>
  </w:p>
  <w:p w14:paraId="39487054" w14:textId="77777777" w:rsidR="007407FE" w:rsidRDefault="007407FE" w:rsidP="007407FE">
    <w:pPr>
      <w:pStyle w:val="En-tte"/>
    </w:pPr>
  </w:p>
  <w:p w14:paraId="2B0A1E68" w14:textId="77777777" w:rsidR="007407FE" w:rsidRDefault="00875CD7" w:rsidP="00306CFE">
    <w:pPr>
      <w:pStyle w:val="EN-TTE0"/>
    </w:pPr>
    <w:r>
      <w:rPr>
        <w:rFonts w:ascii="MS UI Gothic" w:eastAsia="MS UI Gothic" w:hAnsi="MS UI Gothic" w:cs="MS UI Gothic"/>
        <w:color w:val="808080"/>
        <w:szCs w:val="20"/>
        <w:lang w:eastAsia="ja-JP"/>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538A5B7C">
      <w:start w:val="1"/>
      <w:numFmt w:val="decimal"/>
      <w:lvlText w:val="%1."/>
      <w:lvlJc w:val="left"/>
      <w:pPr>
        <w:ind w:left="360" w:hanging="360"/>
      </w:pPr>
    </w:lvl>
    <w:lvl w:ilvl="1" w:tplc="0DD63C64" w:tentative="1">
      <w:start w:val="1"/>
      <w:numFmt w:val="lowerLetter"/>
      <w:lvlText w:val="%2."/>
      <w:lvlJc w:val="left"/>
      <w:pPr>
        <w:ind w:left="1080" w:hanging="360"/>
      </w:pPr>
    </w:lvl>
    <w:lvl w:ilvl="2" w:tplc="21F898CE" w:tentative="1">
      <w:start w:val="1"/>
      <w:numFmt w:val="lowerRoman"/>
      <w:lvlText w:val="%3."/>
      <w:lvlJc w:val="right"/>
      <w:pPr>
        <w:ind w:left="1800" w:hanging="180"/>
      </w:pPr>
    </w:lvl>
    <w:lvl w:ilvl="3" w:tplc="8DB26D38" w:tentative="1">
      <w:start w:val="1"/>
      <w:numFmt w:val="decimal"/>
      <w:lvlText w:val="%4."/>
      <w:lvlJc w:val="left"/>
      <w:pPr>
        <w:ind w:left="2520" w:hanging="360"/>
      </w:pPr>
    </w:lvl>
    <w:lvl w:ilvl="4" w:tplc="76FACD64" w:tentative="1">
      <w:start w:val="1"/>
      <w:numFmt w:val="lowerLetter"/>
      <w:lvlText w:val="%5."/>
      <w:lvlJc w:val="left"/>
      <w:pPr>
        <w:ind w:left="3240" w:hanging="360"/>
      </w:pPr>
    </w:lvl>
    <w:lvl w:ilvl="5" w:tplc="0A7C9028" w:tentative="1">
      <w:start w:val="1"/>
      <w:numFmt w:val="lowerRoman"/>
      <w:lvlText w:val="%6."/>
      <w:lvlJc w:val="right"/>
      <w:pPr>
        <w:ind w:left="3960" w:hanging="180"/>
      </w:pPr>
    </w:lvl>
    <w:lvl w:ilvl="6" w:tplc="D284A240" w:tentative="1">
      <w:start w:val="1"/>
      <w:numFmt w:val="decimal"/>
      <w:lvlText w:val="%7."/>
      <w:lvlJc w:val="left"/>
      <w:pPr>
        <w:ind w:left="4680" w:hanging="360"/>
      </w:pPr>
    </w:lvl>
    <w:lvl w:ilvl="7" w:tplc="08223BCE" w:tentative="1">
      <w:start w:val="1"/>
      <w:numFmt w:val="lowerLetter"/>
      <w:lvlText w:val="%8."/>
      <w:lvlJc w:val="left"/>
      <w:pPr>
        <w:ind w:left="5400" w:hanging="360"/>
      </w:pPr>
    </w:lvl>
    <w:lvl w:ilvl="8" w:tplc="BC824C9C"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8C9254A8">
      <w:start w:val="1"/>
      <w:numFmt w:val="decimal"/>
      <w:lvlText w:val="%1."/>
      <w:lvlJc w:val="left"/>
      <w:pPr>
        <w:ind w:left="360" w:hanging="360"/>
      </w:pPr>
    </w:lvl>
    <w:lvl w:ilvl="1" w:tplc="305CC34A" w:tentative="1">
      <w:start w:val="1"/>
      <w:numFmt w:val="lowerLetter"/>
      <w:lvlText w:val="%2."/>
      <w:lvlJc w:val="left"/>
      <w:pPr>
        <w:ind w:left="1080" w:hanging="360"/>
      </w:pPr>
    </w:lvl>
    <w:lvl w:ilvl="2" w:tplc="9EACD434" w:tentative="1">
      <w:start w:val="1"/>
      <w:numFmt w:val="lowerRoman"/>
      <w:lvlText w:val="%3."/>
      <w:lvlJc w:val="right"/>
      <w:pPr>
        <w:ind w:left="1800" w:hanging="180"/>
      </w:pPr>
    </w:lvl>
    <w:lvl w:ilvl="3" w:tplc="70828B16" w:tentative="1">
      <w:start w:val="1"/>
      <w:numFmt w:val="decimal"/>
      <w:lvlText w:val="%4."/>
      <w:lvlJc w:val="left"/>
      <w:pPr>
        <w:ind w:left="2520" w:hanging="360"/>
      </w:pPr>
    </w:lvl>
    <w:lvl w:ilvl="4" w:tplc="3308069A" w:tentative="1">
      <w:start w:val="1"/>
      <w:numFmt w:val="lowerLetter"/>
      <w:lvlText w:val="%5."/>
      <w:lvlJc w:val="left"/>
      <w:pPr>
        <w:ind w:left="3240" w:hanging="360"/>
      </w:pPr>
    </w:lvl>
    <w:lvl w:ilvl="5" w:tplc="98128570" w:tentative="1">
      <w:start w:val="1"/>
      <w:numFmt w:val="lowerRoman"/>
      <w:lvlText w:val="%6."/>
      <w:lvlJc w:val="right"/>
      <w:pPr>
        <w:ind w:left="3960" w:hanging="180"/>
      </w:pPr>
    </w:lvl>
    <w:lvl w:ilvl="6" w:tplc="A55E75B6" w:tentative="1">
      <w:start w:val="1"/>
      <w:numFmt w:val="decimal"/>
      <w:lvlText w:val="%7."/>
      <w:lvlJc w:val="left"/>
      <w:pPr>
        <w:ind w:left="4680" w:hanging="360"/>
      </w:pPr>
    </w:lvl>
    <w:lvl w:ilvl="7" w:tplc="39D2B844" w:tentative="1">
      <w:start w:val="1"/>
      <w:numFmt w:val="lowerLetter"/>
      <w:lvlText w:val="%8."/>
      <w:lvlJc w:val="left"/>
      <w:pPr>
        <w:ind w:left="5400" w:hanging="360"/>
      </w:pPr>
    </w:lvl>
    <w:lvl w:ilvl="8" w:tplc="84729C30"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C2A0FEC8">
      <w:start w:val="1"/>
      <w:numFmt w:val="decimal"/>
      <w:lvlText w:val="%1."/>
      <w:lvlJc w:val="left"/>
      <w:pPr>
        <w:ind w:left="360" w:hanging="360"/>
      </w:pPr>
    </w:lvl>
    <w:lvl w:ilvl="1" w:tplc="F89E6116" w:tentative="1">
      <w:start w:val="1"/>
      <w:numFmt w:val="lowerLetter"/>
      <w:lvlText w:val="%2."/>
      <w:lvlJc w:val="left"/>
      <w:pPr>
        <w:ind w:left="1080" w:hanging="360"/>
      </w:pPr>
    </w:lvl>
    <w:lvl w:ilvl="2" w:tplc="1D602B94" w:tentative="1">
      <w:start w:val="1"/>
      <w:numFmt w:val="lowerRoman"/>
      <w:lvlText w:val="%3."/>
      <w:lvlJc w:val="right"/>
      <w:pPr>
        <w:ind w:left="1800" w:hanging="180"/>
      </w:pPr>
    </w:lvl>
    <w:lvl w:ilvl="3" w:tplc="1C985C04" w:tentative="1">
      <w:start w:val="1"/>
      <w:numFmt w:val="decimal"/>
      <w:lvlText w:val="%4."/>
      <w:lvlJc w:val="left"/>
      <w:pPr>
        <w:ind w:left="2520" w:hanging="360"/>
      </w:pPr>
    </w:lvl>
    <w:lvl w:ilvl="4" w:tplc="769CBBCA" w:tentative="1">
      <w:start w:val="1"/>
      <w:numFmt w:val="lowerLetter"/>
      <w:lvlText w:val="%5."/>
      <w:lvlJc w:val="left"/>
      <w:pPr>
        <w:ind w:left="3240" w:hanging="360"/>
      </w:pPr>
    </w:lvl>
    <w:lvl w:ilvl="5" w:tplc="B4A47C18" w:tentative="1">
      <w:start w:val="1"/>
      <w:numFmt w:val="lowerRoman"/>
      <w:lvlText w:val="%6."/>
      <w:lvlJc w:val="right"/>
      <w:pPr>
        <w:ind w:left="3960" w:hanging="180"/>
      </w:pPr>
    </w:lvl>
    <w:lvl w:ilvl="6" w:tplc="36FA8C1C" w:tentative="1">
      <w:start w:val="1"/>
      <w:numFmt w:val="decimal"/>
      <w:lvlText w:val="%7."/>
      <w:lvlJc w:val="left"/>
      <w:pPr>
        <w:ind w:left="4680" w:hanging="360"/>
      </w:pPr>
    </w:lvl>
    <w:lvl w:ilvl="7" w:tplc="6EE6E2DE" w:tentative="1">
      <w:start w:val="1"/>
      <w:numFmt w:val="lowerLetter"/>
      <w:lvlText w:val="%8."/>
      <w:lvlJc w:val="left"/>
      <w:pPr>
        <w:ind w:left="5400" w:hanging="360"/>
      </w:pPr>
    </w:lvl>
    <w:lvl w:ilvl="8" w:tplc="EDC40AEC"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CE6543E">
      <w:start w:val="1"/>
      <w:numFmt w:val="decimal"/>
      <w:lvlText w:val="%1."/>
      <w:lvlJc w:val="left"/>
      <w:pPr>
        <w:ind w:left="360" w:hanging="360"/>
      </w:pPr>
    </w:lvl>
    <w:lvl w:ilvl="1" w:tplc="2E4EC0B6" w:tentative="1">
      <w:start w:val="1"/>
      <w:numFmt w:val="lowerLetter"/>
      <w:lvlText w:val="%2."/>
      <w:lvlJc w:val="left"/>
      <w:pPr>
        <w:ind w:left="1080" w:hanging="360"/>
      </w:pPr>
    </w:lvl>
    <w:lvl w:ilvl="2" w:tplc="B7DC2862" w:tentative="1">
      <w:start w:val="1"/>
      <w:numFmt w:val="lowerRoman"/>
      <w:lvlText w:val="%3."/>
      <w:lvlJc w:val="right"/>
      <w:pPr>
        <w:ind w:left="1800" w:hanging="180"/>
      </w:pPr>
    </w:lvl>
    <w:lvl w:ilvl="3" w:tplc="B26EBD30" w:tentative="1">
      <w:start w:val="1"/>
      <w:numFmt w:val="decimal"/>
      <w:lvlText w:val="%4."/>
      <w:lvlJc w:val="left"/>
      <w:pPr>
        <w:ind w:left="2520" w:hanging="360"/>
      </w:pPr>
    </w:lvl>
    <w:lvl w:ilvl="4" w:tplc="77E28F96" w:tentative="1">
      <w:start w:val="1"/>
      <w:numFmt w:val="lowerLetter"/>
      <w:lvlText w:val="%5."/>
      <w:lvlJc w:val="left"/>
      <w:pPr>
        <w:ind w:left="3240" w:hanging="360"/>
      </w:pPr>
    </w:lvl>
    <w:lvl w:ilvl="5" w:tplc="EC5AB5A8" w:tentative="1">
      <w:start w:val="1"/>
      <w:numFmt w:val="lowerRoman"/>
      <w:lvlText w:val="%6."/>
      <w:lvlJc w:val="right"/>
      <w:pPr>
        <w:ind w:left="3960" w:hanging="180"/>
      </w:pPr>
    </w:lvl>
    <w:lvl w:ilvl="6" w:tplc="6360DF9E" w:tentative="1">
      <w:start w:val="1"/>
      <w:numFmt w:val="decimal"/>
      <w:lvlText w:val="%7."/>
      <w:lvlJc w:val="left"/>
      <w:pPr>
        <w:ind w:left="4680" w:hanging="360"/>
      </w:pPr>
    </w:lvl>
    <w:lvl w:ilvl="7" w:tplc="51127F64" w:tentative="1">
      <w:start w:val="1"/>
      <w:numFmt w:val="lowerLetter"/>
      <w:lvlText w:val="%8."/>
      <w:lvlJc w:val="left"/>
      <w:pPr>
        <w:ind w:left="5400" w:hanging="360"/>
      </w:pPr>
    </w:lvl>
    <w:lvl w:ilvl="8" w:tplc="8522CB3C" w:tentative="1">
      <w:start w:val="1"/>
      <w:numFmt w:val="lowerRoman"/>
      <w:lvlText w:val="%9."/>
      <w:lvlJc w:val="right"/>
      <w:pPr>
        <w:ind w:left="6120" w:hanging="180"/>
      </w:pPr>
    </w:lvl>
  </w:abstractNum>
  <w:num w:numId="1" w16cid:durableId="1832334417">
    <w:abstractNumId w:val="3"/>
  </w:num>
  <w:num w:numId="2" w16cid:durableId="609823728">
    <w:abstractNumId w:val="2"/>
  </w:num>
  <w:num w:numId="3" w16cid:durableId="2025591660">
    <w:abstractNumId w:val="1"/>
  </w:num>
  <w:num w:numId="4" w16cid:durableId="1276256977">
    <w:abstractNumId w:val="4"/>
  </w:num>
  <w:num w:numId="5" w16cid:durableId="13334862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02A1"/>
    <w:rsid w:val="00032FAB"/>
    <w:rsid w:val="00045542"/>
    <w:rsid w:val="00047066"/>
    <w:rsid w:val="00066A2C"/>
    <w:rsid w:val="00080BB1"/>
    <w:rsid w:val="0008530A"/>
    <w:rsid w:val="00087463"/>
    <w:rsid w:val="00091228"/>
    <w:rsid w:val="00097754"/>
    <w:rsid w:val="000A6906"/>
    <w:rsid w:val="000D1907"/>
    <w:rsid w:val="000D1E8F"/>
    <w:rsid w:val="000F4270"/>
    <w:rsid w:val="00102B59"/>
    <w:rsid w:val="001511B9"/>
    <w:rsid w:val="001519C7"/>
    <w:rsid w:val="001551F6"/>
    <w:rsid w:val="00160AE4"/>
    <w:rsid w:val="0016103F"/>
    <w:rsid w:val="0017465C"/>
    <w:rsid w:val="00187003"/>
    <w:rsid w:val="001A2BD5"/>
    <w:rsid w:val="001D7753"/>
    <w:rsid w:val="001F7A5B"/>
    <w:rsid w:val="00221DE1"/>
    <w:rsid w:val="002431E6"/>
    <w:rsid w:val="002870EB"/>
    <w:rsid w:val="002B3242"/>
    <w:rsid w:val="002C1EE4"/>
    <w:rsid w:val="002C3497"/>
    <w:rsid w:val="002C7EE5"/>
    <w:rsid w:val="002E0737"/>
    <w:rsid w:val="002F39C0"/>
    <w:rsid w:val="00304C04"/>
    <w:rsid w:val="00306CFE"/>
    <w:rsid w:val="00337758"/>
    <w:rsid w:val="00356828"/>
    <w:rsid w:val="003812F0"/>
    <w:rsid w:val="00397D10"/>
    <w:rsid w:val="003D1A8A"/>
    <w:rsid w:val="003E7DAA"/>
    <w:rsid w:val="00406BB2"/>
    <w:rsid w:val="004227F0"/>
    <w:rsid w:val="00432A58"/>
    <w:rsid w:val="00460145"/>
    <w:rsid w:val="00473E3F"/>
    <w:rsid w:val="004A209B"/>
    <w:rsid w:val="004C4312"/>
    <w:rsid w:val="004E4545"/>
    <w:rsid w:val="00502FAC"/>
    <w:rsid w:val="005811EB"/>
    <w:rsid w:val="005B2D76"/>
    <w:rsid w:val="005C2872"/>
    <w:rsid w:val="005E7720"/>
    <w:rsid w:val="005F7902"/>
    <w:rsid w:val="0061011F"/>
    <w:rsid w:val="00636204"/>
    <w:rsid w:val="0066103A"/>
    <w:rsid w:val="00672BA1"/>
    <w:rsid w:val="006744F7"/>
    <w:rsid w:val="00683E86"/>
    <w:rsid w:val="006953FF"/>
    <w:rsid w:val="006B352A"/>
    <w:rsid w:val="006B6DB4"/>
    <w:rsid w:val="006F2876"/>
    <w:rsid w:val="006F3B46"/>
    <w:rsid w:val="00736AB8"/>
    <w:rsid w:val="007407FE"/>
    <w:rsid w:val="007450EB"/>
    <w:rsid w:val="0077459D"/>
    <w:rsid w:val="00782AA8"/>
    <w:rsid w:val="00794A0D"/>
    <w:rsid w:val="00797BFE"/>
    <w:rsid w:val="007D1AE6"/>
    <w:rsid w:val="007E0BD8"/>
    <w:rsid w:val="008749CA"/>
    <w:rsid w:val="00875CD7"/>
    <w:rsid w:val="00876292"/>
    <w:rsid w:val="008A50F8"/>
    <w:rsid w:val="008D2167"/>
    <w:rsid w:val="008D39D9"/>
    <w:rsid w:val="008E5A48"/>
    <w:rsid w:val="00917C1E"/>
    <w:rsid w:val="00933D60"/>
    <w:rsid w:val="00940576"/>
    <w:rsid w:val="00942B62"/>
    <w:rsid w:val="00955F6A"/>
    <w:rsid w:val="00965C34"/>
    <w:rsid w:val="0097599A"/>
    <w:rsid w:val="009948B8"/>
    <w:rsid w:val="009A2B72"/>
    <w:rsid w:val="009F343E"/>
    <w:rsid w:val="00A40EEA"/>
    <w:rsid w:val="00A44DEC"/>
    <w:rsid w:val="00A6493A"/>
    <w:rsid w:val="00A73E73"/>
    <w:rsid w:val="00A929C8"/>
    <w:rsid w:val="00A95DE3"/>
    <w:rsid w:val="00B1427F"/>
    <w:rsid w:val="00B2215D"/>
    <w:rsid w:val="00B22D39"/>
    <w:rsid w:val="00B43C1E"/>
    <w:rsid w:val="00B46F22"/>
    <w:rsid w:val="00B95D04"/>
    <w:rsid w:val="00BC0320"/>
    <w:rsid w:val="00BC39EA"/>
    <w:rsid w:val="00BE1F60"/>
    <w:rsid w:val="00C03D3E"/>
    <w:rsid w:val="00C03F3F"/>
    <w:rsid w:val="00C60DF4"/>
    <w:rsid w:val="00CF33CB"/>
    <w:rsid w:val="00D302AF"/>
    <w:rsid w:val="00D347D8"/>
    <w:rsid w:val="00D37ED8"/>
    <w:rsid w:val="00D47BCE"/>
    <w:rsid w:val="00D502E2"/>
    <w:rsid w:val="00DA47A3"/>
    <w:rsid w:val="00DC1960"/>
    <w:rsid w:val="00E07A32"/>
    <w:rsid w:val="00E26579"/>
    <w:rsid w:val="00E339BC"/>
    <w:rsid w:val="00E42BA8"/>
    <w:rsid w:val="00E51218"/>
    <w:rsid w:val="00E556FB"/>
    <w:rsid w:val="00E72B80"/>
    <w:rsid w:val="00EB05C1"/>
    <w:rsid w:val="00EB62F7"/>
    <w:rsid w:val="00F2371E"/>
    <w:rsid w:val="00F64252"/>
    <w:rsid w:val="00F667FA"/>
    <w:rsid w:val="00F71779"/>
    <w:rsid w:val="00F7580F"/>
    <w:rsid w:val="00F931ED"/>
    <w:rsid w:val="00FA065D"/>
    <w:rsid w:val="00FA3BDE"/>
    <w:rsid w:val="00FA502B"/>
    <w:rsid w:val="00FF145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FC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E51218"/>
    <w:rPr>
      <w:sz w:val="16"/>
      <w:szCs w:val="16"/>
    </w:rPr>
  </w:style>
  <w:style w:type="paragraph" w:styleId="Commentaire">
    <w:name w:val="annotation text"/>
    <w:basedOn w:val="Normal"/>
    <w:link w:val="CommentaireCar"/>
    <w:uiPriority w:val="99"/>
    <w:unhideWhenUsed/>
    <w:rsid w:val="00E51218"/>
    <w:pPr>
      <w:spacing w:line="240" w:lineRule="auto"/>
    </w:pPr>
    <w:rPr>
      <w:szCs w:val="20"/>
    </w:rPr>
  </w:style>
  <w:style w:type="character" w:customStyle="1" w:styleId="CommentaireCar">
    <w:name w:val="Commentaire Car"/>
    <w:basedOn w:val="Policepardfaut"/>
    <w:link w:val="Commentaire"/>
    <w:uiPriority w:val="99"/>
    <w:rsid w:val="00E51218"/>
    <w:rPr>
      <w:szCs w:val="20"/>
    </w:rPr>
  </w:style>
  <w:style w:type="paragraph" w:styleId="Objetducommentaire">
    <w:name w:val="annotation subject"/>
    <w:basedOn w:val="Commentaire"/>
    <w:next w:val="Commentaire"/>
    <w:link w:val="ObjetducommentaireCar"/>
    <w:uiPriority w:val="99"/>
    <w:semiHidden/>
    <w:unhideWhenUsed/>
    <w:rsid w:val="00E51218"/>
    <w:rPr>
      <w:b/>
      <w:bCs/>
    </w:rPr>
  </w:style>
  <w:style w:type="character" w:customStyle="1" w:styleId="ObjetducommentaireCar">
    <w:name w:val="Objet du commentaire Car"/>
    <w:basedOn w:val="CommentaireCar"/>
    <w:link w:val="Objetducommentaire"/>
    <w:uiPriority w:val="99"/>
    <w:semiHidden/>
    <w:rsid w:val="00E51218"/>
    <w:rPr>
      <w:b/>
      <w:bCs/>
      <w:szCs w:val="20"/>
    </w:rPr>
  </w:style>
  <w:style w:type="paragraph" w:styleId="Rvision">
    <w:name w:val="Revision"/>
    <w:hidden/>
    <w:uiPriority w:val="99"/>
    <w:semiHidden/>
    <w:rsid w:val="001519C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86A9-09F4-4949-B4C3-E93C60DD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685</Words>
  <Characters>3908</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2024-03-25T16:37:00Z</dcterms:created>
  <dcterms:modified xsi:type="dcterms:W3CDTF">2024-03-26T10:43:00Z</dcterms:modified>
</cp:coreProperties>
</file>