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159F" w14:textId="77777777" w:rsidR="0086545D" w:rsidRPr="00E210E1" w:rsidRDefault="00CB66C3" w:rsidP="0086545D">
      <w:pPr>
        <w:pStyle w:val="TITRE"/>
        <w:rPr>
          <w:lang w:val="en-GB" w:eastAsia="ja-JP"/>
        </w:rPr>
      </w:pPr>
      <w:r>
        <w:rPr>
          <w:rFonts w:ascii="MS UI Gothic" w:eastAsia="MS UI Gothic" w:hAnsi="MS UI Gothic" w:cs="MS UI Gothic"/>
          <w:bCs/>
          <w:szCs w:val="28"/>
          <w:lang w:val="en-GB" w:eastAsia="ja-JP"/>
        </w:rPr>
        <w:t>BLACK BAY GMT</w:t>
      </w:r>
    </w:p>
    <w:p w14:paraId="1E4D2372" w14:textId="77777777" w:rsidR="0086545D" w:rsidRPr="00E210E1" w:rsidRDefault="0086545D" w:rsidP="0086545D">
      <w:pPr>
        <w:rPr>
          <w:lang w:val="en-GB" w:eastAsia="ja-JP"/>
        </w:rPr>
      </w:pPr>
    </w:p>
    <w:p w14:paraId="1055861D" w14:textId="77777777" w:rsidR="0086545D" w:rsidRPr="00E210E1" w:rsidRDefault="00CB66C3" w:rsidP="0086545D">
      <w:pPr>
        <w:jc w:val="both"/>
        <w:rPr>
          <w:b/>
          <w:lang w:val="en-GB" w:eastAsia="ja-JP"/>
        </w:rPr>
      </w:pPr>
      <w:r>
        <w:rPr>
          <w:rFonts w:ascii="MS UI Gothic" w:eastAsia="MS UI Gothic" w:hAnsi="MS UI Gothic" w:cs="MS UI Gothic"/>
          <w:b/>
          <w:bCs/>
          <w:szCs w:val="20"/>
          <w:lang w:val="en-GB" w:eastAsia="ja-JP"/>
        </w:rPr>
        <w:t>チューダーは、特徴的なバーガンディとブルーのベゼルに調和する遊び心あるオパラインのダイアルを新たに追加し、ブラックベイ GMTのラインを拡充する。もちろん盤石のマニュファクチュール キャリバーが搭載されている。</w:t>
      </w:r>
    </w:p>
    <w:p w14:paraId="3C06B4C4" w14:textId="77777777" w:rsidR="002454E7" w:rsidRPr="00E210E1" w:rsidRDefault="002454E7" w:rsidP="008F66C2">
      <w:pPr>
        <w:jc w:val="both"/>
        <w:rPr>
          <w:lang w:val="en-GB" w:eastAsia="ja-JP"/>
        </w:rPr>
      </w:pPr>
    </w:p>
    <w:p w14:paraId="68519FD0" w14:textId="77777777" w:rsidR="004633C7" w:rsidRPr="00E210E1" w:rsidRDefault="00CB66C3" w:rsidP="008F66C2">
      <w:pPr>
        <w:pStyle w:val="BodyText"/>
        <w:jc w:val="both"/>
        <w:rPr>
          <w:rFonts w:ascii="Arial" w:hAnsi="Arial" w:cs="Arial"/>
          <w:sz w:val="20"/>
          <w:szCs w:val="20"/>
          <w:lang w:val="en-GB"/>
        </w:rPr>
      </w:pPr>
      <w:r>
        <w:rPr>
          <w:rFonts w:ascii="MS UI Gothic" w:eastAsia="MS UI Gothic" w:hAnsi="MS UI Gothic" w:cs="MS UI Gothic"/>
          <w:sz w:val="20"/>
          <w:szCs w:val="20"/>
          <w:lang w:val="en-GB" w:eastAsia="ja-JP"/>
        </w:rPr>
        <w:t>チューダー ブラックベイ GMTは、正統な要素から成る。まず、GMT機能としても知られる、極めて利便性の高いマルチタイムゾーン機構を搭載しており、他の2つのタイムゾーンの時刻を見失うことなくローカルタイムを定めることができる。ブラックベイ コレクションの他のモデルにも採用されているブルーとバーガンディカラーをマットな質感で採用し、気品のある美しいデザインにアクセントを与えている。</w:t>
      </w:r>
    </w:p>
    <w:p w14:paraId="1E6CDBE3" w14:textId="77777777" w:rsidR="0086545D" w:rsidRPr="00E210E1" w:rsidRDefault="00CB66C3" w:rsidP="008F66C2">
      <w:pPr>
        <w:jc w:val="both"/>
        <w:rPr>
          <w:rFonts w:cs="Arial"/>
          <w:szCs w:val="20"/>
          <w:lang w:val="en-GB" w:eastAsia="ja-JP"/>
        </w:rPr>
      </w:pPr>
      <w:r>
        <w:rPr>
          <w:rFonts w:ascii="MS UI Gothic" w:eastAsia="MS UI Gothic" w:hAnsi="MS UI Gothic" w:cs="MS UI Gothic"/>
          <w:szCs w:val="20"/>
          <w:lang w:val="en-GB" w:eastAsia="ja-JP"/>
        </w:rPr>
        <w:t>今回チューダーは、ブラックベイ GMTの象徴的なカラースキームを完璧に引き立てる、全く新しいオパラインダイアルのチョイスを追加。オパラインは完全な白ではなく、ダイアルはかすかにシルバー味を帯びている。ガルバニック処理により、ダイアルにホワイトグレーのマット仕上げが施され、マーカーの周囲は落ち着いた色味とすることで、際立つコントラストが生み出される。20世紀半ばの民間航空ブームを想起させるだけでなく、魅力的なオパラインダイアルは高い視認性を誇る。</w:t>
      </w:r>
    </w:p>
    <w:p w14:paraId="513C4777" w14:textId="77777777" w:rsidR="0086545D" w:rsidRPr="00E210E1" w:rsidRDefault="0086545D" w:rsidP="0086545D">
      <w:pPr>
        <w:jc w:val="both"/>
        <w:rPr>
          <w:rFonts w:cs="Arial"/>
          <w:szCs w:val="20"/>
          <w:lang w:val="en-GB" w:eastAsia="ja-JP"/>
        </w:rPr>
      </w:pPr>
    </w:p>
    <w:p w14:paraId="108E7C52" w14:textId="77777777" w:rsidR="0086545D" w:rsidRPr="00E210E1" w:rsidRDefault="0086545D" w:rsidP="0086545D">
      <w:pPr>
        <w:jc w:val="both"/>
        <w:rPr>
          <w:lang w:val="en-GB" w:eastAsia="ja-JP"/>
        </w:rPr>
      </w:pPr>
    </w:p>
    <w:p w14:paraId="45441255" w14:textId="77777777" w:rsidR="00AA2EE3" w:rsidRPr="00E210E1" w:rsidRDefault="00CB66C3" w:rsidP="00AA2EE3">
      <w:pPr>
        <w:pStyle w:val="TEXTE"/>
        <w:jc w:val="both"/>
        <w:rPr>
          <w:b/>
          <w:color w:val="000000" w:themeColor="text1"/>
          <w:sz w:val="22"/>
        </w:rPr>
      </w:pPr>
      <w:r>
        <w:rPr>
          <w:rFonts w:ascii="MS UI Gothic" w:eastAsia="MS UI Gothic" w:hAnsi="MS UI Gothic" w:cs="MS UI Gothic"/>
          <w:b/>
          <w:bCs/>
          <w:color w:val="000000"/>
          <w:sz w:val="22"/>
          <w:szCs w:val="22"/>
          <w:lang w:eastAsia="ja-JP"/>
        </w:rPr>
        <w:t>KEY POINTS</w:t>
      </w:r>
    </w:p>
    <w:p w14:paraId="5F8017BA" w14:textId="77777777" w:rsidR="004633C7" w:rsidRPr="00E210E1" w:rsidRDefault="00CB66C3" w:rsidP="004633C7">
      <w:pPr>
        <w:pStyle w:val="TEXTE"/>
        <w:numPr>
          <w:ilvl w:val="0"/>
          <w:numId w:val="6"/>
        </w:numPr>
        <w:jc w:val="both"/>
        <w:rPr>
          <w:lang w:eastAsia="ja-JP"/>
        </w:rPr>
      </w:pPr>
      <w:r>
        <w:rPr>
          <w:rFonts w:ascii="MS UI Gothic" w:eastAsia="MS UI Gothic" w:hAnsi="MS UI Gothic" w:cs="MS UI Gothic"/>
          <w:lang w:eastAsia="ja-JP"/>
        </w:rPr>
        <w:t>41mm、サテンブラッシュド仕上げの316Lステンレススチール製ケース、両方向回転ベゼルにGMTモデルならではのバーガンディ&amp;ディープブルーのアルマイト加工ディスク</w:t>
      </w:r>
    </w:p>
    <w:p w14:paraId="501B1409" w14:textId="77777777" w:rsidR="004633C7" w:rsidRPr="00E210E1" w:rsidRDefault="00CB66C3" w:rsidP="004633C7">
      <w:pPr>
        <w:pStyle w:val="TEXTE"/>
        <w:numPr>
          <w:ilvl w:val="0"/>
          <w:numId w:val="6"/>
        </w:numPr>
        <w:jc w:val="both"/>
        <w:rPr>
          <w:lang w:eastAsia="ja-JP"/>
        </w:rPr>
      </w:pPr>
      <w:r>
        <w:rPr>
          <w:rFonts w:ascii="MS UI Gothic" w:eastAsia="MS UI Gothic" w:hAnsi="MS UI Gothic" w:cs="MS UI Gothic"/>
          <w:lang w:eastAsia="ja-JP"/>
        </w:rPr>
        <w:t>ガルバニック仕上げの「オパライン」ダイアル、ドーム型</w:t>
      </w:r>
    </w:p>
    <w:p w14:paraId="39DC7277" w14:textId="77777777" w:rsidR="004633C7" w:rsidRPr="00E210E1" w:rsidRDefault="00CB66C3" w:rsidP="004633C7">
      <w:pPr>
        <w:pStyle w:val="TEXTE"/>
        <w:numPr>
          <w:ilvl w:val="0"/>
          <w:numId w:val="6"/>
        </w:numPr>
        <w:jc w:val="both"/>
        <w:rPr>
          <w:lang w:eastAsia="ja-JP"/>
        </w:rPr>
      </w:pPr>
      <w:r>
        <w:rPr>
          <w:rFonts w:ascii="MS UI Gothic" w:eastAsia="MS UI Gothic" w:hAnsi="MS UI Gothic" w:cs="MS UI Gothic"/>
          <w:lang w:eastAsia="ja-JP"/>
        </w:rPr>
        <w:t>1969年に登場したチューダー ダイバーズウォッチの象徴である「スノーフレーク」針、グレードAのスイス製スーパールミノバ®発光塗料</w:t>
      </w:r>
    </w:p>
    <w:p w14:paraId="592006DC" w14:textId="77777777" w:rsidR="004633C7" w:rsidRPr="00E210E1" w:rsidRDefault="00CB66C3" w:rsidP="004633C7">
      <w:pPr>
        <w:pStyle w:val="TEXTE"/>
        <w:numPr>
          <w:ilvl w:val="0"/>
          <w:numId w:val="6"/>
        </w:numPr>
        <w:jc w:val="both"/>
        <w:rPr>
          <w:lang w:eastAsia="ja-JP"/>
        </w:rPr>
      </w:pPr>
      <w:r>
        <w:rPr>
          <w:rFonts w:ascii="MS UI Gothic" w:eastAsia="MS UI Gothic" w:hAnsi="MS UI Gothic" w:cs="MS UI Gothic"/>
          <w:lang w:eastAsia="ja-JP"/>
        </w:rPr>
        <w:t>COSC認証かつシリコンバランススプリングを備えるマニュファクチュール キャリバー ＭＴ5652、約70時間のパワーリザーブ</w:t>
      </w:r>
    </w:p>
    <w:p w14:paraId="3CB418A3" w14:textId="77777777" w:rsidR="004633C7" w:rsidRPr="00E210E1" w:rsidRDefault="00CB66C3" w:rsidP="004633C7">
      <w:pPr>
        <w:pStyle w:val="TEXTE"/>
        <w:numPr>
          <w:ilvl w:val="0"/>
          <w:numId w:val="6"/>
        </w:numPr>
        <w:jc w:val="both"/>
        <w:rPr>
          <w:lang w:eastAsia="ja-JP"/>
        </w:rPr>
      </w:pPr>
      <w:r>
        <w:rPr>
          <w:rFonts w:ascii="MS UI Gothic" w:eastAsia="MS UI Gothic" w:hAnsi="MS UI Gothic" w:cs="MS UI Gothic"/>
          <w:lang w:eastAsia="ja-JP"/>
        </w:rPr>
        <w:t>316Lステンレススチール製3列リンク「リベットスタイル」ブレスレット、またはファブリックストラップから選択可能</w:t>
      </w:r>
    </w:p>
    <w:p w14:paraId="64220293" w14:textId="77777777" w:rsidR="00655B89" w:rsidRPr="00E210E1" w:rsidRDefault="00CB66C3" w:rsidP="004633C7">
      <w:pPr>
        <w:pStyle w:val="TEXTE"/>
        <w:numPr>
          <w:ilvl w:val="0"/>
          <w:numId w:val="6"/>
        </w:numPr>
        <w:jc w:val="both"/>
      </w:pPr>
      <w:r>
        <w:rPr>
          <w:rFonts w:ascii="MS UI Gothic" w:eastAsia="MS UI Gothic" w:hAnsi="MS UI Gothic" w:cs="MS UI Gothic"/>
          <w:lang w:eastAsia="ja-JP"/>
        </w:rPr>
        <w:t>5年間の国際保証</w:t>
      </w:r>
    </w:p>
    <w:p w14:paraId="07C9A7AF" w14:textId="77777777" w:rsidR="000A6857" w:rsidRPr="00E210E1" w:rsidRDefault="000A6857" w:rsidP="00F41652">
      <w:pPr>
        <w:pStyle w:val="TEXTE"/>
        <w:spacing w:line="360" w:lineRule="auto"/>
        <w:jc w:val="both"/>
        <w:rPr>
          <w:rFonts w:eastAsia="Arial"/>
          <w:b/>
          <w:bCs/>
          <w:color w:val="000000" w:themeColor="text1"/>
          <w:sz w:val="22"/>
          <w:szCs w:val="22"/>
        </w:rPr>
      </w:pPr>
    </w:p>
    <w:p w14:paraId="5E3295BA" w14:textId="77777777" w:rsidR="008F66C2" w:rsidRPr="00E210E1" w:rsidRDefault="00CB66C3" w:rsidP="008F66C2">
      <w:pPr>
        <w:pStyle w:val="BodyText"/>
        <w:spacing w:after="0"/>
        <w:rPr>
          <w:rFonts w:ascii="Arial" w:hAnsi="Arial" w:cs="Arial"/>
          <w:b/>
          <w:sz w:val="22"/>
          <w:szCs w:val="22"/>
          <w:lang w:val="en-GB"/>
        </w:rPr>
      </w:pPr>
      <w:r>
        <w:rPr>
          <w:rFonts w:ascii="MS UI Gothic" w:eastAsia="MS UI Gothic" w:hAnsi="MS UI Gothic" w:cs="MS UI Gothic"/>
          <w:b/>
          <w:bCs/>
          <w:sz w:val="22"/>
          <w:szCs w:val="22"/>
          <w:lang w:val="en-GB" w:eastAsia="ja-JP"/>
        </w:rPr>
        <w:t>HIGH-FLYING FUNCTIONALITY</w:t>
      </w:r>
    </w:p>
    <w:p w14:paraId="55A6E067" w14:textId="77777777" w:rsidR="004633C7" w:rsidRPr="00E210E1" w:rsidRDefault="00CB66C3" w:rsidP="008F66C2">
      <w:pPr>
        <w:pStyle w:val="BodyText"/>
        <w:jc w:val="both"/>
        <w:rPr>
          <w:rFonts w:ascii="Arial" w:hAnsi="Arial" w:cs="Arial"/>
          <w:b/>
          <w:sz w:val="20"/>
          <w:szCs w:val="20"/>
          <w:lang w:val="en-GB"/>
        </w:rPr>
      </w:pPr>
      <w:r>
        <w:rPr>
          <w:rFonts w:ascii="MS UI Gothic" w:eastAsia="MS UI Gothic" w:hAnsi="MS UI Gothic" w:cs="MS UI Gothic"/>
          <w:sz w:val="20"/>
          <w:szCs w:val="20"/>
          <w:lang w:val="en-GB" w:eastAsia="ja-JP"/>
        </w:rPr>
        <w:t>さらなるタイムゾーンは、24時間でダイアルを1周するチューダーのデザインの象徴である赤い「スノーフレーク」GMT針と、同じく24時間目盛りの付いた両方向回転ベゼルによって示される。昼の12時はバーガンディのセクションに、夜はブルーのセクションに印字されている。</w:t>
      </w:r>
    </w:p>
    <w:p w14:paraId="7DFBB578" w14:textId="77777777" w:rsidR="002454E7" w:rsidRPr="00E210E1" w:rsidRDefault="00CB66C3" w:rsidP="008F66C2">
      <w:pPr>
        <w:jc w:val="both"/>
        <w:rPr>
          <w:bCs/>
          <w:szCs w:val="20"/>
          <w:lang w:val="en-GB" w:eastAsia="ja-JP"/>
        </w:rPr>
      </w:pPr>
      <w:r>
        <w:rPr>
          <w:rFonts w:ascii="MS UI Gothic" w:eastAsia="MS UI Gothic" w:hAnsi="MS UI Gothic" w:cs="MS UI Gothic"/>
          <w:szCs w:val="20"/>
          <w:lang w:val="en-GB" w:eastAsia="ja-JP"/>
        </w:rPr>
        <w:t>直径41mmのスチール製ケースを採用したブラックベイ GMTのモデルは、200m（660フィート）までの防水性能を備えており、風雨に耐えられるよう作られている。リューズチューブはサテンブラッシュド仕上げのスチール製で、ブラックベイのラインに初めて採用され、ケースやリューズと調和するようデザインされている。また、コントラストをなすオパラインダイアルは、発光塗料を使用したアワーマーカーにより、夜間を含むあらゆる環境下において視認性が確保される。</w:t>
      </w:r>
    </w:p>
    <w:p w14:paraId="3C6DA592" w14:textId="77777777" w:rsidR="008F66C2" w:rsidRPr="00E210E1" w:rsidRDefault="008F66C2" w:rsidP="008F66C2">
      <w:pPr>
        <w:jc w:val="both"/>
        <w:rPr>
          <w:bCs/>
          <w:szCs w:val="20"/>
          <w:lang w:val="en-GB" w:eastAsia="ja-JP"/>
        </w:rPr>
      </w:pPr>
    </w:p>
    <w:p w14:paraId="557597F2" w14:textId="77777777" w:rsidR="004633C7" w:rsidRPr="00E210E1" w:rsidRDefault="004633C7" w:rsidP="004633C7">
      <w:pPr>
        <w:rPr>
          <w:bCs/>
          <w:szCs w:val="20"/>
          <w:lang w:val="en-GB" w:eastAsia="ja-JP"/>
        </w:rPr>
      </w:pPr>
    </w:p>
    <w:p w14:paraId="1B530AD0" w14:textId="77777777" w:rsidR="008F66C2" w:rsidRPr="00E210E1" w:rsidRDefault="00CB66C3" w:rsidP="008F66C2">
      <w:pPr>
        <w:pStyle w:val="TEXTE"/>
        <w:jc w:val="both"/>
        <w:rPr>
          <w:b/>
          <w:sz w:val="22"/>
          <w:szCs w:val="22"/>
          <w:lang w:eastAsia="ja-JP"/>
        </w:rPr>
      </w:pPr>
      <w:r>
        <w:rPr>
          <w:rFonts w:ascii="MS UI Gothic" w:eastAsia="MS UI Gothic" w:hAnsi="MS UI Gothic" w:cs="MS UI Gothic"/>
          <w:b/>
          <w:bCs/>
          <w:sz w:val="22"/>
          <w:szCs w:val="22"/>
          <w:lang w:eastAsia="ja-JP"/>
        </w:rPr>
        <w:t>THE MANUFACTURE CALIBRE MT5652</w:t>
      </w:r>
    </w:p>
    <w:p w14:paraId="5BD2969E" w14:textId="77777777" w:rsidR="004633C7" w:rsidRPr="00E210E1" w:rsidRDefault="00CB66C3" w:rsidP="008F66C2">
      <w:pPr>
        <w:pStyle w:val="TEXTE"/>
        <w:jc w:val="both"/>
        <w:rPr>
          <w:lang w:eastAsia="ja-JP"/>
        </w:rPr>
      </w:pPr>
      <w:r>
        <w:rPr>
          <w:rFonts w:ascii="MS UI Gothic" w:eastAsia="MS UI Gothic" w:hAnsi="MS UI Gothic" w:cs="MS UI Gothic"/>
          <w:lang w:eastAsia="ja-JP"/>
        </w:rPr>
        <w:t>統合されたGMT機能、ジャンピングアワー式の針、前後両方向調整可能の日付設定機能を搭載するマニュファクチュール キャリバー MT5652は、ブラックベイ GMTのモデルのためにチューダーにより開発された。新たな機能の統合は、追加のモジュールを積み重ねていくのではなく、柔軟性のある構造によって可能になっており、チューダーの技術開発に対する姿勢をよく表している。時計愛好家には欠かせないディテールだろう。</w:t>
      </w:r>
    </w:p>
    <w:p w14:paraId="38E9090F" w14:textId="77777777" w:rsidR="004633C7" w:rsidRPr="00E210E1" w:rsidRDefault="004633C7" w:rsidP="008F66C2">
      <w:pPr>
        <w:pStyle w:val="TEXTE"/>
        <w:jc w:val="both"/>
        <w:rPr>
          <w:lang w:eastAsia="ja-JP"/>
        </w:rPr>
      </w:pPr>
    </w:p>
    <w:p w14:paraId="5F0D603C" w14:textId="77777777" w:rsidR="004633C7" w:rsidRPr="00E210E1" w:rsidRDefault="00CB66C3" w:rsidP="008F66C2">
      <w:pPr>
        <w:pStyle w:val="BodyText"/>
        <w:jc w:val="both"/>
        <w:rPr>
          <w:rFonts w:ascii="Arial" w:hAnsi="Arial" w:cs="Arial"/>
          <w:sz w:val="20"/>
          <w:szCs w:val="20"/>
          <w:lang w:val="en-GB"/>
        </w:rPr>
      </w:pPr>
      <w:r>
        <w:rPr>
          <w:rFonts w:ascii="MS UI Gothic" w:eastAsia="MS UI Gothic" w:hAnsi="MS UI Gothic" w:cs="MS UI Gothic"/>
          <w:sz w:val="20"/>
          <w:szCs w:val="20"/>
          <w:lang w:val="en-GB" w:eastAsia="ja-JP"/>
        </w:rPr>
        <w:t>キャリバー MT5652はチューダー マニュファクチュールキャリバーに特有の外観と仕上がりを持たせる。オープンワークのローターは細部にサンドブラストを伴うサテン仕上げで、ブリッジとメインプレートはサンドブラスト表面とレーザー装飾を交互に施されている。</w:t>
      </w:r>
    </w:p>
    <w:p w14:paraId="1F31CB32" w14:textId="77777777" w:rsidR="004633C7" w:rsidRPr="00E210E1" w:rsidRDefault="00CB66C3" w:rsidP="008F66C2">
      <w:pPr>
        <w:pStyle w:val="Contenudetableau"/>
        <w:jc w:val="both"/>
        <w:rPr>
          <w:rFonts w:ascii="Arial" w:hAnsi="Arial" w:cs="Arial"/>
          <w:color w:val="000000"/>
          <w:sz w:val="20"/>
          <w:szCs w:val="20"/>
          <w:lang w:val="en-GB"/>
        </w:rPr>
      </w:pPr>
      <w:r>
        <w:rPr>
          <w:rFonts w:ascii="MS UI Gothic" w:eastAsia="MS UI Gothic" w:hAnsi="MS UI Gothic" w:cs="MS UI Gothic"/>
          <w:color w:val="000000"/>
          <w:sz w:val="20"/>
          <w:szCs w:val="20"/>
          <w:lang w:val="en-GB" w:eastAsia="ja-JP"/>
        </w:rPr>
        <w:lastRenderedPageBreak/>
        <w:t>堅牢性、耐久性、信頼性、そして精度を兼ね備えたこのムーブメントの 可変慣性テンプは、頑丈な両持ち式のトラバーシングブリッジによって保持されている。また耐磁性シリコンバランススプリングを備えるほか、MT5652は腕時計として組み上げられた状態で、日差が6秒以内（-2、＋4秒）という高い基準を達成している。</w:t>
      </w:r>
    </w:p>
    <w:p w14:paraId="544CF822" w14:textId="77777777" w:rsidR="004633C7" w:rsidRPr="00E210E1" w:rsidRDefault="004633C7" w:rsidP="004633C7">
      <w:pPr>
        <w:pStyle w:val="BodyText"/>
        <w:rPr>
          <w:rFonts w:ascii="Arial" w:hAnsi="Arial" w:cs="Arial"/>
          <w:sz w:val="20"/>
          <w:szCs w:val="20"/>
          <w:lang w:val="en-GB"/>
        </w:rPr>
      </w:pPr>
    </w:p>
    <w:p w14:paraId="27D80852" w14:textId="77777777" w:rsidR="004633C7" w:rsidRPr="00E210E1" w:rsidRDefault="00CB66C3" w:rsidP="008F66C2">
      <w:pPr>
        <w:jc w:val="both"/>
        <w:rPr>
          <w:rFonts w:cs="Arial"/>
          <w:color w:val="000000"/>
          <w:szCs w:val="20"/>
          <w:lang w:val="en-GB" w:eastAsia="ja-JP"/>
        </w:rPr>
      </w:pPr>
      <w:r>
        <w:rPr>
          <w:rFonts w:ascii="MS UI Gothic" w:eastAsia="MS UI Gothic" w:hAnsi="MS UI Gothic" w:cs="MS UI Gothic"/>
          <w:color w:val="000000"/>
          <w:szCs w:val="20"/>
          <w:lang w:val="en-GB" w:eastAsia="ja-JP"/>
        </w:rPr>
        <w:t>その他の特筆すべき特徴は、マニュファクチュール キャリバー MT5652のパワーリザーブが、「ウィークエンドプルーフ (週末耐性)」を備えていることである。つまり、約70時間のパワーリザーブにより、金曜日の夜に腕時計をはずし、月曜日の朝に身に着けたときに再びゼンマイを巻く必要がないことを意味する。週末の休暇を必要としているときでも、時計はそれを必要としない。</w:t>
      </w:r>
    </w:p>
    <w:p w14:paraId="25C3EEB5" w14:textId="77777777" w:rsidR="004633C7" w:rsidRPr="00E210E1" w:rsidRDefault="004633C7" w:rsidP="008F66C2">
      <w:pPr>
        <w:jc w:val="both"/>
        <w:rPr>
          <w:rFonts w:cs="Arial"/>
          <w:color w:val="000000"/>
          <w:szCs w:val="20"/>
          <w:lang w:val="en-GB" w:eastAsia="ja-JP"/>
        </w:rPr>
      </w:pPr>
    </w:p>
    <w:p w14:paraId="68A96314" w14:textId="77777777" w:rsidR="004633C7" w:rsidRPr="00E210E1" w:rsidRDefault="004633C7" w:rsidP="004633C7">
      <w:pPr>
        <w:rPr>
          <w:bCs/>
          <w:szCs w:val="20"/>
          <w:lang w:val="en-GB" w:eastAsia="ja-JP"/>
        </w:rPr>
      </w:pPr>
    </w:p>
    <w:p w14:paraId="454AE17D" w14:textId="77777777" w:rsidR="004633C7" w:rsidRPr="00E210E1" w:rsidRDefault="00CB66C3" w:rsidP="004633C7">
      <w:pPr>
        <w:pStyle w:val="TEXTE"/>
        <w:jc w:val="both"/>
        <w:rPr>
          <w:b/>
          <w:sz w:val="22"/>
          <w:szCs w:val="22"/>
        </w:rPr>
      </w:pPr>
      <w:r>
        <w:rPr>
          <w:rFonts w:ascii="MS UI Gothic" w:eastAsia="MS UI Gothic" w:hAnsi="MS UI Gothic" w:cs="MS UI Gothic"/>
          <w:b/>
          <w:bCs/>
          <w:sz w:val="22"/>
          <w:szCs w:val="22"/>
          <w:lang w:eastAsia="ja-JP"/>
        </w:rPr>
        <w:t>BRACELET OR JACQUARD-WOVEN OR LEATHER STRAP</w:t>
      </w:r>
    </w:p>
    <w:p w14:paraId="64B94F7A" w14:textId="77777777" w:rsidR="004633C7" w:rsidRPr="00E210E1" w:rsidRDefault="00CB66C3" w:rsidP="004633C7">
      <w:pPr>
        <w:pStyle w:val="TEXTE"/>
        <w:jc w:val="both"/>
        <w:rPr>
          <w:lang w:eastAsia="ja-JP"/>
        </w:rPr>
      </w:pPr>
      <w:r>
        <w:rPr>
          <w:rFonts w:ascii="MS UI Gothic" w:eastAsia="MS UI Gothic" w:hAnsi="MS UI Gothic" w:cs="MS UI Gothic"/>
          <w:lang w:eastAsia="ja-JP"/>
        </w:rPr>
        <w:t>チューダーのトレードマークの一つであるファブリックストラップは、2010年にウォッチブランドとして初めて製品に採用された。フランスのサン・テティエンヌで150年以上家族経営を続けるジュリアン・フォール社によって、19世紀製の織機を用いて生み出されるファブリックストラップ。それは品質と快適さの両方を実現する唯一無二の存在である。2020年には、チューダーは150年の歴史を持つジュリアン・フォール社とのパートナーシップの10周年を祝した。パートナーシップは、職人たちにより作られたファブリックストラップを備える初のモデル、ヘリテージ クロノのバーゼルワールド2010での発表から始まった。</w:t>
      </w:r>
    </w:p>
    <w:p w14:paraId="342AD7B5" w14:textId="77777777" w:rsidR="004633C7" w:rsidRPr="00E210E1" w:rsidRDefault="004633C7" w:rsidP="004633C7">
      <w:pPr>
        <w:pStyle w:val="TEXTE"/>
        <w:jc w:val="both"/>
        <w:rPr>
          <w:lang w:eastAsia="ja-JP"/>
        </w:rPr>
      </w:pPr>
    </w:p>
    <w:p w14:paraId="6AA2132B" w14:textId="425BCFCB" w:rsidR="004633C7" w:rsidRPr="00E210E1" w:rsidRDefault="00CB66C3" w:rsidP="004633C7">
      <w:pPr>
        <w:pStyle w:val="TEXTE"/>
        <w:jc w:val="both"/>
        <w:rPr>
          <w:lang w:eastAsia="ja-JP"/>
        </w:rPr>
      </w:pPr>
      <w:r>
        <w:rPr>
          <w:rFonts w:ascii="MS UI Gothic" w:eastAsia="MS UI Gothic" w:hAnsi="MS UI Gothic" w:cs="MS UI Gothic"/>
          <w:lang w:eastAsia="ja-JP"/>
        </w:rPr>
        <w:t>チューダーは、ブラックベイ GMTには、ベゼルと調和するバーガンディのアクセントを織り込んだブラックストラップを選んだ。ステンレススチール製ブレスレットを装備したモデルも選ぶことができ、チューダーが1950年代から60年代にかけて製造したリベット付きブレスレットに着想を得ている。そのブレスレットは、リンクを繋げるリベットヘッドがブレスレットの側面に見えることで知られた。リンクはまた、独自の段状の構造になっていた。現代のブレスレットでは、最新の製造方法を用いてソリッドリンクとレーザー加工されたリベット状ヘッドを統合させ、名高いブレスレットの2つの特徴を再現している。</w:t>
      </w:r>
    </w:p>
    <w:p w14:paraId="66C63F59" w14:textId="77777777" w:rsidR="004633C7" w:rsidRPr="00E210E1" w:rsidRDefault="004633C7" w:rsidP="004633C7">
      <w:pPr>
        <w:pStyle w:val="TEXTE"/>
        <w:jc w:val="both"/>
        <w:rPr>
          <w:lang w:eastAsia="ja-JP"/>
        </w:rPr>
      </w:pPr>
    </w:p>
    <w:p w14:paraId="5E79144B" w14:textId="77777777" w:rsidR="004633C7" w:rsidRPr="00E210E1" w:rsidRDefault="004633C7" w:rsidP="004633C7">
      <w:pPr>
        <w:pStyle w:val="TEXTE"/>
        <w:jc w:val="both"/>
        <w:rPr>
          <w:lang w:eastAsia="ja-JP"/>
        </w:rPr>
      </w:pPr>
    </w:p>
    <w:p w14:paraId="660C6EB7" w14:textId="77777777" w:rsidR="00B77DE3" w:rsidRPr="00E210E1" w:rsidRDefault="00CB66C3" w:rsidP="00B77DE3">
      <w:pPr>
        <w:pStyle w:val="BodyText"/>
        <w:spacing w:after="0"/>
        <w:rPr>
          <w:rFonts w:ascii="Arial" w:hAnsi="Arial" w:cs="Arial"/>
          <w:b/>
          <w:sz w:val="22"/>
          <w:szCs w:val="22"/>
          <w:lang w:val="en-GB"/>
        </w:rPr>
      </w:pPr>
      <w:r>
        <w:rPr>
          <w:rFonts w:ascii="MS UI Gothic" w:eastAsia="MS UI Gothic" w:hAnsi="MS UI Gothic" w:cs="MS UI Gothic"/>
          <w:b/>
          <w:bCs/>
          <w:sz w:val="22"/>
          <w:szCs w:val="22"/>
          <w:lang w:val="en-GB" w:eastAsia="ja-JP"/>
        </w:rPr>
        <w:t>THE ESSENCE OF BLACK BAY</w:t>
      </w:r>
    </w:p>
    <w:p w14:paraId="06004AC9" w14:textId="77777777" w:rsidR="00B420BA" w:rsidRPr="00E210E1" w:rsidRDefault="00CB66C3" w:rsidP="00B420BA">
      <w:pPr>
        <w:jc w:val="both"/>
        <w:rPr>
          <w:rFonts w:cs="Arial"/>
          <w:szCs w:val="20"/>
          <w:lang w:val="en-GB" w:eastAsia="ja-JP"/>
        </w:rPr>
      </w:pPr>
      <w:r>
        <w:rPr>
          <w:rFonts w:ascii="MS UI Gothic" w:eastAsia="MS UI Gothic" w:hAnsi="MS UI Gothic" w:cs="MS UI Gothic"/>
          <w:color w:val="000000"/>
          <w:szCs w:val="20"/>
          <w:lang w:val="en-GB" w:eastAsia="ja-JP"/>
        </w:rPr>
        <w:t>ブラックベイ コレクションは、1950年代に製造されたチューダー ダイバーズウォッチに着想を得たダイアルを備えており、ダイアルには1969年のブランドカタログにあった「スノーフレーク」の名でコレクターに知られている、特徴的なスクエアが付いた針を採用している。プロテクターなしのリューズと独特の特徴であるケースは、初代のチューダー ダイバーズウォッチを想起させる。</w:t>
      </w:r>
    </w:p>
    <w:p w14:paraId="5441AE80" w14:textId="77777777" w:rsidR="00B420BA" w:rsidRPr="00E210E1" w:rsidRDefault="00B420BA" w:rsidP="00B420BA">
      <w:pPr>
        <w:jc w:val="both"/>
        <w:rPr>
          <w:rFonts w:cs="Arial"/>
          <w:szCs w:val="20"/>
          <w:lang w:val="en-GB" w:eastAsia="ja-JP"/>
        </w:rPr>
      </w:pPr>
    </w:p>
    <w:p w14:paraId="76D04827" w14:textId="77777777" w:rsidR="004633C7" w:rsidRPr="00E210E1" w:rsidRDefault="00CB66C3" w:rsidP="00B420BA">
      <w:pPr>
        <w:jc w:val="both"/>
        <w:rPr>
          <w:rFonts w:cs="Arial"/>
          <w:szCs w:val="20"/>
          <w:lang w:val="en-GB" w:eastAsia="ja-JP"/>
        </w:rPr>
      </w:pPr>
      <w:r>
        <w:rPr>
          <w:rFonts w:ascii="MS UI Gothic" w:eastAsia="MS UI Gothic" w:hAnsi="MS UI Gothic" w:cs="MS UI Gothic"/>
          <w:szCs w:val="20"/>
          <w:lang w:val="en-GB" w:eastAsia="ja-JP"/>
        </w:rPr>
        <w:t>ダイバーズウォッチにおけるクラシックとコンテンポラリーの融合、そのコンセプトはネオビンテージともいえる。それは単に「過去のモデルの復刻」ではない。60年以上にわたるチューダーのダイバーズウォッチの技術と哲学が込められているのだ。そのネオビンテージと称されるコンセプトに、製造技術や信頼性、堅牢性、精度が加わり、今日における真の実用時計としての存在感を示している。</w:t>
      </w:r>
    </w:p>
    <w:p w14:paraId="2F6CF056" w14:textId="77777777" w:rsidR="004633C7" w:rsidRPr="00E210E1" w:rsidRDefault="004633C7" w:rsidP="004633C7">
      <w:pPr>
        <w:rPr>
          <w:rFonts w:cs="Arial"/>
          <w:szCs w:val="20"/>
          <w:lang w:val="en-GB" w:eastAsia="ja-JP"/>
        </w:rPr>
      </w:pPr>
    </w:p>
    <w:p w14:paraId="014CE9F0" w14:textId="77777777" w:rsidR="004633C7" w:rsidRPr="00E210E1" w:rsidRDefault="004633C7" w:rsidP="004633C7">
      <w:pPr>
        <w:rPr>
          <w:rFonts w:cs="Arial"/>
          <w:szCs w:val="20"/>
          <w:lang w:val="en-GB" w:eastAsia="ja-JP"/>
        </w:rPr>
      </w:pPr>
    </w:p>
    <w:p w14:paraId="7EB755BB" w14:textId="77777777" w:rsidR="004633C7" w:rsidRPr="00E210E1" w:rsidRDefault="00CB66C3" w:rsidP="004633C7">
      <w:pPr>
        <w:rPr>
          <w:rFonts w:cs="Arial"/>
          <w:b/>
          <w:sz w:val="22"/>
          <w:lang w:val="en-GB" w:eastAsia="ja-JP"/>
        </w:rPr>
      </w:pPr>
      <w:r>
        <w:rPr>
          <w:rFonts w:ascii="MS UI Gothic" w:eastAsia="MS UI Gothic" w:hAnsi="MS UI Gothic" w:cs="MS UI Gothic"/>
          <w:b/>
          <w:bCs/>
          <w:sz w:val="22"/>
          <w:lang w:val="en-GB" w:eastAsia="ja-JP"/>
        </w:rPr>
        <w:t>THE TUDOR MANUFACTURE</w:t>
      </w:r>
    </w:p>
    <w:p w14:paraId="5A60D3F4" w14:textId="77777777" w:rsidR="004633C7" w:rsidRPr="00E210E1" w:rsidRDefault="00CB66C3" w:rsidP="008F66C2">
      <w:pPr>
        <w:jc w:val="both"/>
        <w:rPr>
          <w:rFonts w:cs="Arial"/>
          <w:szCs w:val="20"/>
          <w:lang w:val="en-GB" w:eastAsia="ja-JP"/>
        </w:rPr>
      </w:pPr>
      <w:r>
        <w:rPr>
          <w:rFonts w:ascii="MS UI Gothic" w:eastAsia="MS UI Gothic" w:hAnsi="MS UI Gothic" w:cs="MS UI Gothic"/>
          <w:szCs w:val="20"/>
          <w:lang w:val="en-GB" w:eastAsia="ja-JP"/>
        </w:rPr>
        <w:t>ブラックベイ GMTを含むすべてのチューダー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4FB0281B" w14:textId="77777777" w:rsidR="004633C7" w:rsidRPr="00E210E1" w:rsidRDefault="004633C7" w:rsidP="004633C7">
      <w:pPr>
        <w:rPr>
          <w:rFonts w:cs="Arial"/>
          <w:szCs w:val="20"/>
          <w:lang w:val="en-GB" w:eastAsia="ja-JP"/>
        </w:rPr>
      </w:pPr>
    </w:p>
    <w:p w14:paraId="33FF864D" w14:textId="77777777" w:rsidR="004633C7" w:rsidRPr="00E210E1" w:rsidRDefault="004633C7" w:rsidP="004633C7">
      <w:pPr>
        <w:rPr>
          <w:rFonts w:cs="Arial"/>
          <w:szCs w:val="20"/>
          <w:lang w:val="en-GB" w:eastAsia="ja-JP"/>
        </w:rPr>
      </w:pPr>
    </w:p>
    <w:p w14:paraId="6CD0006D" w14:textId="77777777" w:rsidR="004633C7" w:rsidRPr="00E210E1" w:rsidRDefault="004633C7" w:rsidP="004633C7">
      <w:pPr>
        <w:rPr>
          <w:rFonts w:cs="Arial"/>
          <w:szCs w:val="20"/>
          <w:lang w:val="en-GB" w:eastAsia="ja-JP"/>
        </w:rPr>
      </w:pPr>
    </w:p>
    <w:p w14:paraId="02AD483E" w14:textId="77777777" w:rsidR="004633C7" w:rsidRPr="00E210E1" w:rsidRDefault="004633C7" w:rsidP="004633C7">
      <w:pPr>
        <w:rPr>
          <w:rFonts w:cs="Arial"/>
          <w:szCs w:val="20"/>
          <w:lang w:val="en-GB" w:eastAsia="ja-JP"/>
        </w:rPr>
      </w:pPr>
    </w:p>
    <w:p w14:paraId="4CB922B4" w14:textId="77777777" w:rsidR="004633C7" w:rsidRPr="00E210E1" w:rsidRDefault="00CB66C3" w:rsidP="004633C7">
      <w:pPr>
        <w:pStyle w:val="TEXTE"/>
        <w:jc w:val="both"/>
        <w:rPr>
          <w:b/>
          <w:sz w:val="22"/>
          <w:szCs w:val="22"/>
          <w:lang w:eastAsia="ja-JP"/>
        </w:rPr>
      </w:pPr>
      <w:r>
        <w:rPr>
          <w:rFonts w:ascii="MS UI Gothic" w:eastAsia="MS UI Gothic" w:hAnsi="MS UI Gothic" w:cs="MS UI Gothic"/>
          <w:b/>
          <w:bCs/>
          <w:sz w:val="22"/>
          <w:szCs w:val="22"/>
          <w:lang w:eastAsia="ja-JP"/>
        </w:rPr>
        <w:t>THE TUDOR GUARANTEE</w:t>
      </w:r>
    </w:p>
    <w:p w14:paraId="7575255D" w14:textId="77777777" w:rsidR="004633C7" w:rsidRPr="00E210E1" w:rsidRDefault="00CB66C3" w:rsidP="004633C7">
      <w:pPr>
        <w:pStyle w:val="TEXTE"/>
        <w:jc w:val="both"/>
        <w:rPr>
          <w:lang w:eastAsia="ja-JP"/>
        </w:rPr>
      </w:pPr>
      <w:r>
        <w:rPr>
          <w:rFonts w:ascii="MS UI Gothic" w:eastAsia="MS UI Gothic" w:hAnsi="MS UI Gothic" w:cs="MS UI Gothic"/>
          <w:lang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w:t>
      </w:r>
      <w:r>
        <w:rPr>
          <w:rFonts w:ascii="MS UI Gothic" w:eastAsia="MS UI Gothic" w:hAnsi="MS UI Gothic" w:cs="MS UI Gothic"/>
          <w:lang w:eastAsia="ja-JP"/>
        </w:rPr>
        <w:lastRenderedPageBreak/>
        <w:t>ューダーはそのすべての製品に5年間の保証を適用している。この保証は、時計の登録や定期的な点検を必要とせず、譲渡も可能である。</w:t>
      </w:r>
      <w:r>
        <w:rPr>
          <w:rFonts w:ascii="MS UI Gothic" w:eastAsia="MS UI Gothic" w:hAnsi="MS UI Gothic" w:cs="MS UI Gothic"/>
          <w:color w:val="000000"/>
          <w:lang w:eastAsia="ja-JP"/>
        </w:rPr>
        <w:t>また使用頻度や状況によってことなるものの、オーバーホールに関しては約10年の間 に1回程度を推奨している。</w:t>
      </w:r>
      <w:r>
        <w:rPr>
          <w:rFonts w:ascii="MS UI Gothic" w:eastAsia="MS UI Gothic" w:hAnsi="MS UI Gothic" w:cs="MS UI Gothic"/>
          <w:lang w:eastAsia="ja-JP"/>
        </w:rPr>
        <w:t xml:space="preserve"> </w:t>
      </w:r>
    </w:p>
    <w:p w14:paraId="2A2746B0" w14:textId="77777777" w:rsidR="004633C7" w:rsidRPr="00E210E1" w:rsidRDefault="004633C7" w:rsidP="004633C7">
      <w:pPr>
        <w:rPr>
          <w:rFonts w:cs="Arial"/>
          <w:szCs w:val="20"/>
          <w:lang w:val="en-GB" w:eastAsia="ja-JP"/>
        </w:rPr>
      </w:pPr>
    </w:p>
    <w:p w14:paraId="3FCFA8FA" w14:textId="77777777" w:rsidR="004633C7" w:rsidRPr="00E210E1" w:rsidRDefault="004633C7" w:rsidP="004633C7">
      <w:pPr>
        <w:rPr>
          <w:rFonts w:cs="Arial"/>
          <w:szCs w:val="20"/>
          <w:lang w:val="en-GB" w:eastAsia="ja-JP"/>
        </w:rPr>
      </w:pPr>
    </w:p>
    <w:p w14:paraId="1C924CE6" w14:textId="77777777" w:rsidR="004633C7" w:rsidRPr="00E210E1" w:rsidRDefault="00CB66C3" w:rsidP="004633C7">
      <w:pPr>
        <w:rPr>
          <w:rFonts w:cs="Arial"/>
          <w:b/>
          <w:sz w:val="22"/>
          <w:lang w:val="en-GB" w:eastAsia="ja-JP"/>
        </w:rPr>
      </w:pPr>
      <w:r>
        <w:rPr>
          <w:rFonts w:ascii="MS UI Gothic" w:eastAsia="MS UI Gothic" w:hAnsi="MS UI Gothic" w:cs="MS UI Gothic"/>
          <w:b/>
          <w:bCs/>
          <w:sz w:val="22"/>
          <w:shd w:val="clear" w:color="auto" w:fill="FFFFFF"/>
          <w:lang w:val="en-GB" w:eastAsia="ja-JP"/>
        </w:rPr>
        <w:t>TUDOR IS #BORNTODARE</w:t>
      </w:r>
    </w:p>
    <w:p w14:paraId="339CD15F" w14:textId="77777777" w:rsidR="004633C7" w:rsidRPr="00E210E1" w:rsidRDefault="00CB66C3" w:rsidP="0015447D">
      <w:pPr>
        <w:jc w:val="both"/>
        <w:rPr>
          <w:rFonts w:cs="Arial"/>
          <w:szCs w:val="20"/>
          <w:lang w:val="en-GB" w:eastAsia="ja-JP"/>
        </w:rPr>
      </w:pPr>
      <w:r>
        <w:rPr>
          <w:rFonts w:ascii="MS UI Gothic" w:eastAsia="MS UI Gothic" w:hAnsi="MS UI Gothic" w:cs="MS UI Gothic"/>
          <w:szCs w:val="20"/>
          <w:lang w:val="en-GB" w:eastAsia="ja-JP"/>
        </w:rPr>
        <w:t>2017年、チューダーは#</w:t>
      </w:r>
      <w:proofErr w:type="spellStart"/>
      <w:r>
        <w:rPr>
          <w:rFonts w:ascii="MS UI Gothic" w:eastAsia="MS UI Gothic" w:hAnsi="MS UI Gothic" w:cs="MS UI Gothic"/>
          <w:szCs w:val="20"/>
          <w:lang w:val="en-GB" w:eastAsia="ja-JP"/>
        </w:rPr>
        <w:t>BornToDare</w:t>
      </w:r>
      <w:proofErr w:type="spellEnd"/>
      <w:r>
        <w:rPr>
          <w:rFonts w:ascii="MS UI Gothic" w:eastAsia="MS UI Gothic" w:hAnsi="MS UI Gothic" w:cs="MS UI Gothic"/>
          <w:szCs w:val="20"/>
          <w:lang w:val="en-GB" w:eastAsia="ja-JP"/>
        </w:rPr>
        <w:t>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その唯一無二の取り組みの証である。チューダーの革新は常に注目の的であり、#</w:t>
      </w:r>
      <w:proofErr w:type="spellStart"/>
      <w:r>
        <w:rPr>
          <w:rFonts w:ascii="MS UI Gothic" w:eastAsia="MS UI Gothic" w:hAnsi="MS UI Gothic" w:cs="MS UI Gothic"/>
          <w:szCs w:val="20"/>
          <w:lang w:val="en-GB" w:eastAsia="ja-JP"/>
        </w:rPr>
        <w:t>BornToDare</w:t>
      </w:r>
      <w:proofErr w:type="spellEnd"/>
      <w:r>
        <w:rPr>
          <w:rFonts w:ascii="MS UI Gothic" w:eastAsia="MS UI Gothic" w:hAnsi="MS UI Gothic" w:cs="MS UI Gothic"/>
          <w:szCs w:val="20"/>
          <w:lang w:val="en-GB" w:eastAsia="ja-JP"/>
        </w:rPr>
        <w:t>の精神はなるべくして変革者となったアンバサダーたちにより体現されている。</w:t>
      </w:r>
    </w:p>
    <w:p w14:paraId="2218FDBC" w14:textId="77777777" w:rsidR="004633C7" w:rsidRPr="00E210E1" w:rsidRDefault="004633C7" w:rsidP="004633C7">
      <w:pPr>
        <w:rPr>
          <w:rFonts w:cs="Arial"/>
          <w:szCs w:val="20"/>
          <w:lang w:val="en-GB" w:eastAsia="ja-JP"/>
        </w:rPr>
      </w:pPr>
    </w:p>
    <w:p w14:paraId="33CACF11" w14:textId="77777777" w:rsidR="004633C7" w:rsidRPr="00E210E1" w:rsidRDefault="004633C7" w:rsidP="004633C7">
      <w:pPr>
        <w:rPr>
          <w:rFonts w:cs="Arial"/>
          <w:szCs w:val="20"/>
          <w:lang w:val="en-GB" w:eastAsia="ja-JP"/>
        </w:rPr>
      </w:pPr>
    </w:p>
    <w:p w14:paraId="06769ABE" w14:textId="77777777" w:rsidR="004633C7" w:rsidRPr="00E210E1" w:rsidRDefault="00CB66C3" w:rsidP="004633C7">
      <w:pPr>
        <w:rPr>
          <w:rFonts w:cs="Arial"/>
          <w:b/>
          <w:sz w:val="22"/>
          <w:lang w:val="en-GB" w:eastAsia="ja-JP"/>
        </w:rPr>
      </w:pPr>
      <w:r>
        <w:rPr>
          <w:rFonts w:ascii="MS UI Gothic" w:eastAsia="MS UI Gothic" w:hAnsi="MS UI Gothic" w:cs="MS UI Gothic"/>
          <w:b/>
          <w:bCs/>
          <w:sz w:val="22"/>
          <w:lang w:val="en-GB" w:eastAsia="ja-JP"/>
        </w:rPr>
        <w:t>ABOUT TUDOR</w:t>
      </w:r>
    </w:p>
    <w:p w14:paraId="0F1B1D27" w14:textId="77777777" w:rsidR="004633C7" w:rsidRPr="00E210E1" w:rsidRDefault="00CB66C3" w:rsidP="0015447D">
      <w:pPr>
        <w:jc w:val="both"/>
        <w:rPr>
          <w:rFonts w:cs="Arial"/>
          <w:szCs w:val="20"/>
          <w:lang w:val="en-GB" w:eastAsia="ja-JP"/>
        </w:rPr>
      </w:pPr>
      <w:r>
        <w:rPr>
          <w:rFonts w:ascii="MS UI Gothic" w:eastAsia="MS UI Gothic" w:hAnsi="MS UI Gothic" w:cs="MS UI Gothic"/>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グラマー、1926といった象徴的なモデルをラインナップし、2015年からは、多様な機能を備える機械式マニュファクチュールムーブメントを搭載している。</w:t>
      </w:r>
    </w:p>
    <w:p w14:paraId="1E3A2881" w14:textId="77777777" w:rsidR="004633C7" w:rsidRPr="00E210E1" w:rsidRDefault="004633C7" w:rsidP="004633C7">
      <w:pPr>
        <w:rPr>
          <w:rFonts w:cs="Arial"/>
          <w:szCs w:val="20"/>
          <w:lang w:val="en-GB" w:eastAsia="ja-JP"/>
        </w:rPr>
      </w:pPr>
    </w:p>
    <w:p w14:paraId="38308D58" w14:textId="77777777" w:rsidR="004633C7" w:rsidRPr="00E210E1" w:rsidRDefault="004633C7" w:rsidP="004633C7">
      <w:pPr>
        <w:pStyle w:val="TEXTE"/>
        <w:jc w:val="both"/>
        <w:rPr>
          <w:lang w:eastAsia="ja-JP"/>
        </w:rPr>
      </w:pPr>
    </w:p>
    <w:p w14:paraId="39AB3073" w14:textId="77777777" w:rsidR="00AA2EE3" w:rsidRPr="00E210E1" w:rsidRDefault="00AA2EE3" w:rsidP="00AA2EE3">
      <w:pPr>
        <w:rPr>
          <w:bCs/>
          <w:szCs w:val="20"/>
          <w:lang w:val="en-GB" w:eastAsia="ja-JP"/>
        </w:rPr>
      </w:pPr>
    </w:p>
    <w:p w14:paraId="776E908E" w14:textId="77777777" w:rsidR="00AA2EE3" w:rsidRPr="00E210E1" w:rsidRDefault="00AA2EE3" w:rsidP="00AA2EE3">
      <w:pPr>
        <w:rPr>
          <w:bCs/>
          <w:szCs w:val="20"/>
          <w:lang w:val="en-GB" w:eastAsia="ja-JP"/>
        </w:rPr>
      </w:pPr>
    </w:p>
    <w:p w14:paraId="67AC7D30" w14:textId="77777777" w:rsidR="00AA2EE3" w:rsidRPr="00E210E1" w:rsidRDefault="00AA2EE3" w:rsidP="00AA2EE3">
      <w:pPr>
        <w:rPr>
          <w:bCs/>
          <w:szCs w:val="20"/>
          <w:lang w:val="en-GB" w:eastAsia="ja-JP"/>
        </w:rPr>
      </w:pPr>
    </w:p>
    <w:p w14:paraId="5F4B7FF7" w14:textId="77777777" w:rsidR="00AA2EE3" w:rsidRPr="00E210E1" w:rsidRDefault="00AA2EE3" w:rsidP="00AA2EE3">
      <w:pPr>
        <w:rPr>
          <w:bCs/>
          <w:szCs w:val="20"/>
          <w:lang w:val="en-GB" w:eastAsia="ja-JP"/>
        </w:rPr>
      </w:pPr>
    </w:p>
    <w:p w14:paraId="6E79054A" w14:textId="77777777" w:rsidR="002454E7" w:rsidRPr="00E210E1" w:rsidRDefault="002454E7" w:rsidP="002454E7">
      <w:pPr>
        <w:rPr>
          <w:bCs/>
          <w:szCs w:val="20"/>
          <w:lang w:val="en-GB" w:eastAsia="ja-JP"/>
        </w:rPr>
      </w:pPr>
    </w:p>
    <w:p w14:paraId="33CCCA90" w14:textId="77777777" w:rsidR="000F4DFE" w:rsidRPr="00E210E1" w:rsidRDefault="000F4DFE" w:rsidP="00AA2EE3">
      <w:pPr>
        <w:pStyle w:val="BodyText"/>
        <w:rPr>
          <w:rFonts w:ascii="Arial" w:hAnsi="Arial" w:cs="Arial"/>
          <w:sz w:val="20"/>
          <w:szCs w:val="20"/>
          <w:lang w:val="en-GB"/>
        </w:rPr>
      </w:pPr>
    </w:p>
    <w:p w14:paraId="5283D8B1" w14:textId="77777777" w:rsidR="000F4DFE" w:rsidRPr="00E210E1" w:rsidRDefault="000F4DFE" w:rsidP="00AA2EE3">
      <w:pPr>
        <w:pStyle w:val="BodyText"/>
        <w:rPr>
          <w:rFonts w:ascii="Arial" w:hAnsi="Arial" w:cs="Arial"/>
          <w:sz w:val="20"/>
          <w:szCs w:val="20"/>
          <w:lang w:val="en-GB"/>
        </w:rPr>
      </w:pPr>
    </w:p>
    <w:p w14:paraId="271CEB19" w14:textId="77777777" w:rsidR="000F4DFE" w:rsidRPr="00E210E1" w:rsidRDefault="000F4DFE" w:rsidP="00AA2EE3">
      <w:pPr>
        <w:pStyle w:val="BodyText"/>
        <w:rPr>
          <w:rFonts w:ascii="Arial" w:hAnsi="Arial" w:cs="Arial"/>
          <w:sz w:val="20"/>
          <w:szCs w:val="20"/>
          <w:lang w:val="en-GB"/>
        </w:rPr>
      </w:pPr>
    </w:p>
    <w:p w14:paraId="1B73EE08" w14:textId="77777777" w:rsidR="000F4DFE" w:rsidRPr="00E210E1" w:rsidRDefault="000F4DFE" w:rsidP="00AA2EE3">
      <w:pPr>
        <w:pStyle w:val="BodyText"/>
        <w:rPr>
          <w:rFonts w:ascii="Arial" w:hAnsi="Arial" w:cs="Arial"/>
          <w:sz w:val="20"/>
          <w:szCs w:val="20"/>
          <w:lang w:val="en-GB"/>
        </w:rPr>
      </w:pPr>
    </w:p>
    <w:p w14:paraId="497F7B7A" w14:textId="77777777" w:rsidR="000F4DFE" w:rsidRPr="00E210E1" w:rsidRDefault="000F4DFE" w:rsidP="00AA2EE3">
      <w:pPr>
        <w:pStyle w:val="BodyText"/>
        <w:rPr>
          <w:rFonts w:ascii="Arial" w:hAnsi="Arial" w:cs="Arial"/>
          <w:sz w:val="20"/>
          <w:szCs w:val="20"/>
          <w:lang w:val="en-GB"/>
        </w:rPr>
      </w:pPr>
    </w:p>
    <w:p w14:paraId="3AB0D79B" w14:textId="77777777" w:rsidR="000F4DFE" w:rsidRPr="00E210E1" w:rsidRDefault="000F4DFE" w:rsidP="00AA2EE3">
      <w:pPr>
        <w:pStyle w:val="BodyText"/>
        <w:rPr>
          <w:rFonts w:ascii="Arial" w:hAnsi="Arial" w:cs="Arial"/>
          <w:sz w:val="20"/>
          <w:szCs w:val="20"/>
          <w:lang w:val="en-GB"/>
        </w:rPr>
      </w:pPr>
    </w:p>
    <w:p w14:paraId="2D4C1872" w14:textId="77777777" w:rsidR="000F4DFE" w:rsidRPr="00E210E1" w:rsidRDefault="000F4DFE" w:rsidP="00AA2EE3">
      <w:pPr>
        <w:pStyle w:val="BodyText"/>
        <w:rPr>
          <w:rFonts w:ascii="Arial" w:hAnsi="Arial" w:cs="Arial"/>
          <w:sz w:val="20"/>
          <w:szCs w:val="20"/>
          <w:lang w:val="en-GB"/>
        </w:rPr>
      </w:pPr>
    </w:p>
    <w:p w14:paraId="5B529DA9" w14:textId="77777777" w:rsidR="000F4DFE" w:rsidRPr="00E210E1" w:rsidRDefault="000F4DFE" w:rsidP="00AA2EE3">
      <w:pPr>
        <w:pStyle w:val="BodyText"/>
        <w:rPr>
          <w:rFonts w:ascii="Arial" w:hAnsi="Arial" w:cs="Arial"/>
          <w:sz w:val="20"/>
          <w:szCs w:val="20"/>
          <w:lang w:val="en-GB"/>
        </w:rPr>
      </w:pPr>
    </w:p>
    <w:p w14:paraId="0B774AD8" w14:textId="2DF6E8C7" w:rsidR="000F4DFE" w:rsidRDefault="000F4DFE" w:rsidP="00AA2EE3">
      <w:pPr>
        <w:pStyle w:val="BodyText"/>
        <w:rPr>
          <w:rFonts w:ascii="Arial" w:hAnsi="Arial" w:cs="Arial"/>
          <w:sz w:val="20"/>
          <w:szCs w:val="20"/>
          <w:lang w:val="en-GB"/>
        </w:rPr>
      </w:pPr>
    </w:p>
    <w:p w14:paraId="744CF208" w14:textId="46EE11A5" w:rsidR="00CB66C3" w:rsidRDefault="00CB66C3" w:rsidP="00AA2EE3">
      <w:pPr>
        <w:pStyle w:val="BodyText"/>
        <w:rPr>
          <w:rFonts w:ascii="Arial" w:hAnsi="Arial" w:cs="Arial"/>
          <w:sz w:val="20"/>
          <w:szCs w:val="20"/>
          <w:lang w:val="en-GB"/>
        </w:rPr>
      </w:pPr>
    </w:p>
    <w:p w14:paraId="3627C0C8" w14:textId="2E1B8A54" w:rsidR="00CB66C3" w:rsidRDefault="00CB66C3" w:rsidP="00AA2EE3">
      <w:pPr>
        <w:pStyle w:val="BodyText"/>
        <w:rPr>
          <w:rFonts w:ascii="Arial" w:hAnsi="Arial" w:cs="Arial"/>
          <w:sz w:val="20"/>
          <w:szCs w:val="20"/>
          <w:lang w:val="en-GB"/>
        </w:rPr>
      </w:pPr>
    </w:p>
    <w:p w14:paraId="719691E7" w14:textId="38683F82" w:rsidR="00CB66C3" w:rsidRDefault="00CB66C3" w:rsidP="00AA2EE3">
      <w:pPr>
        <w:pStyle w:val="BodyText"/>
        <w:rPr>
          <w:rFonts w:ascii="Arial" w:hAnsi="Arial" w:cs="Arial"/>
          <w:sz w:val="20"/>
          <w:szCs w:val="20"/>
          <w:lang w:val="en-GB"/>
        </w:rPr>
      </w:pPr>
    </w:p>
    <w:p w14:paraId="125929FB" w14:textId="01AC4E2A" w:rsidR="00CB66C3" w:rsidRDefault="00CB66C3" w:rsidP="00AA2EE3">
      <w:pPr>
        <w:pStyle w:val="BodyText"/>
        <w:rPr>
          <w:rFonts w:ascii="Arial" w:hAnsi="Arial" w:cs="Arial"/>
          <w:sz w:val="20"/>
          <w:szCs w:val="20"/>
          <w:lang w:val="en-GB"/>
        </w:rPr>
      </w:pPr>
    </w:p>
    <w:p w14:paraId="4A3F5BC7" w14:textId="77777777" w:rsidR="00CB66C3" w:rsidRPr="00E210E1" w:rsidRDefault="00CB66C3" w:rsidP="00AA2EE3">
      <w:pPr>
        <w:pStyle w:val="BodyText"/>
        <w:rPr>
          <w:rFonts w:ascii="Arial" w:hAnsi="Arial" w:cs="Arial"/>
          <w:sz w:val="20"/>
          <w:szCs w:val="20"/>
          <w:lang w:val="en-GB"/>
        </w:rPr>
      </w:pPr>
    </w:p>
    <w:p w14:paraId="7A7EE9E7" w14:textId="77777777" w:rsidR="000F4DFE" w:rsidRPr="00E210E1" w:rsidRDefault="000F4DFE" w:rsidP="00AA2EE3">
      <w:pPr>
        <w:pStyle w:val="BodyText"/>
        <w:rPr>
          <w:rFonts w:ascii="Arial" w:hAnsi="Arial" w:cs="Arial"/>
          <w:sz w:val="20"/>
          <w:szCs w:val="20"/>
          <w:lang w:val="en-GB"/>
        </w:rPr>
      </w:pPr>
    </w:p>
    <w:p w14:paraId="71E02DEA" w14:textId="77777777" w:rsidR="0015447D" w:rsidRPr="00E210E1" w:rsidRDefault="0015447D" w:rsidP="00AA2EE3">
      <w:pPr>
        <w:pStyle w:val="BodyText"/>
        <w:rPr>
          <w:rFonts w:ascii="Arial" w:hAnsi="Arial" w:cs="Arial"/>
          <w:sz w:val="20"/>
          <w:szCs w:val="20"/>
          <w:lang w:val="en-GB"/>
        </w:rPr>
      </w:pPr>
    </w:p>
    <w:p w14:paraId="404E5288" w14:textId="77777777" w:rsidR="00D74CBD" w:rsidRPr="00E210E1" w:rsidRDefault="00D74CBD" w:rsidP="007C31E2">
      <w:pPr>
        <w:pStyle w:val="BodyText"/>
        <w:rPr>
          <w:rFonts w:ascii="Arial" w:hAnsi="Arial" w:cs="Arial"/>
          <w:sz w:val="20"/>
          <w:szCs w:val="20"/>
          <w:lang w:val="en-GB"/>
        </w:rPr>
      </w:pPr>
    </w:p>
    <w:p w14:paraId="17C1143C" w14:textId="77777777" w:rsidR="007C31E2" w:rsidRPr="00E210E1" w:rsidRDefault="00CB66C3" w:rsidP="007C31E2">
      <w:pPr>
        <w:pStyle w:val="BodyText"/>
        <w:rPr>
          <w:rFonts w:ascii="Arial" w:hAnsi="Arial" w:cs="Arial"/>
          <w:b/>
          <w:sz w:val="22"/>
          <w:szCs w:val="22"/>
          <w:lang w:val="en-GB"/>
        </w:rPr>
      </w:pPr>
      <w:r>
        <w:rPr>
          <w:rFonts w:ascii="MS UI Gothic" w:eastAsia="MS UI Gothic" w:hAnsi="MS UI Gothic" w:cs="MS UI Gothic"/>
          <w:b/>
          <w:bCs/>
          <w:sz w:val="22"/>
          <w:szCs w:val="22"/>
          <w:lang w:val="en-GB" w:eastAsia="ja-JP"/>
        </w:rPr>
        <w:lastRenderedPageBreak/>
        <w:t>REFERENCE 79830RB</w:t>
      </w:r>
      <w:r>
        <w:rPr>
          <w:rFonts w:ascii="MS UI Gothic" w:eastAsia="MS UI Gothic" w:hAnsi="MS UI Gothic" w:cs="MS UI Gothic"/>
          <w:sz w:val="22"/>
          <w:szCs w:val="22"/>
          <w:lang w:val="en-GB" w:eastAsia="ja-JP"/>
        </w:rPr>
        <w:t xml:space="preserve"> </w:t>
      </w:r>
    </w:p>
    <w:p w14:paraId="6531F9B1" w14:textId="77777777" w:rsidR="007C31E2" w:rsidRPr="00E210E1" w:rsidRDefault="007C31E2" w:rsidP="007C31E2">
      <w:pPr>
        <w:rPr>
          <w:rFonts w:cs="Arial"/>
          <w:szCs w:val="20"/>
          <w:lang w:val="en-GB" w:eastAsia="ja-JP"/>
        </w:rPr>
      </w:pPr>
    </w:p>
    <w:p w14:paraId="4944E879"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CASE</w:t>
      </w:r>
    </w:p>
    <w:p w14:paraId="73973662"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41mm スチール製ケース、ポリッシュ＆サテン仕上げ</w:t>
      </w:r>
    </w:p>
    <w:p w14:paraId="0B0E31EF" w14:textId="77777777" w:rsidR="007C31E2" w:rsidRPr="00E210E1" w:rsidRDefault="007C31E2" w:rsidP="007C31E2">
      <w:pPr>
        <w:rPr>
          <w:rFonts w:cs="Arial"/>
          <w:szCs w:val="20"/>
          <w:lang w:val="en-GB" w:eastAsia="ja-JP"/>
        </w:rPr>
      </w:pPr>
    </w:p>
    <w:p w14:paraId="3A9E59B1"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BEZEL</w:t>
      </w:r>
    </w:p>
    <w:p w14:paraId="67E3BA28"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48のノッチ入りステンレススチール製両方向回転ベゼル、24時間目盛り入りマットバーガンディ＆ブルーのアルマイト加工ディスク</w:t>
      </w:r>
    </w:p>
    <w:p w14:paraId="26698F16" w14:textId="77777777" w:rsidR="007C31E2" w:rsidRPr="00E210E1" w:rsidRDefault="007C31E2" w:rsidP="007C31E2">
      <w:pPr>
        <w:rPr>
          <w:rFonts w:cs="Arial"/>
          <w:szCs w:val="20"/>
          <w:lang w:val="en-GB" w:eastAsia="ja-JP"/>
        </w:rPr>
      </w:pPr>
    </w:p>
    <w:p w14:paraId="3AA310D1"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WINDING CROWN</w:t>
      </w:r>
    </w:p>
    <w:p w14:paraId="1CC8E2E4"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スクリュー式リューズにチューダーローズの刻印、サーキュラーサテン仕上げを施したリューズチューブ</w:t>
      </w:r>
    </w:p>
    <w:p w14:paraId="61B50ACF" w14:textId="77777777" w:rsidR="007C31E2" w:rsidRPr="00E210E1" w:rsidRDefault="007C31E2" w:rsidP="007C31E2">
      <w:pPr>
        <w:rPr>
          <w:rFonts w:cs="Arial"/>
          <w:szCs w:val="20"/>
          <w:lang w:val="en-GB" w:eastAsia="ja-JP"/>
        </w:rPr>
      </w:pPr>
    </w:p>
    <w:p w14:paraId="796C9A10"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DIAL</w:t>
      </w:r>
    </w:p>
    <w:p w14:paraId="565F431C"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ガルバニック仕上げのオパラインダイアル、ドーム型</w:t>
      </w:r>
    </w:p>
    <w:p w14:paraId="1F9E6736" w14:textId="77777777" w:rsidR="007C31E2" w:rsidRPr="00E210E1" w:rsidRDefault="007C31E2" w:rsidP="007C31E2">
      <w:pPr>
        <w:rPr>
          <w:rFonts w:cs="Arial"/>
          <w:szCs w:val="20"/>
          <w:lang w:val="en-GB" w:eastAsia="ja-JP"/>
        </w:rPr>
      </w:pPr>
    </w:p>
    <w:p w14:paraId="1AEA3486" w14:textId="77777777" w:rsidR="007C31E2" w:rsidRPr="00E210E1" w:rsidRDefault="00CB66C3" w:rsidP="007C31E2">
      <w:pPr>
        <w:pStyle w:val="BodyText"/>
        <w:contextualSpacing/>
        <w:rPr>
          <w:rFonts w:ascii="Arial" w:eastAsia="Arial" w:hAnsi="Arial" w:cs="Arial"/>
          <w:b/>
          <w:bCs/>
          <w:sz w:val="20"/>
          <w:szCs w:val="20"/>
          <w:lang w:val="en-GB"/>
        </w:rPr>
      </w:pPr>
      <w:r>
        <w:rPr>
          <w:rFonts w:ascii="MS UI Gothic" w:eastAsia="MS UI Gothic" w:hAnsi="MS UI Gothic" w:cs="MS UI Gothic"/>
          <w:b/>
          <w:bCs/>
          <w:sz w:val="20"/>
          <w:szCs w:val="20"/>
          <w:lang w:val="en-GB" w:eastAsia="ja-JP"/>
        </w:rPr>
        <w:t>CRYSTAL</w:t>
      </w:r>
    </w:p>
    <w:p w14:paraId="25EDAB1C" w14:textId="77777777" w:rsidR="007C31E2" w:rsidRPr="00E210E1" w:rsidRDefault="00CB66C3" w:rsidP="007C31E2">
      <w:pPr>
        <w:pStyle w:val="BodyText"/>
        <w:contextualSpacing/>
        <w:rPr>
          <w:rFonts w:ascii="Arial" w:hAnsi="Arial" w:cs="Arial"/>
          <w:sz w:val="20"/>
          <w:szCs w:val="20"/>
          <w:lang w:val="en-GB"/>
        </w:rPr>
      </w:pPr>
      <w:r>
        <w:rPr>
          <w:rFonts w:ascii="MS UI Gothic" w:eastAsia="MS UI Gothic" w:hAnsi="MS UI Gothic" w:cs="MS UI Gothic"/>
          <w:sz w:val="20"/>
          <w:szCs w:val="20"/>
          <w:lang w:val="en-GB" w:eastAsia="ja-JP"/>
        </w:rPr>
        <w:t>ドーム型サファイアクリスタル</w:t>
      </w:r>
    </w:p>
    <w:p w14:paraId="29CA0E04" w14:textId="77777777" w:rsidR="007C31E2" w:rsidRPr="00E210E1" w:rsidRDefault="007C31E2" w:rsidP="007C31E2">
      <w:pPr>
        <w:rPr>
          <w:rFonts w:cs="Arial"/>
          <w:szCs w:val="20"/>
          <w:lang w:val="en-GB" w:eastAsia="ja-JP"/>
        </w:rPr>
      </w:pPr>
    </w:p>
    <w:p w14:paraId="478875D0" w14:textId="77777777" w:rsidR="007C31E2" w:rsidRPr="00E210E1" w:rsidRDefault="00CB66C3" w:rsidP="007C31E2">
      <w:pPr>
        <w:pStyle w:val="TEXTE"/>
        <w:jc w:val="both"/>
        <w:rPr>
          <w:b/>
        </w:rPr>
      </w:pPr>
      <w:r>
        <w:rPr>
          <w:rFonts w:ascii="MS UI Gothic" w:eastAsia="MS UI Gothic" w:hAnsi="MS UI Gothic" w:cs="MS UI Gothic"/>
          <w:b/>
          <w:bCs/>
          <w:lang w:eastAsia="ja-JP"/>
        </w:rPr>
        <w:t>WATERPROOFNESS</w:t>
      </w:r>
    </w:p>
    <w:p w14:paraId="591C758B" w14:textId="77777777" w:rsidR="007C31E2" w:rsidRPr="00E210E1" w:rsidRDefault="00CB66C3" w:rsidP="007C31E2">
      <w:pPr>
        <w:rPr>
          <w:rFonts w:cs="Arial"/>
          <w:szCs w:val="20"/>
          <w:lang w:val="en-GB"/>
        </w:rPr>
      </w:pPr>
      <w:r>
        <w:rPr>
          <w:rFonts w:ascii="MS UI Gothic" w:eastAsia="MS UI Gothic" w:hAnsi="MS UI Gothic" w:cs="MS UI Gothic"/>
          <w:szCs w:val="20"/>
          <w:lang w:val="en-GB" w:eastAsia="ja-JP"/>
        </w:rPr>
        <w:t>200m (660 ft）防水</w:t>
      </w:r>
    </w:p>
    <w:p w14:paraId="33D62C30" w14:textId="77777777" w:rsidR="007C31E2" w:rsidRPr="00E210E1" w:rsidRDefault="007C31E2" w:rsidP="007C31E2">
      <w:pPr>
        <w:rPr>
          <w:rFonts w:cs="Arial"/>
          <w:szCs w:val="20"/>
          <w:lang w:val="en-GB"/>
        </w:rPr>
      </w:pPr>
    </w:p>
    <w:p w14:paraId="3A6A0D59" w14:textId="77777777" w:rsidR="007C31E2" w:rsidRPr="00E210E1" w:rsidRDefault="00CB66C3" w:rsidP="007C31E2">
      <w:pPr>
        <w:pStyle w:val="TEXTE"/>
        <w:jc w:val="both"/>
        <w:rPr>
          <w:b/>
        </w:rPr>
      </w:pPr>
      <w:r>
        <w:rPr>
          <w:rFonts w:ascii="MS UI Gothic" w:eastAsia="MS UI Gothic" w:hAnsi="MS UI Gothic" w:cs="MS UI Gothic"/>
          <w:b/>
          <w:bCs/>
          <w:lang w:eastAsia="ja-JP"/>
        </w:rPr>
        <w:t>BRACELET</w:t>
      </w:r>
    </w:p>
    <w:p w14:paraId="118ED5FE" w14:textId="573F7A3C" w:rsidR="007C31E2" w:rsidRPr="00E210E1" w:rsidRDefault="00CB66C3" w:rsidP="007C31E2">
      <w:pPr>
        <w:rPr>
          <w:rFonts w:eastAsia="Arial" w:cs="Arial"/>
          <w:szCs w:val="20"/>
          <w:lang w:val="en-GB" w:eastAsia="ja-JP"/>
        </w:rPr>
      </w:pPr>
      <w:r>
        <w:rPr>
          <w:rFonts w:ascii="MS UI Gothic" w:eastAsia="MS UI Gothic" w:hAnsi="MS UI Gothic" w:cs="MS UI Gothic"/>
          <w:szCs w:val="20"/>
          <w:lang w:val="en-GB" w:eastAsia="ja-JP"/>
        </w:rPr>
        <w:t>ステンレススチール製3列ブレスレット（ポリッシュ＆サテン仕上げ）、またはブラックファブリックストラップにバーガンディアクセント</w:t>
      </w:r>
      <w:bookmarkStart w:id="0" w:name="_GoBack"/>
      <w:bookmarkEnd w:id="0"/>
    </w:p>
    <w:p w14:paraId="2FB42FC4" w14:textId="77777777" w:rsidR="007C31E2" w:rsidRPr="00E210E1" w:rsidRDefault="007C31E2" w:rsidP="007C31E2">
      <w:pPr>
        <w:rPr>
          <w:rFonts w:eastAsia="Arial" w:cs="Arial"/>
          <w:szCs w:val="20"/>
          <w:lang w:val="en-GB" w:eastAsia="ja-JP"/>
        </w:rPr>
      </w:pPr>
    </w:p>
    <w:p w14:paraId="2E99386A"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MOVEMENT</w:t>
      </w:r>
    </w:p>
    <w:p w14:paraId="4715F58D"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マニュファクチュール キャリバー MT5652 (COSC)</w:t>
      </w:r>
    </w:p>
    <w:p w14:paraId="307A0128"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両方向回転ローター搭載の一体型機械式自動巻ムーブメント</w:t>
      </w:r>
    </w:p>
    <w:p w14:paraId="538B3AB0"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&lt;</w:t>
      </w:r>
      <w:proofErr w:type="spellStart"/>
      <w:r>
        <w:rPr>
          <w:rFonts w:ascii="MS UI Gothic" w:eastAsia="MS UI Gothic" w:hAnsi="MS UI Gothic" w:cs="MS UI Gothic"/>
          <w:szCs w:val="20"/>
          <w:lang w:val="en-GB" w:eastAsia="ja-JP"/>
        </w:rPr>
        <w:t>br</w:t>
      </w:r>
      <w:proofErr w:type="spellEnd"/>
      <w:r>
        <w:rPr>
          <w:rFonts w:ascii="MS UI Gothic" w:eastAsia="MS UI Gothic" w:hAnsi="MS UI Gothic" w:cs="MS UI Gothic"/>
          <w:szCs w:val="20"/>
          <w:lang w:val="en-GB" w:eastAsia="ja-JP"/>
        </w:rPr>
        <w:t>&gt;</w:t>
      </w:r>
    </w:p>
    <w:p w14:paraId="1F576601" w14:textId="77777777" w:rsidR="007C31E2" w:rsidRPr="00E210E1" w:rsidRDefault="007C31E2" w:rsidP="007C31E2">
      <w:pPr>
        <w:rPr>
          <w:rFonts w:cs="Arial"/>
          <w:szCs w:val="20"/>
          <w:lang w:val="en-GB" w:eastAsia="ja-JP"/>
        </w:rPr>
      </w:pPr>
    </w:p>
    <w:p w14:paraId="76F0F5B3"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PRECISION</w:t>
      </w:r>
    </w:p>
    <w:p w14:paraId="150EBCDB"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COSC(スイス公認クロノメーター検査協会）によるスイス公認クロノメーター認定</w:t>
      </w:r>
    </w:p>
    <w:p w14:paraId="716FD587" w14:textId="77777777" w:rsidR="007C31E2" w:rsidRPr="00E210E1" w:rsidRDefault="007C31E2" w:rsidP="007C31E2">
      <w:pPr>
        <w:rPr>
          <w:rFonts w:cs="Arial"/>
          <w:szCs w:val="20"/>
          <w:lang w:val="en-GB" w:eastAsia="ja-JP"/>
        </w:rPr>
      </w:pPr>
    </w:p>
    <w:p w14:paraId="6A5F902E"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FUNCTIONS</w:t>
      </w:r>
    </w:p>
    <w:p w14:paraId="6F2B2387"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センター配置の時針、24時間、分針、秒針</w:t>
      </w:r>
    </w:p>
    <w:p w14:paraId="64FEE4AE"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ジャンピングアワー式時針と連動する瞬時日送り式（3時位置、操作禁止時間帯無し）日付表示</w:t>
      </w:r>
    </w:p>
    <w:p w14:paraId="2197E41E"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秒針停止機能による正確な時刻設定</w:t>
      </w:r>
    </w:p>
    <w:p w14:paraId="5B1724DE" w14:textId="77777777" w:rsidR="007C31E2" w:rsidRPr="00E210E1" w:rsidRDefault="007C31E2" w:rsidP="007C31E2">
      <w:pPr>
        <w:rPr>
          <w:rFonts w:cs="Arial"/>
          <w:szCs w:val="20"/>
          <w:lang w:val="en-GB" w:eastAsia="ja-JP"/>
        </w:rPr>
      </w:pPr>
    </w:p>
    <w:p w14:paraId="21EE4DEA" w14:textId="77777777" w:rsidR="007C31E2" w:rsidRPr="00E210E1" w:rsidRDefault="00CB66C3" w:rsidP="007C31E2">
      <w:pPr>
        <w:pStyle w:val="TEXTE"/>
        <w:jc w:val="both"/>
        <w:rPr>
          <w:b/>
          <w:lang w:eastAsia="ja-JP"/>
        </w:rPr>
      </w:pPr>
      <w:r>
        <w:rPr>
          <w:rFonts w:ascii="MS UI Gothic" w:eastAsia="MS UI Gothic" w:hAnsi="MS UI Gothic" w:cs="MS UI Gothic"/>
          <w:b/>
          <w:bCs/>
          <w:lang w:eastAsia="ja-JP"/>
        </w:rPr>
        <w:t>OSCILLATOR</w:t>
      </w:r>
    </w:p>
    <w:p w14:paraId="4E2FC7C0"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スクリュー調整式可変慣性テンプ</w:t>
      </w:r>
    </w:p>
    <w:p w14:paraId="1A0EDE01" w14:textId="77777777" w:rsidR="007C31E2" w:rsidRPr="00E210E1" w:rsidRDefault="00CB66C3" w:rsidP="007C31E2">
      <w:pPr>
        <w:rPr>
          <w:rFonts w:cs="Arial"/>
          <w:szCs w:val="20"/>
          <w:lang w:val="en-GB" w:eastAsia="ja-JP"/>
        </w:rPr>
      </w:pPr>
      <w:r>
        <w:rPr>
          <w:rFonts w:ascii="MS UI Gothic" w:eastAsia="MS UI Gothic" w:hAnsi="MS UI Gothic" w:cs="MS UI Gothic"/>
          <w:szCs w:val="20"/>
          <w:lang w:val="en-GB" w:eastAsia="ja-JP"/>
        </w:rPr>
        <w:t>非磁性シリコンバランススプリング</w:t>
      </w:r>
    </w:p>
    <w:p w14:paraId="47678A41" w14:textId="77777777" w:rsidR="007C31E2" w:rsidRPr="00E210E1" w:rsidRDefault="00CB66C3" w:rsidP="007C31E2">
      <w:pPr>
        <w:rPr>
          <w:rFonts w:cs="Arial"/>
          <w:szCs w:val="20"/>
          <w:lang w:val="en-GB"/>
        </w:rPr>
      </w:pPr>
      <w:r>
        <w:rPr>
          <w:rFonts w:ascii="MS UI Gothic" w:eastAsia="MS UI Gothic" w:hAnsi="MS UI Gothic" w:cs="MS UI Gothic"/>
          <w:szCs w:val="20"/>
          <w:lang w:val="en-GB" w:eastAsia="ja-JP"/>
        </w:rPr>
        <w:t>振動回数：28,800/ 時(4HZ)</w:t>
      </w:r>
    </w:p>
    <w:p w14:paraId="6A2FBACC" w14:textId="77777777" w:rsidR="007C31E2" w:rsidRPr="00E210E1" w:rsidRDefault="007C31E2" w:rsidP="007C31E2">
      <w:pPr>
        <w:rPr>
          <w:rFonts w:cs="Arial"/>
          <w:szCs w:val="20"/>
          <w:lang w:val="en-GB"/>
        </w:rPr>
      </w:pPr>
    </w:p>
    <w:p w14:paraId="441E267C" w14:textId="77777777" w:rsidR="007C31E2" w:rsidRPr="00E210E1" w:rsidRDefault="00CB66C3" w:rsidP="007C31E2">
      <w:pPr>
        <w:pStyle w:val="TEXTE"/>
        <w:jc w:val="both"/>
        <w:rPr>
          <w:b/>
        </w:rPr>
      </w:pPr>
      <w:r>
        <w:rPr>
          <w:rFonts w:ascii="MS UI Gothic" w:eastAsia="MS UI Gothic" w:hAnsi="MS UI Gothic" w:cs="MS UI Gothic"/>
          <w:b/>
          <w:bCs/>
          <w:lang w:eastAsia="ja-JP"/>
        </w:rPr>
        <w:t>TOTAL DIAMETER</w:t>
      </w:r>
    </w:p>
    <w:p w14:paraId="53B73EFC" w14:textId="77777777" w:rsidR="007C31E2" w:rsidRPr="00E210E1" w:rsidRDefault="00CB66C3" w:rsidP="007C31E2">
      <w:pPr>
        <w:rPr>
          <w:rFonts w:cs="Arial"/>
          <w:szCs w:val="20"/>
          <w:lang w:val="en-GB"/>
        </w:rPr>
      </w:pPr>
      <w:r>
        <w:rPr>
          <w:rFonts w:ascii="MS UI Gothic" w:eastAsia="MS UI Gothic" w:hAnsi="MS UI Gothic" w:cs="MS UI Gothic"/>
          <w:szCs w:val="20"/>
          <w:lang w:val="en-GB" w:eastAsia="ja-JP"/>
        </w:rPr>
        <w:t>31.8mm</w:t>
      </w:r>
    </w:p>
    <w:p w14:paraId="37F81E84" w14:textId="77777777" w:rsidR="007C31E2" w:rsidRPr="00E210E1" w:rsidRDefault="007C31E2" w:rsidP="007C31E2">
      <w:pPr>
        <w:rPr>
          <w:rFonts w:cs="Arial"/>
          <w:szCs w:val="20"/>
          <w:lang w:val="en-GB"/>
        </w:rPr>
      </w:pPr>
    </w:p>
    <w:p w14:paraId="44B7870B" w14:textId="77777777" w:rsidR="007C31E2" w:rsidRPr="00E210E1" w:rsidRDefault="00CB66C3" w:rsidP="007C31E2">
      <w:pPr>
        <w:pStyle w:val="TEXTE"/>
        <w:jc w:val="both"/>
        <w:rPr>
          <w:b/>
        </w:rPr>
      </w:pPr>
      <w:r>
        <w:rPr>
          <w:rFonts w:ascii="MS UI Gothic" w:eastAsia="MS UI Gothic" w:hAnsi="MS UI Gothic" w:cs="MS UI Gothic"/>
          <w:b/>
          <w:bCs/>
          <w:lang w:eastAsia="ja-JP"/>
        </w:rPr>
        <w:t>THICKNESS</w:t>
      </w:r>
    </w:p>
    <w:p w14:paraId="4FC489B6" w14:textId="77777777" w:rsidR="007C31E2" w:rsidRPr="00E210E1" w:rsidRDefault="00CB66C3" w:rsidP="007C31E2">
      <w:pPr>
        <w:rPr>
          <w:rFonts w:cs="Arial"/>
          <w:szCs w:val="20"/>
          <w:lang w:val="en-GB"/>
        </w:rPr>
      </w:pPr>
      <w:r>
        <w:rPr>
          <w:rFonts w:ascii="MS UI Gothic" w:eastAsia="MS UI Gothic" w:hAnsi="MS UI Gothic" w:cs="MS UI Gothic"/>
          <w:szCs w:val="20"/>
          <w:lang w:val="en-GB" w:eastAsia="ja-JP"/>
        </w:rPr>
        <w:t>7.52mm</w:t>
      </w:r>
    </w:p>
    <w:p w14:paraId="41E3E75B" w14:textId="77777777" w:rsidR="007C31E2" w:rsidRPr="00E210E1" w:rsidRDefault="007C31E2" w:rsidP="007C31E2">
      <w:pPr>
        <w:rPr>
          <w:rFonts w:cs="Arial"/>
          <w:szCs w:val="20"/>
          <w:lang w:val="en-GB"/>
        </w:rPr>
      </w:pPr>
    </w:p>
    <w:p w14:paraId="5F2F5889" w14:textId="77777777" w:rsidR="007C31E2" w:rsidRPr="00E210E1" w:rsidRDefault="00CB66C3" w:rsidP="007C31E2">
      <w:pPr>
        <w:pStyle w:val="TEXTE"/>
        <w:jc w:val="both"/>
        <w:rPr>
          <w:b/>
        </w:rPr>
      </w:pPr>
      <w:r>
        <w:rPr>
          <w:rFonts w:ascii="MS UI Gothic" w:eastAsia="MS UI Gothic" w:hAnsi="MS UI Gothic" w:cs="MS UI Gothic"/>
          <w:b/>
          <w:bCs/>
          <w:lang w:eastAsia="ja-JP"/>
        </w:rPr>
        <w:t>JEWELS</w:t>
      </w:r>
    </w:p>
    <w:p w14:paraId="36646EBD" w14:textId="77777777" w:rsidR="007C31E2" w:rsidRPr="00E210E1" w:rsidRDefault="00CB66C3" w:rsidP="007C31E2">
      <w:pPr>
        <w:rPr>
          <w:rFonts w:cs="Arial"/>
          <w:szCs w:val="20"/>
          <w:lang w:val="en-GB"/>
        </w:rPr>
      </w:pPr>
      <w:r>
        <w:rPr>
          <w:rFonts w:ascii="MS UI Gothic" w:eastAsia="MS UI Gothic" w:hAnsi="MS UI Gothic" w:cs="MS UI Gothic"/>
          <w:szCs w:val="20"/>
          <w:lang w:val="en-GB" w:eastAsia="ja-JP"/>
        </w:rPr>
        <w:lastRenderedPageBreak/>
        <w:t>28石</w:t>
      </w:r>
    </w:p>
    <w:p w14:paraId="45F922E0" w14:textId="77777777" w:rsidR="007C31E2" w:rsidRPr="00E210E1" w:rsidRDefault="007C31E2" w:rsidP="007C31E2">
      <w:pPr>
        <w:rPr>
          <w:rFonts w:cs="Arial"/>
          <w:szCs w:val="20"/>
          <w:lang w:val="en-GB"/>
        </w:rPr>
      </w:pPr>
    </w:p>
    <w:p w14:paraId="01BBB988" w14:textId="77777777" w:rsidR="007C31E2" w:rsidRPr="00E210E1" w:rsidRDefault="007C31E2" w:rsidP="007C31E2">
      <w:pPr>
        <w:rPr>
          <w:rFonts w:cs="Arial"/>
          <w:szCs w:val="20"/>
          <w:lang w:val="en-GB"/>
        </w:rPr>
      </w:pPr>
    </w:p>
    <w:p w14:paraId="19C934D4" w14:textId="77777777" w:rsidR="007C31E2" w:rsidRPr="00E210E1" w:rsidRDefault="00CB66C3" w:rsidP="007C31E2">
      <w:pPr>
        <w:pStyle w:val="TEXTE"/>
        <w:jc w:val="both"/>
        <w:rPr>
          <w:b/>
        </w:rPr>
      </w:pPr>
      <w:r>
        <w:rPr>
          <w:rFonts w:ascii="MS UI Gothic" w:eastAsia="MS UI Gothic" w:hAnsi="MS UI Gothic" w:cs="MS UI Gothic"/>
          <w:b/>
          <w:bCs/>
          <w:lang w:eastAsia="ja-JP"/>
        </w:rPr>
        <w:t>POWER RESERVE</w:t>
      </w:r>
    </w:p>
    <w:p w14:paraId="56FC791E" w14:textId="77777777" w:rsidR="00AA2EE3" w:rsidRPr="00E210E1" w:rsidRDefault="00CB66C3" w:rsidP="00B6145A">
      <w:pPr>
        <w:rPr>
          <w:lang w:val="en-GB"/>
        </w:rPr>
      </w:pPr>
      <w:r>
        <w:rPr>
          <w:rFonts w:ascii="MS UI Gothic" w:eastAsia="MS UI Gothic" w:hAnsi="MS UI Gothic" w:cs="MS UI Gothic"/>
          <w:szCs w:val="20"/>
          <w:lang w:val="en-GB" w:eastAsia="ja-JP"/>
        </w:rPr>
        <w:t>パワーリザーブ約70時間</w:t>
      </w:r>
    </w:p>
    <w:sectPr w:rsidR="00AA2EE3" w:rsidRPr="00E210E1"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8002" w14:textId="77777777" w:rsidR="006A04B6" w:rsidRDefault="006A04B6">
      <w:pPr>
        <w:spacing w:line="240" w:lineRule="auto"/>
      </w:pPr>
      <w:r>
        <w:separator/>
      </w:r>
    </w:p>
  </w:endnote>
  <w:endnote w:type="continuationSeparator" w:id="0">
    <w:p w14:paraId="59EE70C7" w14:textId="77777777" w:rsidR="006A04B6" w:rsidRDefault="006A0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ACB8" w14:textId="77777777" w:rsidR="00D47BCE" w:rsidRPr="00460145" w:rsidRDefault="00CB66C3"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018E419" wp14:editId="35F37384">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4795F"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7A36006" wp14:editId="31A7B48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09C64E0E" wp14:editId="17AD37D8">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C093" w14:textId="77777777" w:rsidR="007407FE" w:rsidRDefault="00CB66C3"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4E86212" wp14:editId="120742EE">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F9DB9"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3B9F57A3" wp14:editId="6AF1E46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5CD320BF" wp14:editId="2A9C328E">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3804" w14:textId="77777777" w:rsidR="006A04B6" w:rsidRDefault="006A04B6">
      <w:pPr>
        <w:spacing w:line="240" w:lineRule="auto"/>
      </w:pPr>
      <w:r>
        <w:separator/>
      </w:r>
    </w:p>
  </w:footnote>
  <w:footnote w:type="continuationSeparator" w:id="0">
    <w:p w14:paraId="118AD861" w14:textId="77777777" w:rsidR="006A04B6" w:rsidRDefault="006A0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1A03" w14:textId="77777777" w:rsidR="00D47BCE" w:rsidRDefault="00CB66C3" w:rsidP="00D47BCE">
    <w:pPr>
      <w:pStyle w:val="Header"/>
      <w:jc w:val="center"/>
    </w:pPr>
    <w:r>
      <w:rPr>
        <w:noProof/>
        <w:lang w:val="fr-FR" w:eastAsia="fr-FR"/>
      </w:rPr>
      <w:drawing>
        <wp:inline distT="0" distB="0" distL="0" distR="0" wp14:anchorId="2BFF0D2D" wp14:editId="72A9331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49FD" w14:textId="77777777" w:rsidR="007407FE" w:rsidRDefault="00CB66C3" w:rsidP="007407FE">
    <w:pPr>
      <w:pStyle w:val="Header"/>
      <w:jc w:val="center"/>
    </w:pPr>
    <w:r>
      <w:rPr>
        <w:noProof/>
        <w:lang w:val="fr-FR" w:eastAsia="fr-FR"/>
      </w:rPr>
      <w:drawing>
        <wp:inline distT="0" distB="0" distL="0" distR="0" wp14:anchorId="6B441B41" wp14:editId="2ED678E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146D6467" w14:textId="77777777" w:rsidR="007407FE" w:rsidRDefault="007407FE" w:rsidP="007407FE">
    <w:pPr>
      <w:pStyle w:val="Header"/>
    </w:pPr>
  </w:p>
  <w:p w14:paraId="43B16FB3" w14:textId="77777777" w:rsidR="007407FE" w:rsidRDefault="007407FE" w:rsidP="007407FE">
    <w:pPr>
      <w:pStyle w:val="Header"/>
    </w:pPr>
  </w:p>
  <w:p w14:paraId="09170D48" w14:textId="77777777" w:rsidR="007407FE" w:rsidRDefault="007407FE" w:rsidP="007407FE">
    <w:pPr>
      <w:pStyle w:val="Header"/>
    </w:pPr>
  </w:p>
  <w:p w14:paraId="5465422C" w14:textId="77777777" w:rsidR="007407FE" w:rsidRDefault="007407FE" w:rsidP="007407FE">
    <w:pPr>
      <w:pStyle w:val="Header"/>
    </w:pPr>
  </w:p>
  <w:p w14:paraId="4BA8629B" w14:textId="77777777" w:rsidR="007407FE" w:rsidRDefault="00CB66C3" w:rsidP="00306CFE">
    <w:pPr>
      <w:pStyle w:val="EN-TTE"/>
    </w:pPr>
    <w:r>
      <w:rPr>
        <w:rFonts w:ascii="MS UI Gothic" w:eastAsia="MS UI Gothic" w:hAnsi="MS UI Gothic" w:cs="MS UI Gothic"/>
        <w:color w:val="808080"/>
        <w:szCs w:val="20"/>
        <w:lang w:eastAsia="ja-JP"/>
      </w:rPr>
      <w:t>PRESS RELEASE</w:t>
    </w:r>
  </w:p>
  <w:p w14:paraId="15DBBF3C" w14:textId="77777777" w:rsidR="00B41716" w:rsidRDefault="00B41716" w:rsidP="00306CFE">
    <w:pPr>
      <w:pStyle w:val="EN-TTE"/>
    </w:pPr>
  </w:p>
  <w:p w14:paraId="2A441BF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5A8AE1AA">
      <w:start w:val="1"/>
      <w:numFmt w:val="decimal"/>
      <w:lvlText w:val="%1."/>
      <w:lvlJc w:val="left"/>
      <w:pPr>
        <w:ind w:left="360" w:hanging="360"/>
      </w:pPr>
    </w:lvl>
    <w:lvl w:ilvl="1" w:tplc="DCE4D1DC" w:tentative="1">
      <w:start w:val="1"/>
      <w:numFmt w:val="lowerLetter"/>
      <w:lvlText w:val="%2."/>
      <w:lvlJc w:val="left"/>
      <w:pPr>
        <w:ind w:left="1080" w:hanging="360"/>
      </w:pPr>
    </w:lvl>
    <w:lvl w:ilvl="2" w:tplc="6F685118" w:tentative="1">
      <w:start w:val="1"/>
      <w:numFmt w:val="lowerRoman"/>
      <w:lvlText w:val="%3."/>
      <w:lvlJc w:val="right"/>
      <w:pPr>
        <w:ind w:left="1800" w:hanging="180"/>
      </w:pPr>
    </w:lvl>
    <w:lvl w:ilvl="3" w:tplc="9C50465E" w:tentative="1">
      <w:start w:val="1"/>
      <w:numFmt w:val="decimal"/>
      <w:lvlText w:val="%4."/>
      <w:lvlJc w:val="left"/>
      <w:pPr>
        <w:ind w:left="2520" w:hanging="360"/>
      </w:pPr>
    </w:lvl>
    <w:lvl w:ilvl="4" w:tplc="E260FADC" w:tentative="1">
      <w:start w:val="1"/>
      <w:numFmt w:val="lowerLetter"/>
      <w:lvlText w:val="%5."/>
      <w:lvlJc w:val="left"/>
      <w:pPr>
        <w:ind w:left="3240" w:hanging="360"/>
      </w:pPr>
    </w:lvl>
    <w:lvl w:ilvl="5" w:tplc="4F56E4F2" w:tentative="1">
      <w:start w:val="1"/>
      <w:numFmt w:val="lowerRoman"/>
      <w:lvlText w:val="%6."/>
      <w:lvlJc w:val="right"/>
      <w:pPr>
        <w:ind w:left="3960" w:hanging="180"/>
      </w:pPr>
    </w:lvl>
    <w:lvl w:ilvl="6" w:tplc="AE4E7F34" w:tentative="1">
      <w:start w:val="1"/>
      <w:numFmt w:val="decimal"/>
      <w:lvlText w:val="%7."/>
      <w:lvlJc w:val="left"/>
      <w:pPr>
        <w:ind w:left="4680" w:hanging="360"/>
      </w:pPr>
    </w:lvl>
    <w:lvl w:ilvl="7" w:tplc="7A3E2A10" w:tentative="1">
      <w:start w:val="1"/>
      <w:numFmt w:val="lowerLetter"/>
      <w:lvlText w:val="%8."/>
      <w:lvlJc w:val="left"/>
      <w:pPr>
        <w:ind w:left="5400" w:hanging="360"/>
      </w:pPr>
    </w:lvl>
    <w:lvl w:ilvl="8" w:tplc="19F4E8FC"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7CC631EC">
      <w:start w:val="1"/>
      <w:numFmt w:val="decimal"/>
      <w:lvlText w:val="%1."/>
      <w:lvlJc w:val="left"/>
      <w:pPr>
        <w:ind w:left="360" w:hanging="360"/>
      </w:pPr>
    </w:lvl>
    <w:lvl w:ilvl="1" w:tplc="9F806292" w:tentative="1">
      <w:start w:val="1"/>
      <w:numFmt w:val="lowerLetter"/>
      <w:lvlText w:val="%2."/>
      <w:lvlJc w:val="left"/>
      <w:pPr>
        <w:ind w:left="1080" w:hanging="360"/>
      </w:pPr>
    </w:lvl>
    <w:lvl w:ilvl="2" w:tplc="0D6A1C5C" w:tentative="1">
      <w:start w:val="1"/>
      <w:numFmt w:val="lowerRoman"/>
      <w:lvlText w:val="%3."/>
      <w:lvlJc w:val="right"/>
      <w:pPr>
        <w:ind w:left="1800" w:hanging="180"/>
      </w:pPr>
    </w:lvl>
    <w:lvl w:ilvl="3" w:tplc="7E089CFA" w:tentative="1">
      <w:start w:val="1"/>
      <w:numFmt w:val="decimal"/>
      <w:lvlText w:val="%4."/>
      <w:lvlJc w:val="left"/>
      <w:pPr>
        <w:ind w:left="2520" w:hanging="360"/>
      </w:pPr>
    </w:lvl>
    <w:lvl w:ilvl="4" w:tplc="CE1820DC" w:tentative="1">
      <w:start w:val="1"/>
      <w:numFmt w:val="lowerLetter"/>
      <w:lvlText w:val="%5."/>
      <w:lvlJc w:val="left"/>
      <w:pPr>
        <w:ind w:left="3240" w:hanging="360"/>
      </w:pPr>
    </w:lvl>
    <w:lvl w:ilvl="5" w:tplc="053E6444" w:tentative="1">
      <w:start w:val="1"/>
      <w:numFmt w:val="lowerRoman"/>
      <w:lvlText w:val="%6."/>
      <w:lvlJc w:val="right"/>
      <w:pPr>
        <w:ind w:left="3960" w:hanging="180"/>
      </w:pPr>
    </w:lvl>
    <w:lvl w:ilvl="6" w:tplc="0642903C" w:tentative="1">
      <w:start w:val="1"/>
      <w:numFmt w:val="decimal"/>
      <w:lvlText w:val="%7."/>
      <w:lvlJc w:val="left"/>
      <w:pPr>
        <w:ind w:left="4680" w:hanging="360"/>
      </w:pPr>
    </w:lvl>
    <w:lvl w:ilvl="7" w:tplc="E6FC0B4C" w:tentative="1">
      <w:start w:val="1"/>
      <w:numFmt w:val="lowerLetter"/>
      <w:lvlText w:val="%8."/>
      <w:lvlJc w:val="left"/>
      <w:pPr>
        <w:ind w:left="5400" w:hanging="360"/>
      </w:pPr>
    </w:lvl>
    <w:lvl w:ilvl="8" w:tplc="CDD64108"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E64A3B80">
      <w:start w:val="1"/>
      <w:numFmt w:val="decimal"/>
      <w:lvlText w:val="%1."/>
      <w:lvlJc w:val="left"/>
      <w:pPr>
        <w:ind w:left="360" w:hanging="360"/>
      </w:pPr>
    </w:lvl>
    <w:lvl w:ilvl="1" w:tplc="1B70EE70" w:tentative="1">
      <w:start w:val="1"/>
      <w:numFmt w:val="lowerLetter"/>
      <w:lvlText w:val="%2."/>
      <w:lvlJc w:val="left"/>
      <w:pPr>
        <w:ind w:left="1080" w:hanging="360"/>
      </w:pPr>
    </w:lvl>
    <w:lvl w:ilvl="2" w:tplc="02D2970E" w:tentative="1">
      <w:start w:val="1"/>
      <w:numFmt w:val="lowerRoman"/>
      <w:lvlText w:val="%3."/>
      <w:lvlJc w:val="right"/>
      <w:pPr>
        <w:ind w:left="1800" w:hanging="180"/>
      </w:pPr>
    </w:lvl>
    <w:lvl w:ilvl="3" w:tplc="87AAFF20" w:tentative="1">
      <w:start w:val="1"/>
      <w:numFmt w:val="decimal"/>
      <w:lvlText w:val="%4."/>
      <w:lvlJc w:val="left"/>
      <w:pPr>
        <w:ind w:left="2520" w:hanging="360"/>
      </w:pPr>
    </w:lvl>
    <w:lvl w:ilvl="4" w:tplc="3B50E39E" w:tentative="1">
      <w:start w:val="1"/>
      <w:numFmt w:val="lowerLetter"/>
      <w:lvlText w:val="%5."/>
      <w:lvlJc w:val="left"/>
      <w:pPr>
        <w:ind w:left="3240" w:hanging="360"/>
      </w:pPr>
    </w:lvl>
    <w:lvl w:ilvl="5" w:tplc="AD6CA690" w:tentative="1">
      <w:start w:val="1"/>
      <w:numFmt w:val="lowerRoman"/>
      <w:lvlText w:val="%6."/>
      <w:lvlJc w:val="right"/>
      <w:pPr>
        <w:ind w:left="3960" w:hanging="180"/>
      </w:pPr>
    </w:lvl>
    <w:lvl w:ilvl="6" w:tplc="72E643AE" w:tentative="1">
      <w:start w:val="1"/>
      <w:numFmt w:val="decimal"/>
      <w:lvlText w:val="%7."/>
      <w:lvlJc w:val="left"/>
      <w:pPr>
        <w:ind w:left="4680" w:hanging="360"/>
      </w:pPr>
    </w:lvl>
    <w:lvl w:ilvl="7" w:tplc="B5006390" w:tentative="1">
      <w:start w:val="1"/>
      <w:numFmt w:val="lowerLetter"/>
      <w:lvlText w:val="%8."/>
      <w:lvlJc w:val="left"/>
      <w:pPr>
        <w:ind w:left="5400" w:hanging="360"/>
      </w:pPr>
    </w:lvl>
    <w:lvl w:ilvl="8" w:tplc="F0628DA0"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A2CA8EA0">
      <w:start w:val="1"/>
      <w:numFmt w:val="bullet"/>
      <w:lvlText w:val=""/>
      <w:lvlJc w:val="left"/>
      <w:pPr>
        <w:ind w:left="720" w:hanging="360"/>
      </w:pPr>
      <w:rPr>
        <w:rFonts w:ascii="Symbol" w:hAnsi="Symbol" w:hint="default"/>
      </w:rPr>
    </w:lvl>
    <w:lvl w:ilvl="1" w:tplc="2A2081EC" w:tentative="1">
      <w:start w:val="1"/>
      <w:numFmt w:val="bullet"/>
      <w:lvlText w:val="o"/>
      <w:lvlJc w:val="left"/>
      <w:pPr>
        <w:ind w:left="1440" w:hanging="360"/>
      </w:pPr>
      <w:rPr>
        <w:rFonts w:ascii="Courier New" w:hAnsi="Courier New" w:cs="Courier New" w:hint="default"/>
      </w:rPr>
    </w:lvl>
    <w:lvl w:ilvl="2" w:tplc="DD1E7CD4" w:tentative="1">
      <w:start w:val="1"/>
      <w:numFmt w:val="bullet"/>
      <w:lvlText w:val=""/>
      <w:lvlJc w:val="left"/>
      <w:pPr>
        <w:ind w:left="2160" w:hanging="360"/>
      </w:pPr>
      <w:rPr>
        <w:rFonts w:ascii="Wingdings" w:hAnsi="Wingdings" w:hint="default"/>
      </w:rPr>
    </w:lvl>
    <w:lvl w:ilvl="3" w:tplc="3DF2C544" w:tentative="1">
      <w:start w:val="1"/>
      <w:numFmt w:val="bullet"/>
      <w:lvlText w:val=""/>
      <w:lvlJc w:val="left"/>
      <w:pPr>
        <w:ind w:left="2880" w:hanging="360"/>
      </w:pPr>
      <w:rPr>
        <w:rFonts w:ascii="Symbol" w:hAnsi="Symbol" w:hint="default"/>
      </w:rPr>
    </w:lvl>
    <w:lvl w:ilvl="4" w:tplc="35BAA9A0" w:tentative="1">
      <w:start w:val="1"/>
      <w:numFmt w:val="bullet"/>
      <w:lvlText w:val="o"/>
      <w:lvlJc w:val="left"/>
      <w:pPr>
        <w:ind w:left="3600" w:hanging="360"/>
      </w:pPr>
      <w:rPr>
        <w:rFonts w:ascii="Courier New" w:hAnsi="Courier New" w:cs="Courier New" w:hint="default"/>
      </w:rPr>
    </w:lvl>
    <w:lvl w:ilvl="5" w:tplc="F5B825EC" w:tentative="1">
      <w:start w:val="1"/>
      <w:numFmt w:val="bullet"/>
      <w:lvlText w:val=""/>
      <w:lvlJc w:val="left"/>
      <w:pPr>
        <w:ind w:left="4320" w:hanging="360"/>
      </w:pPr>
      <w:rPr>
        <w:rFonts w:ascii="Wingdings" w:hAnsi="Wingdings" w:hint="default"/>
      </w:rPr>
    </w:lvl>
    <w:lvl w:ilvl="6" w:tplc="19FC17D8" w:tentative="1">
      <w:start w:val="1"/>
      <w:numFmt w:val="bullet"/>
      <w:lvlText w:val=""/>
      <w:lvlJc w:val="left"/>
      <w:pPr>
        <w:ind w:left="5040" w:hanging="360"/>
      </w:pPr>
      <w:rPr>
        <w:rFonts w:ascii="Symbol" w:hAnsi="Symbol" w:hint="default"/>
      </w:rPr>
    </w:lvl>
    <w:lvl w:ilvl="7" w:tplc="FA0C47F6" w:tentative="1">
      <w:start w:val="1"/>
      <w:numFmt w:val="bullet"/>
      <w:lvlText w:val="o"/>
      <w:lvlJc w:val="left"/>
      <w:pPr>
        <w:ind w:left="5760" w:hanging="360"/>
      </w:pPr>
      <w:rPr>
        <w:rFonts w:ascii="Courier New" w:hAnsi="Courier New" w:cs="Courier New" w:hint="default"/>
      </w:rPr>
    </w:lvl>
    <w:lvl w:ilvl="8" w:tplc="3AE6FC8C"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7C983C1C">
      <w:start w:val="1"/>
      <w:numFmt w:val="decimal"/>
      <w:lvlText w:val="%1."/>
      <w:lvlJc w:val="left"/>
      <w:pPr>
        <w:ind w:left="360" w:hanging="360"/>
      </w:pPr>
    </w:lvl>
    <w:lvl w:ilvl="1" w:tplc="81EA9118" w:tentative="1">
      <w:start w:val="1"/>
      <w:numFmt w:val="lowerLetter"/>
      <w:lvlText w:val="%2."/>
      <w:lvlJc w:val="left"/>
      <w:pPr>
        <w:ind w:left="1080" w:hanging="360"/>
      </w:pPr>
    </w:lvl>
    <w:lvl w:ilvl="2" w:tplc="CFCC4EC2" w:tentative="1">
      <w:start w:val="1"/>
      <w:numFmt w:val="lowerRoman"/>
      <w:lvlText w:val="%3."/>
      <w:lvlJc w:val="right"/>
      <w:pPr>
        <w:ind w:left="1800" w:hanging="180"/>
      </w:pPr>
    </w:lvl>
    <w:lvl w:ilvl="3" w:tplc="CF440ADA" w:tentative="1">
      <w:start w:val="1"/>
      <w:numFmt w:val="decimal"/>
      <w:lvlText w:val="%4."/>
      <w:lvlJc w:val="left"/>
      <w:pPr>
        <w:ind w:left="2520" w:hanging="360"/>
      </w:pPr>
    </w:lvl>
    <w:lvl w:ilvl="4" w:tplc="D33AE75A" w:tentative="1">
      <w:start w:val="1"/>
      <w:numFmt w:val="lowerLetter"/>
      <w:lvlText w:val="%5."/>
      <w:lvlJc w:val="left"/>
      <w:pPr>
        <w:ind w:left="3240" w:hanging="360"/>
      </w:pPr>
    </w:lvl>
    <w:lvl w:ilvl="5" w:tplc="F0269FFA" w:tentative="1">
      <w:start w:val="1"/>
      <w:numFmt w:val="lowerRoman"/>
      <w:lvlText w:val="%6."/>
      <w:lvlJc w:val="right"/>
      <w:pPr>
        <w:ind w:left="3960" w:hanging="180"/>
      </w:pPr>
    </w:lvl>
    <w:lvl w:ilvl="6" w:tplc="A66851A8" w:tentative="1">
      <w:start w:val="1"/>
      <w:numFmt w:val="decimal"/>
      <w:lvlText w:val="%7."/>
      <w:lvlJc w:val="left"/>
      <w:pPr>
        <w:ind w:left="4680" w:hanging="360"/>
      </w:pPr>
    </w:lvl>
    <w:lvl w:ilvl="7" w:tplc="0AF6DE6C" w:tentative="1">
      <w:start w:val="1"/>
      <w:numFmt w:val="lowerLetter"/>
      <w:lvlText w:val="%8."/>
      <w:lvlJc w:val="left"/>
      <w:pPr>
        <w:ind w:left="5400" w:hanging="360"/>
      </w:pPr>
    </w:lvl>
    <w:lvl w:ilvl="8" w:tplc="67268CD2"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3B16486A">
      <w:start w:val="1"/>
      <w:numFmt w:val="decimal"/>
      <w:lvlText w:val="%1."/>
      <w:lvlJc w:val="left"/>
      <w:pPr>
        <w:ind w:left="360" w:hanging="360"/>
      </w:pPr>
    </w:lvl>
    <w:lvl w:ilvl="1" w:tplc="86AE4AB2" w:tentative="1">
      <w:start w:val="1"/>
      <w:numFmt w:val="lowerLetter"/>
      <w:lvlText w:val="%2."/>
      <w:lvlJc w:val="left"/>
      <w:pPr>
        <w:ind w:left="1080" w:hanging="360"/>
      </w:pPr>
    </w:lvl>
    <w:lvl w:ilvl="2" w:tplc="E438E9BC" w:tentative="1">
      <w:start w:val="1"/>
      <w:numFmt w:val="lowerRoman"/>
      <w:lvlText w:val="%3."/>
      <w:lvlJc w:val="right"/>
      <w:pPr>
        <w:ind w:left="1800" w:hanging="180"/>
      </w:pPr>
    </w:lvl>
    <w:lvl w:ilvl="3" w:tplc="95DE0CFE" w:tentative="1">
      <w:start w:val="1"/>
      <w:numFmt w:val="decimal"/>
      <w:lvlText w:val="%4."/>
      <w:lvlJc w:val="left"/>
      <w:pPr>
        <w:ind w:left="2520" w:hanging="360"/>
      </w:pPr>
    </w:lvl>
    <w:lvl w:ilvl="4" w:tplc="BA8CFDCA" w:tentative="1">
      <w:start w:val="1"/>
      <w:numFmt w:val="lowerLetter"/>
      <w:lvlText w:val="%5."/>
      <w:lvlJc w:val="left"/>
      <w:pPr>
        <w:ind w:left="3240" w:hanging="360"/>
      </w:pPr>
    </w:lvl>
    <w:lvl w:ilvl="5" w:tplc="E5BC16A0" w:tentative="1">
      <w:start w:val="1"/>
      <w:numFmt w:val="lowerRoman"/>
      <w:lvlText w:val="%6."/>
      <w:lvlJc w:val="right"/>
      <w:pPr>
        <w:ind w:left="3960" w:hanging="180"/>
      </w:pPr>
    </w:lvl>
    <w:lvl w:ilvl="6" w:tplc="3B381EBC" w:tentative="1">
      <w:start w:val="1"/>
      <w:numFmt w:val="decimal"/>
      <w:lvlText w:val="%7."/>
      <w:lvlJc w:val="left"/>
      <w:pPr>
        <w:ind w:left="4680" w:hanging="360"/>
      </w:pPr>
    </w:lvl>
    <w:lvl w:ilvl="7" w:tplc="860C2496" w:tentative="1">
      <w:start w:val="1"/>
      <w:numFmt w:val="lowerLetter"/>
      <w:lvlText w:val="%8."/>
      <w:lvlJc w:val="left"/>
      <w:pPr>
        <w:ind w:left="5400" w:hanging="360"/>
      </w:pPr>
    </w:lvl>
    <w:lvl w:ilvl="8" w:tplc="0B4A5B90"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60B3E"/>
    <w:rsid w:val="00080BB1"/>
    <w:rsid w:val="0008530A"/>
    <w:rsid w:val="000A6857"/>
    <w:rsid w:val="000D1907"/>
    <w:rsid w:val="000F4270"/>
    <w:rsid w:val="000F4DFE"/>
    <w:rsid w:val="001519ED"/>
    <w:rsid w:val="0015447D"/>
    <w:rsid w:val="00160AE4"/>
    <w:rsid w:val="0016103F"/>
    <w:rsid w:val="00182A09"/>
    <w:rsid w:val="002431E6"/>
    <w:rsid w:val="002454E7"/>
    <w:rsid w:val="002B3242"/>
    <w:rsid w:val="002C1EE4"/>
    <w:rsid w:val="00306CFE"/>
    <w:rsid w:val="00320BFE"/>
    <w:rsid w:val="00356828"/>
    <w:rsid w:val="003812F0"/>
    <w:rsid w:val="003D1A8A"/>
    <w:rsid w:val="00406BB2"/>
    <w:rsid w:val="004227F0"/>
    <w:rsid w:val="00432A58"/>
    <w:rsid w:val="00460145"/>
    <w:rsid w:val="004633C7"/>
    <w:rsid w:val="004C4312"/>
    <w:rsid w:val="00502FAC"/>
    <w:rsid w:val="005A3905"/>
    <w:rsid w:val="005B5682"/>
    <w:rsid w:val="005F7902"/>
    <w:rsid w:val="00655B89"/>
    <w:rsid w:val="00672BA1"/>
    <w:rsid w:val="00683E86"/>
    <w:rsid w:val="006A04B6"/>
    <w:rsid w:val="006B0D74"/>
    <w:rsid w:val="006F2876"/>
    <w:rsid w:val="007407FE"/>
    <w:rsid w:val="00782AA8"/>
    <w:rsid w:val="00791B3E"/>
    <w:rsid w:val="00794A0D"/>
    <w:rsid w:val="007C31E2"/>
    <w:rsid w:val="007D1AE6"/>
    <w:rsid w:val="0086545D"/>
    <w:rsid w:val="00876292"/>
    <w:rsid w:val="008D2167"/>
    <w:rsid w:val="008E5A48"/>
    <w:rsid w:val="008F66C2"/>
    <w:rsid w:val="00917C1E"/>
    <w:rsid w:val="00933D60"/>
    <w:rsid w:val="00940576"/>
    <w:rsid w:val="00942B62"/>
    <w:rsid w:val="009758B0"/>
    <w:rsid w:val="009F343E"/>
    <w:rsid w:val="00AA2EE3"/>
    <w:rsid w:val="00B41716"/>
    <w:rsid w:val="00B420BA"/>
    <w:rsid w:val="00B6145A"/>
    <w:rsid w:val="00B77DE3"/>
    <w:rsid w:val="00BC0320"/>
    <w:rsid w:val="00BC39EA"/>
    <w:rsid w:val="00C60DF4"/>
    <w:rsid w:val="00C90EF2"/>
    <w:rsid w:val="00CB591A"/>
    <w:rsid w:val="00CB66C3"/>
    <w:rsid w:val="00D302AF"/>
    <w:rsid w:val="00D347D8"/>
    <w:rsid w:val="00D37ED8"/>
    <w:rsid w:val="00D47BCE"/>
    <w:rsid w:val="00D502E2"/>
    <w:rsid w:val="00D74CBD"/>
    <w:rsid w:val="00DC1960"/>
    <w:rsid w:val="00DE35A8"/>
    <w:rsid w:val="00E210E1"/>
    <w:rsid w:val="00E556FB"/>
    <w:rsid w:val="00E72B80"/>
    <w:rsid w:val="00E90522"/>
    <w:rsid w:val="00EB62F7"/>
    <w:rsid w:val="00F41652"/>
    <w:rsid w:val="00F64252"/>
    <w:rsid w:val="00F667FA"/>
    <w:rsid w:val="00F8569B"/>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1FC76"/>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semiHidden/>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semiHidden/>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6546-2CC4-4A52-914F-D28E939B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761</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28</cp:revision>
  <cp:lastPrinted>2019-11-07T09:48:00Z</cp:lastPrinted>
  <dcterms:created xsi:type="dcterms:W3CDTF">2021-05-22T14:09:00Z</dcterms:created>
  <dcterms:modified xsi:type="dcterms:W3CDTF">2023-03-23T00:28:00Z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