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6C2D1" w14:textId="77777777" w:rsidR="0086545D" w:rsidRPr="00A822C1" w:rsidRDefault="00D12B6B" w:rsidP="00974511">
      <w:pPr>
        <w:pStyle w:val="TITRE"/>
        <w:rPr>
          <w:lang w:val="en-US" w:eastAsia="ja-JP"/>
        </w:rPr>
      </w:pPr>
      <w:r w:rsidRPr="00A822C1">
        <w:rPr>
          <w:rFonts w:eastAsia="Arial" w:cs="Times New Roman"/>
          <w:bCs/>
          <w:szCs w:val="28"/>
          <w:lang w:val="en-GB" w:eastAsia="ja-JP"/>
        </w:rPr>
        <w:t>BLACK BAY PRO</w:t>
      </w:r>
    </w:p>
    <w:p w14:paraId="6FECC30F" w14:textId="77777777" w:rsidR="0086545D" w:rsidRPr="00A822C1" w:rsidRDefault="0086545D" w:rsidP="0086545D">
      <w:pPr>
        <w:rPr>
          <w:lang w:val="en-US" w:eastAsia="ja-JP"/>
        </w:rPr>
      </w:pPr>
    </w:p>
    <w:p w14:paraId="3103800B" w14:textId="6C75BBA6" w:rsidR="00155D9B" w:rsidRPr="00A822C1" w:rsidRDefault="00A66731" w:rsidP="0086545D">
      <w:pPr>
        <w:jc w:val="both"/>
        <w:rPr>
          <w:rFonts w:ascii="BIZ UDPゴシック" w:eastAsia="BIZ UDPゴシック" w:hAnsi="BIZ UDPゴシック" w:cs="Times New Roman"/>
          <w:b/>
          <w:bCs/>
          <w:szCs w:val="20"/>
          <w:lang w:val="en-GB" w:eastAsia="ja-JP"/>
        </w:rPr>
      </w:pPr>
      <w:r w:rsidRPr="00A822C1">
        <w:rPr>
          <w:rFonts w:ascii="BIZ UDPゴシック" w:eastAsia="BIZ UDPゴシック" w:hAnsi="BIZ UDPゴシック" w:cs="Times New Roman" w:hint="eastAsia"/>
          <w:b/>
          <w:bCs/>
          <w:szCs w:val="20"/>
          <w:lang w:val="en-GB" w:eastAsia="ja-JP"/>
        </w:rPr>
        <w:t>全く新しい</w:t>
      </w:r>
      <w:r w:rsidR="001758B9" w:rsidRPr="00A822C1">
        <w:rPr>
          <w:rFonts w:ascii="BIZ UDPゴシック" w:eastAsia="BIZ UDPゴシック" w:hAnsi="BIZ UDPゴシック" w:cs="Times New Roman" w:hint="eastAsia"/>
          <w:b/>
          <w:bCs/>
          <w:szCs w:val="20"/>
          <w:lang w:val="en-GB" w:eastAsia="ja-JP"/>
        </w:rPr>
        <w:t>意匠を持つテクニカルウォッチ</w:t>
      </w:r>
      <w:r w:rsidR="009D322E" w:rsidRPr="00A822C1">
        <w:rPr>
          <w:rFonts w:ascii="BIZ UDPゴシック" w:eastAsia="BIZ UDPゴシック" w:hAnsi="BIZ UDPゴシック" w:cs="Times New Roman" w:hint="eastAsia"/>
          <w:b/>
          <w:bCs/>
          <w:szCs w:val="20"/>
          <w:lang w:val="en-GB" w:eastAsia="ja-JP"/>
        </w:rPr>
        <w:t>、ブラックベイ プロ</w:t>
      </w:r>
      <w:r w:rsidR="001758B9" w:rsidRPr="00A822C1">
        <w:rPr>
          <w:rFonts w:ascii="BIZ UDPゴシック" w:eastAsia="BIZ UDPゴシック" w:hAnsi="BIZ UDPゴシック" w:cs="Times New Roman" w:hint="eastAsia"/>
          <w:b/>
          <w:bCs/>
          <w:szCs w:val="20"/>
          <w:lang w:val="en-GB" w:eastAsia="ja-JP"/>
        </w:rPr>
        <w:t>。</w:t>
      </w:r>
      <w:r w:rsidR="00155D9B" w:rsidRPr="00A822C1">
        <w:rPr>
          <w:rFonts w:ascii="BIZ UDPゴシック" w:eastAsia="BIZ UDPゴシック" w:hAnsi="BIZ UDPゴシック" w:cs="Times New Roman" w:hint="eastAsia"/>
          <w:b/>
          <w:bCs/>
          <w:szCs w:val="20"/>
          <w:lang w:val="en-GB" w:eastAsia="ja-JP"/>
        </w:rPr>
        <w:t>3</w:t>
      </w:r>
      <w:r w:rsidR="00155D9B" w:rsidRPr="00A822C1">
        <w:rPr>
          <w:rFonts w:ascii="BIZ UDPゴシック" w:eastAsia="BIZ UDPゴシック" w:hAnsi="BIZ UDPゴシック" w:cs="Times New Roman"/>
          <w:b/>
          <w:bCs/>
          <w:szCs w:val="20"/>
          <w:lang w:val="en-GB" w:eastAsia="ja-JP"/>
        </w:rPr>
        <w:t>9mm</w:t>
      </w:r>
      <w:r w:rsidR="00155D9B" w:rsidRPr="00A822C1">
        <w:rPr>
          <w:rFonts w:ascii="BIZ UDPゴシック" w:eastAsia="BIZ UDPゴシック" w:hAnsi="BIZ UDPゴシック" w:cs="Times New Roman" w:hint="eastAsia"/>
          <w:b/>
          <w:bCs/>
          <w:szCs w:val="20"/>
          <w:lang w:val="en-GB" w:eastAsia="ja-JP"/>
        </w:rPr>
        <w:t>ケースに</w:t>
      </w:r>
      <w:r w:rsidRPr="00A822C1">
        <w:rPr>
          <w:rFonts w:ascii="BIZ UDPゴシック" w:eastAsia="BIZ UDPゴシック" w:hAnsi="BIZ UDPゴシック" w:cs="Times New Roman" w:hint="eastAsia"/>
          <w:b/>
          <w:bCs/>
          <w:szCs w:val="20"/>
          <w:lang w:val="en-GB" w:eastAsia="ja-JP"/>
        </w:rPr>
        <w:t>スチール製</w:t>
      </w:r>
      <w:r w:rsidR="00155D9B" w:rsidRPr="00A822C1">
        <w:rPr>
          <w:rFonts w:ascii="BIZ UDPゴシック" w:eastAsia="BIZ UDPゴシック" w:hAnsi="BIZ UDPゴシック" w:cs="Times New Roman" w:hint="eastAsia"/>
          <w:b/>
          <w:bCs/>
          <w:szCs w:val="20"/>
          <w:lang w:val="en-GB" w:eastAsia="ja-JP"/>
        </w:rPr>
        <w:t>固定ベゼル</w:t>
      </w:r>
      <w:r w:rsidRPr="00A822C1">
        <w:rPr>
          <w:rFonts w:ascii="BIZ UDPゴシック" w:eastAsia="BIZ UDPゴシック" w:hAnsi="BIZ UDPゴシック" w:cs="Times New Roman" w:hint="eastAsia"/>
          <w:b/>
          <w:bCs/>
          <w:szCs w:val="20"/>
          <w:lang w:val="en-GB" w:eastAsia="ja-JP"/>
        </w:rPr>
        <w:t>、そして</w:t>
      </w:r>
      <w:r w:rsidRPr="00A822C1">
        <w:rPr>
          <w:rFonts w:ascii="BIZ UDPゴシック" w:eastAsia="BIZ UDPゴシック" w:hAnsi="BIZ UDPゴシック" w:cs="Times New Roman"/>
          <w:b/>
          <w:bCs/>
          <w:szCs w:val="20"/>
          <w:lang w:val="en-GB" w:eastAsia="ja-JP"/>
        </w:rPr>
        <w:t>GMT</w:t>
      </w:r>
      <w:r w:rsidRPr="00A822C1">
        <w:rPr>
          <w:rFonts w:ascii="BIZ UDPゴシック" w:eastAsia="BIZ UDPゴシック" w:hAnsi="BIZ UDPゴシック" w:cs="Times New Roman" w:hint="eastAsia"/>
          <w:b/>
          <w:bCs/>
          <w:szCs w:val="20"/>
          <w:lang w:val="en-GB" w:eastAsia="ja-JP"/>
        </w:rPr>
        <w:t>機能を組み込んだ</w:t>
      </w:r>
      <w:r w:rsidR="00753170">
        <w:rPr>
          <w:rFonts w:ascii="BIZ UDPゴシック" w:eastAsia="BIZ UDPゴシック" w:hAnsi="BIZ UDPゴシック" w:cs="Times New Roman" w:hint="eastAsia"/>
          <w:b/>
          <w:bCs/>
          <w:szCs w:val="20"/>
          <w:lang w:val="en-GB" w:eastAsia="ja-JP"/>
        </w:rPr>
        <w:t>一体型</w:t>
      </w:r>
      <w:r w:rsidRPr="00A822C1">
        <w:rPr>
          <w:rFonts w:ascii="BIZ UDPゴシック" w:eastAsia="BIZ UDPゴシック" w:hAnsi="BIZ UDPゴシック" w:cs="Times New Roman" w:hint="eastAsia"/>
          <w:b/>
          <w:bCs/>
          <w:szCs w:val="20"/>
          <w:lang w:val="en-GB" w:eastAsia="ja-JP"/>
        </w:rPr>
        <w:t>マニュファクチュール キャリバー</w:t>
      </w:r>
      <w:r w:rsidR="009D322E" w:rsidRPr="00A822C1">
        <w:rPr>
          <w:rFonts w:ascii="BIZ UDPゴシック" w:eastAsia="BIZ UDPゴシック" w:hAnsi="BIZ UDPゴシック" w:cs="Times New Roman" w:hint="eastAsia"/>
          <w:b/>
          <w:bCs/>
          <w:szCs w:val="20"/>
          <w:lang w:val="en-GB" w:eastAsia="ja-JP"/>
        </w:rPr>
        <w:t>を</w:t>
      </w:r>
      <w:r w:rsidRPr="00A822C1">
        <w:rPr>
          <w:rFonts w:ascii="BIZ UDPゴシック" w:eastAsia="BIZ UDPゴシック" w:hAnsi="BIZ UDPゴシック" w:cs="Times New Roman" w:hint="eastAsia"/>
          <w:b/>
          <w:bCs/>
          <w:szCs w:val="20"/>
          <w:lang w:val="en-GB" w:eastAsia="ja-JP"/>
        </w:rPr>
        <w:t>搭載。</w:t>
      </w:r>
    </w:p>
    <w:p w14:paraId="5BD1E2D4" w14:textId="77777777" w:rsidR="0086545D" w:rsidRPr="00A822C1" w:rsidRDefault="0086545D" w:rsidP="0086545D">
      <w:pPr>
        <w:jc w:val="both"/>
        <w:rPr>
          <w:lang w:val="en-US" w:eastAsia="ja-JP"/>
        </w:rPr>
      </w:pPr>
    </w:p>
    <w:p w14:paraId="26F5FBE2" w14:textId="43DF7601" w:rsidR="00E46AAC" w:rsidRPr="00A822C1" w:rsidRDefault="00173AC5" w:rsidP="0086545D">
      <w:pPr>
        <w:jc w:val="both"/>
        <w:rPr>
          <w:rFonts w:ascii="BIZ UDPゴシック" w:eastAsia="BIZ UDPゴシック" w:hAnsi="BIZ UDPゴシック" w:cs="ＭＳ 明朝"/>
          <w:szCs w:val="20"/>
          <w:lang w:val="en-GB" w:eastAsia="ja-JP"/>
        </w:rPr>
      </w:pPr>
      <w:r w:rsidRPr="00A822C1">
        <w:rPr>
          <w:rFonts w:ascii="BIZ UDPゴシック" w:eastAsia="BIZ UDPゴシック" w:hAnsi="BIZ UDPゴシック" w:cs="ＭＳ 明朝" w:hint="eastAsia"/>
          <w:szCs w:val="20"/>
          <w:lang w:val="en-GB" w:eastAsia="ja-JP"/>
        </w:rPr>
        <w:t>元の</w:t>
      </w:r>
      <w:r w:rsidR="00254D6F" w:rsidRPr="00A822C1">
        <w:rPr>
          <w:rFonts w:ascii="BIZ UDPゴシック" w:eastAsia="BIZ UDPゴシック" w:hAnsi="BIZ UDPゴシック" w:cs="ＭＳ 明朝" w:hint="eastAsia"/>
          <w:szCs w:val="20"/>
          <w:lang w:val="en-GB" w:eastAsia="ja-JP"/>
        </w:rPr>
        <w:t>時刻</w:t>
      </w:r>
      <w:r w:rsidRPr="00A822C1">
        <w:rPr>
          <w:rFonts w:ascii="BIZ UDPゴシック" w:eastAsia="BIZ UDPゴシック" w:hAnsi="BIZ UDPゴシック" w:cs="ＭＳ 明朝" w:hint="eastAsia"/>
          <w:szCs w:val="20"/>
          <w:lang w:val="en-GB" w:eastAsia="ja-JP"/>
        </w:rPr>
        <w:t>を</w:t>
      </w:r>
      <w:r w:rsidR="00541CFE" w:rsidRPr="00A822C1">
        <w:rPr>
          <w:rFonts w:ascii="BIZ UDPゴシック" w:eastAsia="BIZ UDPゴシック" w:hAnsi="BIZ UDPゴシック" w:cs="ＭＳ 明朝" w:hint="eastAsia"/>
          <w:szCs w:val="20"/>
          <w:lang w:val="en-GB" w:eastAsia="ja-JP"/>
        </w:rPr>
        <w:t>把握したまま</w:t>
      </w:r>
      <w:r w:rsidRPr="00A822C1">
        <w:rPr>
          <w:rFonts w:ascii="BIZ UDPゴシック" w:eastAsia="BIZ UDPゴシック" w:hAnsi="BIZ UDPゴシック" w:cs="ＭＳ 明朝" w:hint="eastAsia"/>
          <w:szCs w:val="20"/>
          <w:lang w:val="en-GB" w:eastAsia="ja-JP"/>
        </w:rPr>
        <w:t>旅先</w:t>
      </w:r>
      <w:r w:rsidR="002D3827" w:rsidRPr="00A822C1">
        <w:rPr>
          <w:rFonts w:ascii="BIZ UDPゴシック" w:eastAsia="BIZ UDPゴシック" w:hAnsi="BIZ UDPゴシック" w:cs="ＭＳ 明朝" w:hint="eastAsia"/>
          <w:szCs w:val="20"/>
          <w:lang w:val="en-GB" w:eastAsia="ja-JP"/>
        </w:rPr>
        <w:t>のローカルタイム</w:t>
      </w:r>
      <w:r w:rsidRPr="00A822C1">
        <w:rPr>
          <w:rFonts w:ascii="BIZ UDPゴシック" w:eastAsia="BIZ UDPゴシック" w:hAnsi="BIZ UDPゴシック" w:cs="ＭＳ 明朝" w:hint="eastAsia"/>
          <w:szCs w:val="20"/>
          <w:lang w:val="en-GB" w:eastAsia="ja-JP"/>
        </w:rPr>
        <w:t>表示</w:t>
      </w:r>
      <w:r w:rsidR="00F9776D" w:rsidRPr="00A822C1">
        <w:rPr>
          <w:rFonts w:ascii="BIZ UDPゴシック" w:eastAsia="BIZ UDPゴシック" w:hAnsi="BIZ UDPゴシック" w:cs="ＭＳ 明朝" w:hint="eastAsia"/>
          <w:szCs w:val="20"/>
          <w:lang w:val="en-GB" w:eastAsia="ja-JP"/>
        </w:rPr>
        <w:t>を可能にする、</w:t>
      </w:r>
      <w:r w:rsidRPr="00A822C1">
        <w:rPr>
          <w:rFonts w:ascii="BIZ UDPゴシック" w:eastAsia="BIZ UDPゴシック" w:hAnsi="BIZ UDPゴシック" w:cs="ＭＳ 明朝" w:hint="eastAsia"/>
          <w:szCs w:val="20"/>
          <w:lang w:val="en-GB" w:eastAsia="ja-JP"/>
        </w:rPr>
        <w:t>デュアル</w:t>
      </w:r>
      <w:r w:rsidR="00B06A14" w:rsidRPr="00A822C1">
        <w:rPr>
          <w:rFonts w:ascii="BIZ UDPゴシック" w:eastAsia="BIZ UDPゴシック" w:hAnsi="BIZ UDPゴシック" w:cs="ＭＳ 明朝" w:hint="eastAsia"/>
          <w:szCs w:val="20"/>
          <w:lang w:val="en-GB" w:eastAsia="ja-JP"/>
        </w:rPr>
        <w:t>タイムゾーン</w:t>
      </w:r>
      <w:r w:rsidRPr="00A822C1">
        <w:rPr>
          <w:rFonts w:ascii="BIZ UDPゴシック" w:eastAsia="BIZ UDPゴシック" w:hAnsi="BIZ UDPゴシック" w:cs="ＭＳ 明朝" w:hint="eastAsia"/>
          <w:szCs w:val="20"/>
          <w:lang w:val="en-GB" w:eastAsia="ja-JP"/>
        </w:rPr>
        <w:t>表示機能</w:t>
      </w:r>
      <w:r w:rsidR="00F9776D" w:rsidRPr="00A822C1">
        <w:rPr>
          <w:rFonts w:ascii="BIZ UDPゴシック" w:eastAsia="BIZ UDPゴシック" w:hAnsi="BIZ UDPゴシック" w:cs="ＭＳ 明朝" w:hint="eastAsia"/>
          <w:szCs w:val="20"/>
          <w:lang w:val="en-GB" w:eastAsia="ja-JP"/>
        </w:rPr>
        <w:t>を備えた新しい</w:t>
      </w:r>
      <w:r w:rsidR="009D322E" w:rsidRPr="00A822C1">
        <w:rPr>
          <w:rFonts w:ascii="BIZ UDPゴシック" w:eastAsia="BIZ UDPゴシック" w:hAnsi="BIZ UDPゴシック" w:cs="ＭＳ 明朝" w:hint="eastAsia"/>
          <w:szCs w:val="20"/>
          <w:lang w:val="en-GB" w:eastAsia="ja-JP"/>
        </w:rPr>
        <w:t>ブラックベイ プロ</w:t>
      </w:r>
      <w:r w:rsidR="00322018" w:rsidRPr="00A822C1">
        <w:rPr>
          <w:rFonts w:ascii="BIZ UDPゴシック" w:eastAsia="BIZ UDPゴシック" w:hAnsi="BIZ UDPゴシック" w:cs="ＭＳ 明朝" w:hint="eastAsia"/>
          <w:szCs w:val="20"/>
          <w:lang w:val="en-GB" w:eastAsia="ja-JP"/>
        </w:rPr>
        <w:t>。</w:t>
      </w:r>
      <w:r w:rsidR="00D90BBC" w:rsidRPr="00A822C1">
        <w:rPr>
          <w:rFonts w:ascii="BIZ UDPゴシック" w:eastAsia="BIZ UDPゴシック" w:hAnsi="BIZ UDPゴシック" w:cs="ＭＳ 明朝" w:hint="eastAsia"/>
          <w:szCs w:val="20"/>
          <w:lang w:val="en-GB" w:eastAsia="ja-JP"/>
        </w:rPr>
        <w:t>コンパクト</w:t>
      </w:r>
      <w:r w:rsidR="0086707F" w:rsidRPr="00A822C1">
        <w:rPr>
          <w:rFonts w:ascii="BIZ UDPゴシック" w:eastAsia="BIZ UDPゴシック" w:hAnsi="BIZ UDPゴシック" w:cs="ＭＳ 明朝" w:hint="eastAsia"/>
          <w:szCs w:val="20"/>
          <w:lang w:val="en-GB" w:eastAsia="ja-JP"/>
        </w:rPr>
        <w:t>で頑丈、スポーティな本モデルはユニークな機能美を湛え</w:t>
      </w:r>
      <w:r w:rsidR="00634EE4" w:rsidRPr="00A822C1">
        <w:rPr>
          <w:rFonts w:ascii="BIZ UDPゴシック" w:eastAsia="BIZ UDPゴシック" w:hAnsi="BIZ UDPゴシック" w:cs="ＭＳ 明朝" w:hint="eastAsia"/>
          <w:szCs w:val="20"/>
          <w:lang w:val="en-GB" w:eastAsia="ja-JP"/>
        </w:rPr>
        <w:t>、チューダーがその歴史を通じてプロフェッショナルのために生み出してきたテクニカルウォッチの精神を体現している。</w:t>
      </w:r>
      <w:r w:rsidR="00430660" w:rsidRPr="00A822C1">
        <w:rPr>
          <w:rFonts w:ascii="BIZ UDPゴシック" w:eastAsia="BIZ UDPゴシック" w:hAnsi="BIZ UDPゴシック" w:cs="ＭＳ 明朝" w:hint="eastAsia"/>
          <w:szCs w:val="20"/>
          <w:lang w:val="en-GB" w:eastAsia="ja-JP"/>
        </w:rPr>
        <w:t>24時間目盛り</w:t>
      </w:r>
      <w:r w:rsidR="003A7584" w:rsidRPr="00A822C1">
        <w:rPr>
          <w:rFonts w:ascii="BIZ UDPゴシック" w:eastAsia="BIZ UDPゴシック" w:hAnsi="BIZ UDPゴシック" w:cs="ＭＳ 明朝" w:hint="eastAsia"/>
          <w:szCs w:val="20"/>
          <w:lang w:val="en-GB" w:eastAsia="ja-JP"/>
        </w:rPr>
        <w:t>を刻んだ</w:t>
      </w:r>
      <w:r w:rsidR="00430660" w:rsidRPr="00A822C1">
        <w:rPr>
          <w:rFonts w:ascii="BIZ UDPゴシック" w:eastAsia="BIZ UDPゴシック" w:hAnsi="BIZ UDPゴシック" w:cs="ＭＳ 明朝" w:hint="eastAsia"/>
          <w:szCs w:val="20"/>
          <w:lang w:val="en-GB" w:eastAsia="ja-JP"/>
        </w:rPr>
        <w:t>サテン仕上げの固定ベゼル</w:t>
      </w:r>
      <w:r w:rsidR="003A7584" w:rsidRPr="00A822C1">
        <w:rPr>
          <w:rFonts w:ascii="BIZ UDPゴシック" w:eastAsia="BIZ UDPゴシック" w:hAnsi="BIZ UDPゴシック" w:cs="ＭＳ 明朝" w:hint="eastAsia"/>
          <w:szCs w:val="20"/>
          <w:lang w:val="en-GB" w:eastAsia="ja-JP"/>
        </w:rPr>
        <w:t>に、</w:t>
      </w:r>
      <w:r w:rsidR="003B0492">
        <w:rPr>
          <w:rFonts w:ascii="BIZ UDPゴシック" w:eastAsia="BIZ UDPゴシック" w:hAnsi="BIZ UDPゴシック" w:cs="ＭＳ 明朝" w:hint="eastAsia"/>
          <w:szCs w:val="20"/>
          <w:lang w:val="en-GB" w:eastAsia="ja-JP"/>
        </w:rPr>
        <w:t>イエロー</w:t>
      </w:r>
      <w:r w:rsidR="003A7584" w:rsidRPr="00A822C1">
        <w:rPr>
          <w:rFonts w:ascii="BIZ UDPゴシック" w:eastAsia="BIZ UDPゴシック" w:hAnsi="BIZ UDPゴシック" w:cs="ＭＳ 明朝" w:hint="eastAsia"/>
          <w:szCs w:val="20"/>
          <w:lang w:val="en-GB" w:eastAsia="ja-JP"/>
        </w:rPr>
        <w:t>の「スノーフレーク」型2</w:t>
      </w:r>
      <w:r w:rsidR="003A7584" w:rsidRPr="00A822C1">
        <w:rPr>
          <w:rFonts w:ascii="BIZ UDPゴシック" w:eastAsia="BIZ UDPゴシック" w:hAnsi="BIZ UDPゴシック" w:cs="ＭＳ 明朝"/>
          <w:szCs w:val="20"/>
          <w:lang w:val="en-GB" w:eastAsia="ja-JP"/>
        </w:rPr>
        <w:t>4</w:t>
      </w:r>
      <w:r w:rsidR="003A7584" w:rsidRPr="00A822C1">
        <w:rPr>
          <w:rFonts w:ascii="BIZ UDPゴシック" w:eastAsia="BIZ UDPゴシック" w:hAnsi="BIZ UDPゴシック" w:cs="ＭＳ 明朝" w:hint="eastAsia"/>
          <w:szCs w:val="20"/>
          <w:lang w:val="en-GB" w:eastAsia="ja-JP"/>
        </w:rPr>
        <w:t>時間針が</w:t>
      </w:r>
      <w:r w:rsidR="00115707">
        <w:rPr>
          <w:rFonts w:ascii="BIZ UDPゴシック" w:eastAsia="BIZ UDPゴシック" w:hAnsi="BIZ UDPゴシック" w:cs="ＭＳ 明朝" w:hint="eastAsia"/>
          <w:szCs w:val="20"/>
          <w:lang w:val="en-GB" w:eastAsia="ja-JP"/>
        </w:rPr>
        <w:t>映える</w:t>
      </w:r>
      <w:r w:rsidR="003A7584" w:rsidRPr="00A822C1">
        <w:rPr>
          <w:rFonts w:ascii="BIZ UDPゴシック" w:eastAsia="BIZ UDPゴシック" w:hAnsi="BIZ UDPゴシック" w:cs="ＭＳ 明朝" w:hint="eastAsia"/>
          <w:szCs w:val="20"/>
          <w:lang w:val="en-GB" w:eastAsia="ja-JP"/>
        </w:rPr>
        <w:t>ブラックベイ プロは、G</w:t>
      </w:r>
      <w:r w:rsidR="003A7584" w:rsidRPr="00A822C1">
        <w:rPr>
          <w:rFonts w:ascii="BIZ UDPゴシック" w:eastAsia="BIZ UDPゴシック" w:hAnsi="BIZ UDPゴシック" w:cs="ＭＳ 明朝"/>
          <w:szCs w:val="20"/>
          <w:lang w:val="en-GB" w:eastAsia="ja-JP"/>
        </w:rPr>
        <w:t>MT</w:t>
      </w:r>
      <w:r w:rsidR="003A7584" w:rsidRPr="00A822C1">
        <w:rPr>
          <w:rFonts w:ascii="BIZ UDPゴシック" w:eastAsia="BIZ UDPゴシック" w:hAnsi="BIZ UDPゴシック" w:cs="ＭＳ 明朝" w:hint="eastAsia"/>
          <w:szCs w:val="20"/>
          <w:lang w:val="en-GB" w:eastAsia="ja-JP"/>
        </w:rPr>
        <w:t xml:space="preserve">機能を内蔵したマニュファクチュール キャリバー </w:t>
      </w:r>
      <w:r w:rsidR="003A7584" w:rsidRPr="00A822C1">
        <w:rPr>
          <w:rFonts w:ascii="BIZ UDPゴシック" w:eastAsia="BIZ UDPゴシック" w:hAnsi="BIZ UDPゴシック" w:cs="ＭＳ 明朝"/>
          <w:szCs w:val="20"/>
          <w:lang w:val="en-GB" w:eastAsia="ja-JP"/>
        </w:rPr>
        <w:t>MT5652</w:t>
      </w:r>
      <w:r w:rsidR="003A7584" w:rsidRPr="00A822C1">
        <w:rPr>
          <w:rFonts w:ascii="BIZ UDPゴシック" w:eastAsia="BIZ UDPゴシック" w:hAnsi="BIZ UDPゴシック" w:cs="ＭＳ 明朝" w:hint="eastAsia"/>
          <w:szCs w:val="20"/>
          <w:lang w:val="en-GB" w:eastAsia="ja-JP"/>
        </w:rPr>
        <w:t>を搭載</w:t>
      </w:r>
      <w:r w:rsidR="00E46AAC" w:rsidRPr="00A822C1">
        <w:rPr>
          <w:rFonts w:ascii="BIZ UDPゴシック" w:eastAsia="BIZ UDPゴシック" w:hAnsi="BIZ UDPゴシック" w:cs="ＭＳ 明朝" w:hint="eastAsia"/>
          <w:szCs w:val="20"/>
          <w:lang w:val="en-GB" w:eastAsia="ja-JP"/>
        </w:rPr>
        <w:t>する。</w:t>
      </w:r>
    </w:p>
    <w:p w14:paraId="59238AD1" w14:textId="4C9F52C1" w:rsidR="0086545D" w:rsidRPr="00A822C1" w:rsidRDefault="0086545D" w:rsidP="0086545D">
      <w:pPr>
        <w:jc w:val="both"/>
        <w:rPr>
          <w:rFonts w:ascii="BIZ UDPゴシック" w:eastAsia="BIZ UDPゴシック" w:hAnsi="BIZ UDPゴシック" w:cs="ＭＳ 明朝"/>
          <w:szCs w:val="20"/>
          <w:lang w:val="en-GB" w:eastAsia="ja-JP"/>
        </w:rPr>
      </w:pPr>
    </w:p>
    <w:p w14:paraId="1736A130" w14:textId="77777777" w:rsidR="00E46AAC" w:rsidRPr="00A822C1" w:rsidRDefault="00E46AAC" w:rsidP="0086545D">
      <w:pPr>
        <w:jc w:val="both"/>
        <w:rPr>
          <w:rFonts w:ascii="BIZ UDPゴシック" w:eastAsia="BIZ UDPゴシック" w:hAnsi="BIZ UDPゴシック" w:cs="Arial"/>
          <w:szCs w:val="20"/>
          <w:lang w:val="en-GB" w:eastAsia="ja-JP"/>
        </w:rPr>
      </w:pPr>
    </w:p>
    <w:p w14:paraId="439151F6" w14:textId="77777777" w:rsidR="0086545D" w:rsidRPr="00A822C1" w:rsidRDefault="00D12B6B" w:rsidP="0086545D">
      <w:pPr>
        <w:pStyle w:val="TEXTE"/>
        <w:jc w:val="both"/>
        <w:rPr>
          <w:b/>
          <w:sz w:val="22"/>
          <w:lang w:val="fr-CH"/>
        </w:rPr>
      </w:pPr>
      <w:r w:rsidRPr="00A822C1">
        <w:rPr>
          <w:rFonts w:eastAsia="Arial"/>
          <w:b/>
          <w:bCs/>
          <w:sz w:val="22"/>
          <w:szCs w:val="22"/>
        </w:rPr>
        <w:t>KEY POINTS</w:t>
      </w:r>
    </w:p>
    <w:p w14:paraId="390222A2" w14:textId="640F3119" w:rsidR="00D03DCB" w:rsidRPr="00A822C1" w:rsidRDefault="00E46AAC"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3</w:t>
      </w:r>
      <w:r w:rsidRPr="00A822C1">
        <w:rPr>
          <w:rFonts w:ascii="BIZ UDPゴシック" w:eastAsia="BIZ UDPゴシック" w:hAnsi="BIZ UDPゴシック"/>
          <w:lang w:val="fr-CH" w:eastAsia="ja-JP"/>
        </w:rPr>
        <w:t>9mm</w:t>
      </w:r>
      <w:r w:rsidRPr="00A822C1">
        <w:rPr>
          <w:rFonts w:ascii="BIZ UDPゴシック" w:eastAsia="BIZ UDPゴシック" w:hAnsi="BIZ UDPゴシック" w:hint="eastAsia"/>
          <w:lang w:eastAsia="ja-JP"/>
        </w:rPr>
        <w:t>、ポリッシュ</w:t>
      </w:r>
      <w:r w:rsidR="00FF0193">
        <w:rPr>
          <w:rFonts w:ascii="BIZ UDPゴシック" w:eastAsia="BIZ UDPゴシック" w:hAnsi="BIZ UDPゴシック" w:hint="eastAsia"/>
          <w:lang w:eastAsia="ja-JP"/>
        </w:rPr>
        <w:t>＆サテン</w:t>
      </w:r>
      <w:r w:rsidRPr="00A822C1">
        <w:rPr>
          <w:rFonts w:ascii="BIZ UDPゴシック" w:eastAsia="BIZ UDPゴシック" w:hAnsi="BIZ UDPゴシック" w:hint="eastAsia"/>
          <w:lang w:eastAsia="ja-JP"/>
        </w:rPr>
        <w:t>仕上げのスチール製ケース、2</w:t>
      </w:r>
      <w:r w:rsidRPr="00A822C1">
        <w:rPr>
          <w:rFonts w:ascii="BIZ UDPゴシック" w:eastAsia="BIZ UDPゴシック" w:hAnsi="BIZ UDPゴシック"/>
          <w:lang w:eastAsia="ja-JP"/>
        </w:rPr>
        <w:t>4</w:t>
      </w:r>
      <w:r w:rsidRPr="00A822C1">
        <w:rPr>
          <w:rFonts w:ascii="BIZ UDPゴシック" w:eastAsia="BIZ UDPゴシック" w:hAnsi="BIZ UDPゴシック" w:hint="eastAsia"/>
          <w:lang w:eastAsia="ja-JP"/>
        </w:rPr>
        <w:t>時間目盛り付きスチール製固定ベゼル</w:t>
      </w:r>
    </w:p>
    <w:p w14:paraId="21F779A5" w14:textId="4B00F5B5" w:rsidR="00D03DCB" w:rsidRPr="00A822C1" w:rsidRDefault="00E46AAC" w:rsidP="00D03DCB">
      <w:pPr>
        <w:pStyle w:val="TEXTE"/>
        <w:numPr>
          <w:ilvl w:val="0"/>
          <w:numId w:val="6"/>
        </w:numPr>
        <w:jc w:val="both"/>
        <w:rPr>
          <w:lang w:val="fr-CH" w:eastAsia="ja-JP"/>
        </w:rPr>
      </w:pPr>
      <w:r w:rsidRPr="00A822C1">
        <w:rPr>
          <w:rFonts w:ascii="BIZ UDPゴシック" w:eastAsia="BIZ UDPゴシック" w:hAnsi="BIZ UDPゴシック" w:hint="eastAsia"/>
          <w:lang w:eastAsia="ja-JP"/>
        </w:rPr>
        <w:t>グレイン仕上げのマットブラック</w:t>
      </w:r>
      <w:r w:rsidRPr="00A822C1">
        <w:rPr>
          <w:rFonts w:ascii="BIZ UDPゴシック" w:eastAsia="BIZ UDPゴシック" w:hAnsi="BIZ UDPゴシック" w:hint="eastAsia"/>
          <w:lang w:val="fr-CH" w:eastAsia="ja-JP"/>
        </w:rPr>
        <w:t xml:space="preserve"> </w:t>
      </w:r>
      <w:r w:rsidRPr="00A822C1">
        <w:rPr>
          <w:rFonts w:ascii="BIZ UDPゴシック" w:eastAsia="BIZ UDPゴシック" w:hAnsi="BIZ UDPゴシック" w:hint="eastAsia"/>
          <w:lang w:eastAsia="ja-JP"/>
        </w:rPr>
        <w:t>ダイアル、ドーム型、</w:t>
      </w:r>
      <w:r w:rsidR="00DB72F2" w:rsidRPr="00A822C1">
        <w:rPr>
          <w:rFonts w:ascii="BIZ UDPゴシック" w:eastAsia="BIZ UDPゴシック" w:hAnsi="BIZ UDPゴシック" w:hint="eastAsia"/>
          <w:lang w:eastAsia="ja-JP"/>
        </w:rPr>
        <w:t>モノブロックの発光セラミック製</w:t>
      </w:r>
      <w:r w:rsidRPr="00A822C1">
        <w:rPr>
          <w:rFonts w:ascii="BIZ UDPゴシック" w:eastAsia="BIZ UDPゴシック" w:hAnsi="BIZ UDPゴシック" w:hint="eastAsia"/>
          <w:lang w:eastAsia="ja-JP"/>
        </w:rPr>
        <w:t>アプライド</w:t>
      </w:r>
      <w:r w:rsidRPr="00A822C1">
        <w:rPr>
          <w:rFonts w:ascii="BIZ UDPゴシック" w:eastAsia="BIZ UDPゴシック" w:hAnsi="BIZ UDPゴシック" w:hint="eastAsia"/>
          <w:lang w:val="fr-CH" w:eastAsia="ja-JP"/>
        </w:rPr>
        <w:t xml:space="preserve"> </w:t>
      </w:r>
      <w:r w:rsidRPr="00A822C1">
        <w:rPr>
          <w:rFonts w:ascii="BIZ UDPゴシック" w:eastAsia="BIZ UDPゴシック" w:hAnsi="BIZ UDPゴシック" w:hint="eastAsia"/>
          <w:lang w:eastAsia="ja-JP"/>
        </w:rPr>
        <w:t>アワーマーカー</w:t>
      </w:r>
    </w:p>
    <w:p w14:paraId="2E026BC9" w14:textId="312F6F65" w:rsidR="00D03DCB" w:rsidRPr="00A822C1" w:rsidRDefault="00DB72F2"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1969</w:t>
      </w:r>
      <w:r w:rsidRPr="00A822C1">
        <w:rPr>
          <w:rFonts w:ascii="BIZ UDPゴシック" w:eastAsia="BIZ UDPゴシック" w:hAnsi="BIZ UDPゴシック" w:hint="eastAsia"/>
          <w:lang w:eastAsia="ja-JP"/>
        </w:rPr>
        <w:t>年に登場したチューダーのダイバーズウォッチの象徴である「スノーフレーク」針、スイスのスーパールミノヴァ</w:t>
      </w:r>
      <w:r w:rsidRPr="00A822C1">
        <w:rPr>
          <w:shd w:val="clear" w:color="auto" w:fill="FFFFFF"/>
          <w:vertAlign w:val="superscript"/>
          <w:lang w:val="fr-CH" w:eastAsia="ja-JP"/>
        </w:rPr>
        <w:t>®</w:t>
      </w:r>
      <w:r w:rsidRPr="00A822C1">
        <w:rPr>
          <w:rFonts w:ascii="BIZ UDPゴシック" w:eastAsia="BIZ UDPゴシック" w:hAnsi="BIZ UDPゴシック" w:hint="eastAsia"/>
          <w:lang w:eastAsia="ja-JP"/>
        </w:rPr>
        <w:t>コーティング</w:t>
      </w:r>
      <w:r w:rsidRPr="00A822C1">
        <w:rPr>
          <w:rFonts w:ascii="BIZ UDPゴシック" w:eastAsia="BIZ UDPゴシック" w:hAnsi="BIZ UDPゴシック" w:hint="eastAsia"/>
          <w:lang w:val="fr-CH" w:eastAsia="ja-JP"/>
        </w:rPr>
        <w:t>(</w:t>
      </w:r>
      <w:r w:rsidRPr="00A822C1">
        <w:rPr>
          <w:rFonts w:ascii="BIZ UDPゴシック" w:eastAsia="BIZ UDPゴシック" w:hAnsi="BIZ UDPゴシック" w:hint="eastAsia"/>
          <w:lang w:eastAsia="ja-JP"/>
        </w:rPr>
        <w:t>グレード</w:t>
      </w:r>
      <w:r w:rsidRPr="00A822C1">
        <w:rPr>
          <w:rFonts w:ascii="BIZ UDPゴシック" w:eastAsia="BIZ UDPゴシック" w:hAnsi="BIZ UDPゴシック" w:hint="eastAsia"/>
          <w:lang w:val="fr-CH" w:eastAsia="ja-JP"/>
        </w:rPr>
        <w:t>A</w:t>
      </w:r>
      <w:r w:rsidRPr="00A822C1">
        <w:rPr>
          <w:rFonts w:ascii="BIZ UDPゴシック" w:eastAsia="BIZ UDPゴシック" w:hAnsi="BIZ UDPゴシック"/>
          <w:lang w:val="fr-CH" w:eastAsia="ja-JP"/>
        </w:rPr>
        <w:t>)</w:t>
      </w:r>
    </w:p>
    <w:p w14:paraId="2DEDC461" w14:textId="54EDCCEF" w:rsidR="00D03DCB" w:rsidRPr="00A822C1" w:rsidRDefault="00DB72F2"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COSC</w:t>
      </w:r>
      <w:r w:rsidRPr="00A822C1">
        <w:rPr>
          <w:rFonts w:ascii="BIZ UDPゴシック" w:eastAsia="BIZ UDPゴシック" w:hAnsi="BIZ UDPゴシック" w:hint="eastAsia"/>
          <w:lang w:eastAsia="ja-JP"/>
        </w:rPr>
        <w:t>認証かつシリコンバランススプリングを備える</w:t>
      </w:r>
      <w:r w:rsidRPr="00A822C1">
        <w:rPr>
          <w:rFonts w:eastAsia="BIZ UDPゴシック" w:hint="eastAsia"/>
          <w:lang w:eastAsia="ja-JP"/>
        </w:rPr>
        <w:t>マニュファクチュール</w:t>
      </w:r>
      <w:r w:rsidRPr="00A822C1">
        <w:rPr>
          <w:rFonts w:eastAsia="BIZ UDPゴシック" w:hint="eastAsia"/>
          <w:lang w:val="fr-CH" w:eastAsia="ja-JP"/>
        </w:rPr>
        <w:t xml:space="preserve"> </w:t>
      </w:r>
      <w:r w:rsidRPr="00A822C1">
        <w:rPr>
          <w:rFonts w:eastAsia="BIZ UDPゴシック" w:hint="eastAsia"/>
          <w:lang w:eastAsia="ja-JP"/>
        </w:rPr>
        <w:t>キャリバー</w:t>
      </w:r>
      <w:r w:rsidRPr="00A822C1">
        <w:rPr>
          <w:rFonts w:eastAsia="BIZ UDPゴシック" w:hint="eastAsia"/>
          <w:lang w:val="fr-CH" w:eastAsia="ja-JP"/>
        </w:rPr>
        <w:t xml:space="preserve"> </w:t>
      </w:r>
      <w:r w:rsidRPr="00A822C1">
        <w:rPr>
          <w:rFonts w:eastAsia="BIZ UDPゴシック" w:hint="eastAsia"/>
          <w:lang w:val="fr-CH" w:eastAsia="ja-JP"/>
        </w:rPr>
        <w:t>ＭＴ</w:t>
      </w:r>
      <w:r w:rsidRPr="00A822C1">
        <w:rPr>
          <w:rFonts w:ascii="BIZ UDPゴシック" w:eastAsia="BIZ UDPゴシック" w:hAnsi="BIZ UDPゴシック" w:hint="eastAsia"/>
          <w:lang w:val="fr-CH" w:eastAsia="ja-JP"/>
        </w:rPr>
        <w:t>5</w:t>
      </w:r>
      <w:r w:rsidRPr="00A822C1">
        <w:rPr>
          <w:rFonts w:ascii="BIZ UDPゴシック" w:eastAsia="BIZ UDPゴシック" w:hAnsi="BIZ UDPゴシック"/>
          <w:lang w:val="fr-CH" w:eastAsia="ja-JP"/>
        </w:rPr>
        <w:t>652</w:t>
      </w:r>
      <w:r w:rsidRPr="00A822C1">
        <w:rPr>
          <w:rFonts w:eastAsia="BIZ UDPゴシック" w:hint="eastAsia"/>
          <w:lang w:eastAsia="ja-JP"/>
        </w:rPr>
        <w:t>、</w:t>
      </w:r>
      <w:r w:rsidRPr="00A822C1">
        <w:rPr>
          <w:rFonts w:ascii="BIZ UDPゴシック" w:eastAsia="BIZ UDPゴシック" w:hAnsi="BIZ UDPゴシック" w:hint="eastAsia"/>
          <w:lang w:eastAsia="ja-JP"/>
        </w:rPr>
        <w:t>約</w:t>
      </w:r>
      <w:r w:rsidRPr="00A822C1">
        <w:rPr>
          <w:rFonts w:ascii="BIZ UDPゴシック" w:eastAsia="BIZ UDPゴシック" w:hAnsi="BIZ UDPゴシック" w:hint="eastAsia"/>
          <w:lang w:val="fr-CH" w:eastAsia="ja-JP"/>
        </w:rPr>
        <w:t>70</w:t>
      </w:r>
      <w:r w:rsidRPr="00A822C1">
        <w:rPr>
          <w:rFonts w:ascii="BIZ UDPゴシック" w:eastAsia="BIZ UDPゴシック" w:hAnsi="BIZ UDPゴシック" w:hint="eastAsia"/>
          <w:lang w:eastAsia="ja-JP"/>
        </w:rPr>
        <w:t>時間のパワーリザーブ</w:t>
      </w:r>
    </w:p>
    <w:p w14:paraId="15938639" w14:textId="3109A2FD" w:rsidR="00D03DCB" w:rsidRPr="00A822C1" w:rsidRDefault="000B482B"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3</w:t>
      </w:r>
      <w:r w:rsidRPr="00A822C1">
        <w:rPr>
          <w:rFonts w:ascii="BIZ UDPゴシック" w:eastAsia="BIZ UDPゴシック" w:hAnsi="BIZ UDPゴシック" w:hint="eastAsia"/>
          <w:lang w:eastAsia="ja-JP"/>
        </w:rPr>
        <w:t>種類のブレスレットチョイス</w:t>
      </w:r>
      <w:r w:rsidRPr="00A822C1">
        <w:rPr>
          <w:rFonts w:ascii="BIZ UDPゴシック" w:eastAsia="BIZ UDPゴシック" w:hAnsi="BIZ UDPゴシック" w:hint="eastAsia"/>
          <w:lang w:val="fr-CH" w:eastAsia="ja-JP"/>
        </w:rPr>
        <w:t>：ジャカード織のブラックファブリックストラップ、</w:t>
      </w:r>
      <w:r w:rsidR="00C6588E" w:rsidRPr="00A822C1">
        <w:rPr>
          <w:rFonts w:ascii="BIZ UDPゴシック" w:eastAsia="BIZ UDPゴシック" w:hAnsi="BIZ UDPゴシック" w:hint="eastAsia"/>
          <w:lang w:val="fr-CH" w:eastAsia="ja-JP"/>
        </w:rPr>
        <w:t>レザー</w:t>
      </w:r>
      <w:r w:rsidRPr="00A822C1">
        <w:rPr>
          <w:rFonts w:ascii="BIZ UDPゴシック" w:eastAsia="BIZ UDPゴシック" w:hAnsi="BIZ UDPゴシック" w:hint="eastAsia"/>
          <w:lang w:val="fr-CH" w:eastAsia="ja-JP"/>
        </w:rPr>
        <w:t>&amp;</w:t>
      </w:r>
      <w:r w:rsidR="00C6588E" w:rsidRPr="00A822C1">
        <w:rPr>
          <w:rFonts w:ascii="BIZ UDPゴシック" w:eastAsia="BIZ UDPゴシック" w:hAnsi="BIZ UDPゴシック" w:hint="eastAsia"/>
          <w:lang w:val="fr-CH" w:eastAsia="ja-JP"/>
        </w:rPr>
        <w:t>ラバー</w:t>
      </w:r>
      <w:r w:rsidRPr="00A822C1">
        <w:rPr>
          <w:rFonts w:ascii="BIZ UDPゴシック" w:eastAsia="BIZ UDPゴシック" w:hAnsi="BIZ UDPゴシック" w:hint="eastAsia"/>
          <w:lang w:val="fr-CH" w:eastAsia="ja-JP"/>
        </w:rPr>
        <w:t>のハイブリッドストラップ、またはチューダー独自の“T</w:t>
      </w:r>
      <w:r w:rsidRPr="00A822C1">
        <w:rPr>
          <w:rFonts w:ascii="BIZ UDPゴシック" w:eastAsia="BIZ UDPゴシック" w:hAnsi="BIZ UDPゴシック"/>
          <w:lang w:val="fr-CH" w:eastAsia="ja-JP"/>
        </w:rPr>
        <w:t>-fit</w:t>
      </w:r>
      <w:r w:rsidRPr="00A822C1">
        <w:rPr>
          <w:rFonts w:ascii="BIZ UDPゴシック" w:eastAsia="BIZ UDPゴシック" w:hAnsi="BIZ UDPゴシック" w:hint="eastAsia"/>
          <w:lang w:val="fr-CH" w:eastAsia="ja-JP"/>
        </w:rPr>
        <w:t>”アジャスティングシステム付きクラスプを備えるスチール製リベットブレスレット</w:t>
      </w:r>
    </w:p>
    <w:p w14:paraId="5790E909" w14:textId="670AC9D1" w:rsidR="0086545D" w:rsidRPr="00A822C1" w:rsidRDefault="00AF150F" w:rsidP="00D03DCB">
      <w:pPr>
        <w:pStyle w:val="TEXTE"/>
        <w:numPr>
          <w:ilvl w:val="0"/>
          <w:numId w:val="6"/>
        </w:numPr>
        <w:jc w:val="both"/>
        <w:rPr>
          <w:lang w:val="en-US"/>
        </w:rPr>
      </w:pPr>
      <w:r w:rsidRPr="00A822C1">
        <w:rPr>
          <w:rFonts w:ascii="BIZ UDPゴシック" w:eastAsia="BIZ UDPゴシック" w:hAnsi="BIZ UDPゴシック" w:hint="eastAsia"/>
          <w:lang w:eastAsia="ja-JP"/>
        </w:rPr>
        <w:t>5年間の</w:t>
      </w:r>
      <w:r w:rsidR="00905DCE" w:rsidRPr="00A822C1">
        <w:rPr>
          <w:rFonts w:ascii="BIZ UDPゴシック" w:eastAsia="BIZ UDPゴシック" w:hAnsi="BIZ UDPゴシック" w:hint="eastAsia"/>
          <w:lang w:eastAsia="ja-JP"/>
        </w:rPr>
        <w:t>国際保証</w:t>
      </w:r>
    </w:p>
    <w:p w14:paraId="6D48DE2D" w14:textId="77777777" w:rsidR="0086545D" w:rsidRPr="00A822C1" w:rsidRDefault="0086545D" w:rsidP="0086545D">
      <w:pPr>
        <w:pStyle w:val="TEXTE"/>
        <w:jc w:val="both"/>
        <w:rPr>
          <w:lang w:val="en-US"/>
        </w:rPr>
      </w:pPr>
    </w:p>
    <w:p w14:paraId="1F80515F" w14:textId="77777777" w:rsidR="00D03DCB" w:rsidRPr="00A822C1" w:rsidRDefault="00D03DCB" w:rsidP="0086545D">
      <w:pPr>
        <w:pStyle w:val="TEXTE"/>
        <w:jc w:val="both"/>
        <w:rPr>
          <w:lang w:val="en-US"/>
        </w:rPr>
      </w:pPr>
    </w:p>
    <w:p w14:paraId="18BE6814" w14:textId="77777777" w:rsidR="00D03DCB" w:rsidRPr="00A822C1" w:rsidRDefault="00D12B6B" w:rsidP="00D03DCB">
      <w:pPr>
        <w:pStyle w:val="TEXTE"/>
        <w:jc w:val="both"/>
        <w:rPr>
          <w:b/>
          <w:sz w:val="22"/>
          <w:lang w:val="en-US"/>
        </w:rPr>
      </w:pPr>
      <w:r w:rsidRPr="00A822C1">
        <w:rPr>
          <w:rFonts w:eastAsia="Arial"/>
          <w:b/>
          <w:bCs/>
          <w:sz w:val="22"/>
          <w:szCs w:val="22"/>
        </w:rPr>
        <w:t>ADVENTURER SPIRIT AND TECHNICAL AESTHETICS</w:t>
      </w:r>
    </w:p>
    <w:p w14:paraId="435EB82F" w14:textId="509A18E7" w:rsidR="00E349DD" w:rsidRPr="00A822C1" w:rsidRDefault="00843FE6" w:rsidP="00D03DCB">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チューダーの時計はブランドの歴史を通して、最も勇敢な冒険家たちに選ばれてきた。70年前、北極氷原研究のために</w:t>
      </w:r>
      <w:r w:rsidR="001B41E9" w:rsidRPr="00A822C1">
        <w:rPr>
          <w:rFonts w:ascii="BIZ UDPゴシック" w:eastAsia="BIZ UDPゴシック" w:hAnsi="BIZ UDPゴシック" w:hint="eastAsia"/>
          <w:lang w:eastAsia="ja-JP"/>
        </w:rPr>
        <w:t>英国から</w:t>
      </w:r>
      <w:r w:rsidRPr="00A822C1">
        <w:rPr>
          <w:rFonts w:ascii="BIZ UDPゴシック" w:eastAsia="BIZ UDPゴシック" w:hAnsi="BIZ UDPゴシック" w:hint="eastAsia"/>
          <w:lang w:eastAsia="ja-JP"/>
        </w:rPr>
        <w:t>2年間の北グリーンランド遠征に乗り出した30人の探検家の腕に着けられていたのも、チューダーの時計だった。チューダーの創設者、ハンス・ウイルスドルフが</w:t>
      </w:r>
      <w:r w:rsidR="00B67632" w:rsidRPr="00A822C1">
        <w:rPr>
          <w:rFonts w:ascii="BIZ UDPゴシック" w:eastAsia="BIZ UDPゴシック" w:hAnsi="BIZ UDPゴシック" w:hint="eastAsia"/>
          <w:lang w:eastAsia="ja-JP"/>
        </w:rPr>
        <w:t>遠征隊員</w:t>
      </w:r>
      <w:r w:rsidRPr="00A822C1">
        <w:rPr>
          <w:rFonts w:ascii="BIZ UDPゴシック" w:eastAsia="BIZ UDPゴシック" w:hAnsi="BIZ UDPゴシック" w:hint="eastAsia"/>
          <w:lang w:eastAsia="ja-JP"/>
        </w:rPr>
        <w:t>に時計を</w:t>
      </w:r>
      <w:r w:rsidR="00B67632" w:rsidRPr="00A822C1">
        <w:rPr>
          <w:rFonts w:ascii="BIZ UDPゴシック" w:eastAsia="BIZ UDPゴシック" w:hAnsi="BIZ UDPゴシック" w:hint="eastAsia"/>
          <w:lang w:eastAsia="ja-JP"/>
        </w:rPr>
        <w:t>提供</w:t>
      </w:r>
      <w:r w:rsidRPr="00A822C1">
        <w:rPr>
          <w:rFonts w:ascii="BIZ UDPゴシック" w:eastAsia="BIZ UDPゴシック" w:hAnsi="BIZ UDPゴシック" w:hint="eastAsia"/>
          <w:lang w:eastAsia="ja-JP"/>
        </w:rPr>
        <w:t>した</w:t>
      </w:r>
      <w:r w:rsidR="00B67632" w:rsidRPr="00A822C1">
        <w:rPr>
          <w:rFonts w:ascii="BIZ UDPゴシック" w:eastAsia="BIZ UDPゴシック" w:hAnsi="BIZ UDPゴシック" w:hint="eastAsia"/>
          <w:lang w:eastAsia="ja-JP"/>
        </w:rPr>
        <w:t>のである</w:t>
      </w:r>
      <w:r w:rsidRPr="00A822C1">
        <w:rPr>
          <w:rFonts w:ascii="BIZ UDPゴシック" w:eastAsia="BIZ UDPゴシック" w:hAnsi="BIZ UDPゴシック" w:hint="eastAsia"/>
          <w:lang w:eastAsia="ja-JP"/>
        </w:rPr>
        <w:t>。</w:t>
      </w:r>
      <w:r w:rsidR="00C8025D" w:rsidRPr="00A822C1">
        <w:rPr>
          <w:rFonts w:ascii="BIZ UDPゴシック" w:eastAsia="BIZ UDPゴシック" w:hAnsi="BIZ UDPゴシック" w:hint="eastAsia"/>
          <w:lang w:eastAsia="ja-JP"/>
        </w:rPr>
        <w:t>ブランド</w:t>
      </w:r>
      <w:r w:rsidR="00B67632" w:rsidRPr="00A822C1">
        <w:rPr>
          <w:rFonts w:ascii="BIZ UDPゴシック" w:eastAsia="BIZ UDPゴシック" w:hAnsi="BIZ UDPゴシック" w:hint="eastAsia"/>
          <w:lang w:eastAsia="ja-JP"/>
        </w:rPr>
        <w:t>初の</w:t>
      </w:r>
      <w:r w:rsidR="001B41E9" w:rsidRPr="00A822C1">
        <w:rPr>
          <w:rFonts w:ascii="BIZ UDPゴシック" w:eastAsia="BIZ UDPゴシック" w:hAnsi="BIZ UDPゴシック" w:hint="eastAsia"/>
          <w:lang w:eastAsia="ja-JP"/>
        </w:rPr>
        <w:t>防水</w:t>
      </w:r>
      <w:r w:rsidR="00B67632" w:rsidRPr="00A822C1">
        <w:rPr>
          <w:rFonts w:ascii="BIZ UDPゴシック" w:eastAsia="BIZ UDPゴシック" w:hAnsi="BIZ UDPゴシック" w:hint="eastAsia"/>
          <w:lang w:eastAsia="ja-JP"/>
        </w:rPr>
        <w:t>・</w:t>
      </w:r>
      <w:r w:rsidR="001B41E9" w:rsidRPr="00A822C1">
        <w:rPr>
          <w:rFonts w:ascii="BIZ UDPゴシック" w:eastAsia="BIZ UDPゴシック" w:hAnsi="BIZ UDPゴシック" w:hint="eastAsia"/>
          <w:lang w:eastAsia="ja-JP"/>
        </w:rPr>
        <w:t>自動巻き</w:t>
      </w:r>
      <w:r w:rsidR="00B67632" w:rsidRPr="00A822C1">
        <w:rPr>
          <w:rFonts w:ascii="BIZ UDPゴシック" w:eastAsia="BIZ UDPゴシック" w:hAnsi="BIZ UDPゴシック" w:hint="eastAsia"/>
          <w:lang w:eastAsia="ja-JP"/>
        </w:rPr>
        <w:t>モデル</w:t>
      </w:r>
      <w:r w:rsidR="001B41E9" w:rsidRPr="00A822C1">
        <w:rPr>
          <w:rFonts w:ascii="BIZ UDPゴシック" w:eastAsia="BIZ UDPゴシック" w:hAnsi="BIZ UDPゴシック" w:hint="eastAsia"/>
          <w:lang w:eastAsia="ja-JP"/>
        </w:rPr>
        <w:t>「オイスター プリンス」を生み出したばかりだった</w:t>
      </w:r>
      <w:r w:rsidR="00523924" w:rsidRPr="00A822C1">
        <w:rPr>
          <w:rFonts w:ascii="BIZ UDPゴシック" w:eastAsia="BIZ UDPゴシック" w:hAnsi="BIZ UDPゴシック" w:hint="eastAsia"/>
          <w:lang w:eastAsia="ja-JP"/>
        </w:rPr>
        <w:t>ハンス</w:t>
      </w:r>
      <w:r w:rsidR="001B41E9" w:rsidRPr="00A822C1">
        <w:rPr>
          <w:rFonts w:ascii="BIZ UDPゴシック" w:eastAsia="BIZ UDPゴシック" w:hAnsi="BIZ UDPゴシック" w:hint="eastAsia"/>
          <w:lang w:eastAsia="ja-JP"/>
        </w:rPr>
        <w:t>は、時計の性能をテスト</w:t>
      </w:r>
      <w:r w:rsidR="00B67632" w:rsidRPr="00A822C1">
        <w:rPr>
          <w:rFonts w:ascii="BIZ UDPゴシック" w:eastAsia="BIZ UDPゴシック" w:hAnsi="BIZ UDPゴシック" w:hint="eastAsia"/>
          <w:lang w:eastAsia="ja-JP"/>
        </w:rPr>
        <w:t>するうえで</w:t>
      </w:r>
      <w:r w:rsidR="001B41E9" w:rsidRPr="00A822C1">
        <w:rPr>
          <w:rFonts w:ascii="BIZ UDPゴシック" w:eastAsia="BIZ UDPゴシック" w:hAnsi="BIZ UDPゴシック" w:hint="eastAsia"/>
          <w:lang w:eastAsia="ja-JP"/>
        </w:rPr>
        <w:t>北極圏</w:t>
      </w:r>
      <w:r w:rsidR="00B67632" w:rsidRPr="00A822C1">
        <w:rPr>
          <w:rFonts w:ascii="BIZ UDPゴシック" w:eastAsia="BIZ UDPゴシック" w:hAnsi="BIZ UDPゴシック" w:hint="eastAsia"/>
          <w:lang w:eastAsia="ja-JP"/>
        </w:rPr>
        <w:t>の過酷な気候ほど適した環境は無いと考えた。</w:t>
      </w:r>
      <w:r w:rsidR="009C4521" w:rsidRPr="00A822C1">
        <w:rPr>
          <w:rFonts w:ascii="BIZ UDPゴシック" w:eastAsia="BIZ UDPゴシック" w:hAnsi="BIZ UDPゴシック" w:hint="eastAsia"/>
          <w:lang w:eastAsia="ja-JP"/>
        </w:rPr>
        <w:t>パイオニア精神に満ちた冒険家の命を支えた計器の</w:t>
      </w:r>
      <w:r w:rsidR="00BA6E38" w:rsidRPr="00A822C1">
        <w:rPr>
          <w:rFonts w:ascii="BIZ UDPゴシック" w:eastAsia="BIZ UDPゴシック" w:hAnsi="BIZ UDPゴシック" w:hint="eastAsia"/>
          <w:lang w:eastAsia="ja-JP"/>
        </w:rPr>
        <w:t>ヘリテージを託された</w:t>
      </w:r>
      <w:r w:rsidR="00523924" w:rsidRPr="00A822C1">
        <w:rPr>
          <w:rFonts w:ascii="BIZ UDPゴシック" w:eastAsia="BIZ UDPゴシック" w:hAnsi="BIZ UDPゴシック" w:hint="eastAsia"/>
          <w:lang w:eastAsia="ja-JP"/>
        </w:rPr>
        <w:t>時計、それがブラックベイ プロ。プロフェッショナルのために設計されたツールウォッチである。</w:t>
      </w:r>
    </w:p>
    <w:p w14:paraId="606A9056" w14:textId="77777777" w:rsidR="00D03DCB" w:rsidRPr="00A822C1" w:rsidRDefault="00D03DCB" w:rsidP="00D03DCB">
      <w:pPr>
        <w:pStyle w:val="TEXTE"/>
        <w:jc w:val="both"/>
        <w:rPr>
          <w:lang w:val="en-US" w:eastAsia="ja-JP"/>
        </w:rPr>
      </w:pPr>
    </w:p>
    <w:p w14:paraId="6A57376C" w14:textId="72989133" w:rsidR="00991F8B" w:rsidRPr="00A822C1" w:rsidRDefault="00054F67" w:rsidP="00CE6781">
      <w:pPr>
        <w:rPr>
          <w:rFonts w:ascii="BIZ UDPゴシック" w:eastAsia="BIZ UDPゴシック" w:hAnsi="BIZ UDPゴシック"/>
          <w:lang w:val="en-US" w:eastAsia="ja-JP"/>
        </w:rPr>
      </w:pPr>
      <w:r w:rsidRPr="00A822C1">
        <w:rPr>
          <w:rFonts w:ascii="BIZ UDPゴシック" w:eastAsia="BIZ UDPゴシック" w:hAnsi="BIZ UDPゴシック" w:hint="eastAsia"/>
          <w:lang w:val="en-US" w:eastAsia="ja-JP"/>
        </w:rPr>
        <w:t>本モデルは</w:t>
      </w:r>
      <w:r w:rsidR="004704EC" w:rsidRPr="00A822C1">
        <w:rPr>
          <w:rFonts w:ascii="BIZ UDPゴシック" w:eastAsia="BIZ UDPゴシック" w:hAnsi="BIZ UDPゴシック" w:hint="eastAsia"/>
          <w:lang w:val="en-US" w:eastAsia="ja-JP"/>
        </w:rPr>
        <w:t>ブラックベイ コレクションに属しながら、</w:t>
      </w:r>
      <w:r w:rsidRPr="00A822C1">
        <w:rPr>
          <w:rFonts w:ascii="BIZ UDPゴシック" w:eastAsia="BIZ UDPゴシック" w:hAnsi="BIZ UDPゴシック" w:hint="eastAsia"/>
          <w:lang w:val="en-US" w:eastAsia="ja-JP"/>
        </w:rPr>
        <w:t>独自</w:t>
      </w:r>
      <w:r w:rsidR="00127AAE" w:rsidRPr="00A822C1">
        <w:rPr>
          <w:rFonts w:ascii="BIZ UDPゴシック" w:eastAsia="BIZ UDPゴシック" w:hAnsi="BIZ UDPゴシック" w:hint="eastAsia"/>
          <w:lang w:val="en-US" w:eastAsia="ja-JP"/>
        </w:rPr>
        <w:t>の新しいデザインディテールを</w:t>
      </w:r>
      <w:r w:rsidRPr="00A822C1">
        <w:rPr>
          <w:rFonts w:ascii="BIZ UDPゴシック" w:eastAsia="BIZ UDPゴシック" w:hAnsi="BIZ UDPゴシック" w:hint="eastAsia"/>
          <w:lang w:val="en-US" w:eastAsia="ja-JP"/>
        </w:rPr>
        <w:t>多く採り入れている</w:t>
      </w:r>
      <w:r w:rsidR="00127AAE" w:rsidRPr="00A822C1">
        <w:rPr>
          <w:rFonts w:ascii="BIZ UDPゴシック" w:eastAsia="BIZ UDPゴシック" w:hAnsi="BIZ UDPゴシック" w:hint="eastAsia"/>
          <w:lang w:val="en-US" w:eastAsia="ja-JP"/>
        </w:rPr>
        <w:t>。例えば</w:t>
      </w:r>
      <w:r w:rsidR="00B756AE" w:rsidRPr="00A822C1">
        <w:rPr>
          <w:rFonts w:ascii="BIZ UDPゴシック" w:eastAsia="BIZ UDPゴシック" w:hAnsi="BIZ UDPゴシック" w:hint="eastAsia"/>
          <w:lang w:val="en-US" w:eastAsia="ja-JP"/>
        </w:rPr>
        <w:t>、</w:t>
      </w:r>
      <w:r w:rsidRPr="00A822C1">
        <w:rPr>
          <w:rFonts w:ascii="BIZ UDPゴシック" w:eastAsia="BIZ UDPゴシック" w:hAnsi="BIZ UDPゴシック" w:hint="eastAsia"/>
          <w:lang w:val="en-US" w:eastAsia="ja-JP"/>
        </w:rPr>
        <w:t>最大限のグリップを実現できるよう再設計された</w:t>
      </w:r>
      <w:r w:rsidR="00127AAE" w:rsidRPr="00A822C1">
        <w:rPr>
          <w:rFonts w:ascii="BIZ UDPゴシック" w:eastAsia="BIZ UDPゴシック" w:hAnsi="BIZ UDPゴシック" w:hint="eastAsia"/>
          <w:lang w:val="en-US" w:eastAsia="ja-JP"/>
        </w:rPr>
        <w:t>リューズ</w:t>
      </w:r>
      <w:r w:rsidRPr="00A822C1">
        <w:rPr>
          <w:rFonts w:ascii="BIZ UDPゴシック" w:eastAsia="BIZ UDPゴシック" w:hAnsi="BIZ UDPゴシック" w:hint="eastAsia"/>
          <w:lang w:val="en-US" w:eastAsia="ja-JP"/>
        </w:rPr>
        <w:t>。チューダーの歴史的なテクニカルウォッチのリューズが描くカーブを彷彿とさせる</w:t>
      </w:r>
      <w:r w:rsidR="00D35FA7">
        <w:rPr>
          <w:rFonts w:ascii="BIZ UDPゴシック" w:eastAsia="BIZ UDPゴシック" w:hAnsi="BIZ UDPゴシック" w:hint="eastAsia"/>
          <w:lang w:val="en-US" w:eastAsia="ja-JP"/>
        </w:rPr>
        <w:t>この</w:t>
      </w:r>
      <w:r w:rsidRPr="00A822C1">
        <w:rPr>
          <w:rFonts w:ascii="BIZ UDPゴシック" w:eastAsia="BIZ UDPゴシック" w:hAnsi="BIZ UDPゴシック" w:hint="eastAsia"/>
          <w:lang w:val="en-US" w:eastAsia="ja-JP"/>
        </w:rPr>
        <w:t>新しい</w:t>
      </w:r>
      <w:r w:rsidR="00277A8E" w:rsidRPr="00A822C1">
        <w:rPr>
          <w:rFonts w:ascii="BIZ UDPゴシック" w:eastAsia="BIZ UDPゴシック" w:hAnsi="BIZ UDPゴシック" w:hint="eastAsia"/>
          <w:lang w:val="en-US" w:eastAsia="ja-JP"/>
        </w:rPr>
        <w:t>コンポーネント</w:t>
      </w:r>
      <w:r w:rsidRPr="00A822C1">
        <w:rPr>
          <w:rFonts w:ascii="BIZ UDPゴシック" w:eastAsia="BIZ UDPゴシック" w:hAnsi="BIZ UDPゴシック" w:hint="eastAsia"/>
          <w:lang w:val="en-US" w:eastAsia="ja-JP"/>
        </w:rPr>
        <w:t>は、チューブが見えないようミドルケース</w:t>
      </w:r>
      <w:r w:rsidR="00277A8E" w:rsidRPr="00A822C1">
        <w:rPr>
          <w:rFonts w:ascii="BIZ UDPゴシック" w:eastAsia="BIZ UDPゴシック" w:hAnsi="BIZ UDPゴシック" w:hint="eastAsia"/>
          <w:lang w:val="en-US" w:eastAsia="ja-JP"/>
        </w:rPr>
        <w:t>の側面に沿う構造になっている。モノブロックの発光セラミック製アプライド アワーマーカーも、新しい</w:t>
      </w:r>
      <w:r w:rsidR="00D35FA7">
        <w:rPr>
          <w:rFonts w:ascii="BIZ UDPゴシック" w:eastAsia="BIZ UDPゴシック" w:hAnsi="BIZ UDPゴシック" w:hint="eastAsia"/>
          <w:lang w:val="en-US" w:eastAsia="ja-JP"/>
        </w:rPr>
        <w:t>特徴</w:t>
      </w:r>
      <w:r w:rsidR="00991F8B" w:rsidRPr="00A822C1">
        <w:rPr>
          <w:rFonts w:ascii="BIZ UDPゴシック" w:eastAsia="BIZ UDPゴシック" w:hAnsi="BIZ UDPゴシック" w:hint="eastAsia"/>
          <w:lang w:val="en-US" w:eastAsia="ja-JP"/>
        </w:rPr>
        <w:t>の一つだ。この新要素はアワーマーカーの発光面を大幅に拡大させるだけなく、ブラックベイ プロの機能美をより際立つものとしている。さらに、セルフサイズ調整を可能にする“T-fit”アジャスティングシステムを装備。工具不要の簡単な操作で、着用者自身が8mmの長さを５段階で調節することができるようになった</w:t>
      </w:r>
      <w:r w:rsidR="00A44CC4" w:rsidRPr="00A822C1">
        <w:rPr>
          <w:rFonts w:ascii="BIZ UDPゴシック" w:eastAsia="BIZ UDPゴシック" w:hAnsi="BIZ UDPゴシック" w:hint="eastAsia"/>
          <w:lang w:val="en-US" w:eastAsia="ja-JP"/>
        </w:rPr>
        <w:t>のだ</w:t>
      </w:r>
      <w:r w:rsidR="00991F8B" w:rsidRPr="00A822C1">
        <w:rPr>
          <w:rFonts w:ascii="BIZ UDPゴシック" w:eastAsia="BIZ UDPゴシック" w:hAnsi="BIZ UDPゴシック" w:hint="eastAsia"/>
          <w:lang w:val="en-US" w:eastAsia="ja-JP"/>
        </w:rPr>
        <w:t>。</w:t>
      </w:r>
    </w:p>
    <w:p w14:paraId="7330128C" w14:textId="5AE57881" w:rsidR="00D03DCB" w:rsidRPr="00A822C1" w:rsidRDefault="00D03DCB" w:rsidP="00D03DCB">
      <w:pPr>
        <w:pStyle w:val="TEXTE"/>
        <w:jc w:val="both"/>
        <w:rPr>
          <w:lang w:val="en-US" w:eastAsia="ja-JP"/>
        </w:rPr>
      </w:pPr>
    </w:p>
    <w:p w14:paraId="164486DD" w14:textId="77777777" w:rsidR="00D03DCB" w:rsidRPr="00A822C1" w:rsidRDefault="00D03DCB" w:rsidP="00D03DCB">
      <w:pPr>
        <w:pStyle w:val="TEXTE"/>
        <w:jc w:val="both"/>
        <w:rPr>
          <w:lang w:val="en-US" w:eastAsia="ja-JP"/>
        </w:rPr>
      </w:pPr>
    </w:p>
    <w:p w14:paraId="556AA3AF"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TWO TIME ZONES</w:t>
      </w:r>
    </w:p>
    <w:p w14:paraId="2A9E1C4F" w14:textId="2E812E04" w:rsidR="00541CFE" w:rsidRPr="00A822C1" w:rsidRDefault="00541CFE" w:rsidP="00D03DCB">
      <w:pPr>
        <w:pStyle w:val="TEXTE"/>
        <w:jc w:val="both"/>
        <w:rPr>
          <w:rFonts w:ascii="BIZ UDPゴシック" w:eastAsia="BIZ UDPゴシック" w:hAnsi="BIZ UDPゴシック"/>
          <w:lang w:eastAsia="ja-JP"/>
        </w:rPr>
      </w:pPr>
      <w:r w:rsidRPr="00A822C1">
        <w:rPr>
          <w:rFonts w:ascii="BIZ UDPゴシック" w:eastAsia="BIZ UDPゴシック" w:hAnsi="BIZ UDPゴシック" w:cs="ＭＳ 明朝" w:hint="eastAsia"/>
          <w:lang w:eastAsia="ja-JP"/>
        </w:rPr>
        <w:t>ブラックベイ プロでは、</w:t>
      </w:r>
      <w:r w:rsidR="00AA6B43" w:rsidRPr="00A822C1">
        <w:rPr>
          <w:rFonts w:ascii="BIZ UDPゴシック" w:eastAsia="BIZ UDPゴシック" w:hAnsi="BIZ UDPゴシック" w:cs="ＭＳ 明朝" w:hint="eastAsia"/>
          <w:lang w:eastAsia="ja-JP"/>
        </w:rPr>
        <w:t>24時間かけてダイアルを1周する</w:t>
      </w:r>
      <w:r w:rsidR="003B0492">
        <w:rPr>
          <w:rFonts w:ascii="BIZ UDPゴシック" w:eastAsia="BIZ UDPゴシック" w:hAnsi="BIZ UDPゴシック" w:cs="ＭＳ 明朝" w:hint="eastAsia"/>
          <w:lang w:eastAsia="ja-JP"/>
        </w:rPr>
        <w:t>イエロー</w:t>
      </w:r>
      <w:r w:rsidR="00AA6B43" w:rsidRPr="00A822C1">
        <w:rPr>
          <w:rFonts w:ascii="BIZ UDPゴシック" w:eastAsia="BIZ UDPゴシック" w:hAnsi="BIZ UDPゴシック" w:cs="ＭＳ 明朝" w:hint="eastAsia"/>
          <w:lang w:eastAsia="ja-JP"/>
        </w:rPr>
        <w:t>の</w:t>
      </w:r>
      <w:r w:rsidR="00975D0A" w:rsidRPr="00A822C1">
        <w:rPr>
          <w:rFonts w:ascii="BIZ UDPゴシック" w:eastAsia="BIZ UDPゴシック" w:hAnsi="BIZ UDPゴシック" w:cs="ＭＳ 明朝" w:hint="eastAsia"/>
          <w:lang w:eastAsia="ja-JP"/>
        </w:rPr>
        <w:t>「スノーフレーク」</w:t>
      </w:r>
      <w:r w:rsidR="00AA6B43" w:rsidRPr="00A822C1">
        <w:rPr>
          <w:rFonts w:ascii="BIZ UDPゴシック" w:eastAsia="BIZ UDPゴシック" w:hAnsi="BIZ UDPゴシック" w:cs="ＭＳ 明朝" w:hint="eastAsia"/>
          <w:lang w:eastAsia="ja-JP"/>
        </w:rPr>
        <w:t>針が</w:t>
      </w:r>
      <w:r w:rsidR="002D3827" w:rsidRPr="00A822C1">
        <w:rPr>
          <w:rFonts w:ascii="BIZ UDPゴシック" w:eastAsia="BIZ UDPゴシック" w:hAnsi="BIZ UDPゴシック" w:cs="ＭＳ 明朝" w:hint="eastAsia"/>
          <w:lang w:eastAsia="ja-JP"/>
        </w:rPr>
        <w:t>、</w:t>
      </w:r>
      <w:r w:rsidR="00AA6B43" w:rsidRPr="00A822C1">
        <w:rPr>
          <w:rFonts w:ascii="BIZ UDPゴシック" w:eastAsia="BIZ UDPゴシック" w:hAnsi="BIZ UDPゴシック" w:cs="ＭＳ 明朝" w:hint="eastAsia"/>
          <w:lang w:eastAsia="ja-JP"/>
        </w:rPr>
        <w:t>着用者の</w:t>
      </w:r>
      <w:r w:rsidR="002D3827" w:rsidRPr="00A822C1">
        <w:rPr>
          <w:rFonts w:ascii="BIZ UDPゴシック" w:eastAsia="BIZ UDPゴシック" w:hAnsi="BIZ UDPゴシック" w:cs="ＭＳ 明朝" w:hint="eastAsia"/>
          <w:lang w:eastAsia="ja-JP"/>
        </w:rPr>
        <w:t>ホームタイム</w:t>
      </w:r>
      <w:r w:rsidR="00AA6B43" w:rsidRPr="00A822C1">
        <w:rPr>
          <w:rFonts w:ascii="BIZ UDPゴシック" w:eastAsia="BIZ UDPゴシック" w:hAnsi="BIZ UDPゴシック" w:cs="ＭＳ 明朝" w:hint="eastAsia"/>
          <w:lang w:eastAsia="ja-JP"/>
        </w:rPr>
        <w:t>を指し示す。</w:t>
      </w:r>
      <w:r w:rsidR="0005055B" w:rsidRPr="00A822C1">
        <w:rPr>
          <w:rFonts w:ascii="BIZ UDPゴシック" w:eastAsia="BIZ UDPゴシック" w:hAnsi="BIZ UDPゴシック" w:cs="ＭＳ 明朝" w:hint="eastAsia"/>
          <w:lang w:eastAsia="ja-JP"/>
        </w:rPr>
        <w:t>ローカルタイム(</w:t>
      </w:r>
      <w:r w:rsidR="002D3827" w:rsidRPr="00A822C1">
        <w:rPr>
          <w:rFonts w:ascii="BIZ UDPゴシック" w:eastAsia="BIZ UDPゴシック" w:hAnsi="BIZ UDPゴシック" w:cs="ＭＳ 明朝" w:hint="eastAsia"/>
          <w:lang w:eastAsia="ja-JP"/>
        </w:rPr>
        <w:t>現地時刻</w:t>
      </w:r>
      <w:r w:rsidR="0005055B" w:rsidRPr="00A822C1">
        <w:rPr>
          <w:rFonts w:ascii="BIZ UDPゴシック" w:eastAsia="BIZ UDPゴシック" w:hAnsi="BIZ UDPゴシック" w:cs="ＭＳ 明朝" w:hint="eastAsia"/>
          <w:lang w:eastAsia="ja-JP"/>
        </w:rPr>
        <w:t>)</w:t>
      </w:r>
      <w:r w:rsidR="00E62DDE" w:rsidRPr="00A822C1">
        <w:rPr>
          <w:rFonts w:ascii="BIZ UDPゴシック" w:eastAsia="BIZ UDPゴシック" w:hAnsi="BIZ UDPゴシック" w:cs="ＭＳ 明朝" w:hint="eastAsia"/>
          <w:lang w:eastAsia="ja-JP"/>
        </w:rPr>
        <w:t>は、</w:t>
      </w:r>
      <w:r w:rsidR="008E08CA" w:rsidRPr="00A822C1">
        <w:rPr>
          <w:rFonts w:ascii="BIZ UDPゴシック" w:eastAsia="BIZ UDPゴシック" w:hAnsi="BIZ UDPゴシック" w:cs="ＭＳ 明朝" w:hint="eastAsia"/>
          <w:lang w:eastAsia="ja-JP"/>
        </w:rPr>
        <w:t>ジャンピングアワー式</w:t>
      </w:r>
      <w:r w:rsidR="00E62DDE" w:rsidRPr="00A822C1">
        <w:rPr>
          <w:rFonts w:ascii="BIZ UDPゴシック" w:eastAsia="BIZ UDPゴシック" w:hAnsi="BIZ UDPゴシック" w:cs="ＭＳ 明朝" w:hint="eastAsia"/>
          <w:lang w:eastAsia="ja-JP"/>
        </w:rPr>
        <w:t>で</w:t>
      </w:r>
      <w:r w:rsidR="00975D0A" w:rsidRPr="00A822C1">
        <w:rPr>
          <w:rFonts w:ascii="BIZ UDPゴシック" w:eastAsia="BIZ UDPゴシック" w:hAnsi="BIZ UDPゴシック" w:cs="ＭＳ 明朝" w:hint="eastAsia"/>
          <w:lang w:eastAsia="ja-JP"/>
        </w:rPr>
        <w:t>前後</w:t>
      </w:r>
      <w:r w:rsidR="00E62DDE" w:rsidRPr="00A822C1">
        <w:rPr>
          <w:rFonts w:ascii="BIZ UDPゴシック" w:eastAsia="BIZ UDPゴシック" w:hAnsi="BIZ UDPゴシック" w:cs="ＭＳ 明朝" w:hint="eastAsia"/>
          <w:lang w:eastAsia="ja-JP"/>
        </w:rPr>
        <w:t>どちらにも</w:t>
      </w:r>
      <w:r w:rsidR="00975D0A" w:rsidRPr="00A822C1">
        <w:rPr>
          <w:rFonts w:ascii="BIZ UDPゴシック" w:eastAsia="BIZ UDPゴシック" w:hAnsi="BIZ UDPゴシック" w:cs="ＭＳ 明朝" w:hint="eastAsia"/>
          <w:lang w:eastAsia="ja-JP"/>
        </w:rPr>
        <w:t>調整可能の</w:t>
      </w:r>
      <w:r w:rsidR="00E62DDE" w:rsidRPr="00A822C1">
        <w:rPr>
          <w:rFonts w:ascii="BIZ UDPゴシック" w:eastAsia="BIZ UDPゴシック" w:hAnsi="BIZ UDPゴシック" w:cs="ＭＳ 明朝" w:hint="eastAsia"/>
          <w:lang w:eastAsia="ja-JP"/>
        </w:rPr>
        <w:t>、短い方の</w:t>
      </w:r>
      <w:r w:rsidR="002D3827" w:rsidRPr="00A822C1">
        <w:rPr>
          <w:rFonts w:ascii="BIZ UDPゴシック" w:eastAsia="BIZ UDPゴシック" w:hAnsi="BIZ UDPゴシック" w:cs="ＭＳ 明朝" w:hint="eastAsia"/>
          <w:lang w:eastAsia="ja-JP"/>
        </w:rPr>
        <w:t>「スノーフ</w:t>
      </w:r>
      <w:r w:rsidR="002D3827" w:rsidRPr="00A822C1">
        <w:rPr>
          <w:rFonts w:ascii="BIZ UDPゴシック" w:eastAsia="BIZ UDPゴシック" w:hAnsi="BIZ UDPゴシック" w:cs="ＭＳ 明朝" w:hint="eastAsia"/>
          <w:lang w:eastAsia="ja-JP"/>
        </w:rPr>
        <w:lastRenderedPageBreak/>
        <w:t>レーク」針</w:t>
      </w:r>
      <w:r w:rsidR="00E62DDE" w:rsidRPr="00A822C1">
        <w:rPr>
          <w:rFonts w:ascii="BIZ UDPゴシック" w:eastAsia="BIZ UDPゴシック" w:hAnsi="BIZ UDPゴシック" w:cs="ＭＳ 明朝" w:hint="eastAsia"/>
          <w:lang w:eastAsia="ja-JP"/>
        </w:rPr>
        <w:t>によって表示される。３時位置の窓</w:t>
      </w:r>
      <w:r w:rsidR="0005055B" w:rsidRPr="00A822C1">
        <w:rPr>
          <w:rFonts w:ascii="BIZ UDPゴシック" w:eastAsia="BIZ UDPゴシック" w:hAnsi="BIZ UDPゴシック" w:cs="ＭＳ 明朝" w:hint="eastAsia"/>
          <w:lang w:eastAsia="ja-JP"/>
        </w:rPr>
        <w:t>に表示される日付はローカルタイム用時針に連動しているため、</w:t>
      </w:r>
      <w:r w:rsidR="00705F2E" w:rsidRPr="00A822C1">
        <w:rPr>
          <w:rFonts w:ascii="BIZ UDPゴシック" w:eastAsia="BIZ UDPゴシック" w:hAnsi="BIZ UDPゴシック" w:cs="ＭＳ 明朝" w:hint="eastAsia"/>
          <w:lang w:eastAsia="ja-JP"/>
        </w:rPr>
        <w:t>時刻</w:t>
      </w:r>
      <w:r w:rsidR="0005055B" w:rsidRPr="00A822C1">
        <w:rPr>
          <w:rFonts w:ascii="BIZ UDPゴシック" w:eastAsia="BIZ UDPゴシック" w:hAnsi="BIZ UDPゴシック" w:cs="ＭＳ 明朝" w:hint="eastAsia"/>
          <w:lang w:eastAsia="ja-JP"/>
        </w:rPr>
        <w:t>調整中にこの針を深夜</w:t>
      </w:r>
      <w:r w:rsidR="00753170">
        <w:rPr>
          <w:rFonts w:ascii="BIZ UDPゴシック" w:eastAsia="BIZ UDPゴシック" w:hAnsi="BIZ UDPゴシック" w:cs="ＭＳ 明朝" w:hint="eastAsia"/>
          <w:lang w:eastAsia="ja-JP"/>
        </w:rPr>
        <w:t>0</w:t>
      </w:r>
      <w:r w:rsidR="0005055B" w:rsidRPr="00A822C1">
        <w:rPr>
          <w:rFonts w:ascii="BIZ UDPゴシック" w:eastAsia="BIZ UDPゴシック" w:hAnsi="BIZ UDPゴシック" w:cs="ＭＳ 明朝" w:hint="eastAsia"/>
          <w:lang w:eastAsia="ja-JP"/>
        </w:rPr>
        <w:t>時に逆行させると、窓の数字が瞬時に前日にジャンプする仕組みだ。特殊</w:t>
      </w:r>
      <w:r w:rsidR="00D35FA7">
        <w:rPr>
          <w:rFonts w:ascii="BIZ UDPゴシック" w:eastAsia="BIZ UDPゴシック" w:hAnsi="BIZ UDPゴシック" w:cs="ＭＳ 明朝" w:hint="eastAsia"/>
          <w:lang w:eastAsia="ja-JP"/>
        </w:rPr>
        <w:t>でいて</w:t>
      </w:r>
      <w:r w:rsidR="0005055B" w:rsidRPr="00A822C1">
        <w:rPr>
          <w:rFonts w:ascii="BIZ UDPゴシック" w:eastAsia="BIZ UDPゴシック" w:hAnsi="BIZ UDPゴシック" w:cs="ＭＳ 明朝" w:hint="eastAsia"/>
          <w:lang w:eastAsia="ja-JP"/>
        </w:rPr>
        <w:t>洗練された、まさに着用者にとって実用的な機能である。</w:t>
      </w:r>
    </w:p>
    <w:p w14:paraId="2C2EE1D2" w14:textId="77777777" w:rsidR="00D03DCB" w:rsidRPr="00A822C1" w:rsidRDefault="00D03DCB" w:rsidP="00D03DCB">
      <w:pPr>
        <w:pStyle w:val="TEXTE"/>
        <w:jc w:val="both"/>
        <w:rPr>
          <w:lang w:val="en-US" w:eastAsia="ja-JP"/>
        </w:rPr>
      </w:pPr>
    </w:p>
    <w:p w14:paraId="1D9A01F1" w14:textId="77777777" w:rsidR="00D03DCB" w:rsidRPr="00A822C1" w:rsidRDefault="00D03DCB" w:rsidP="00D03DCB">
      <w:pPr>
        <w:pStyle w:val="TEXTE"/>
        <w:jc w:val="both"/>
        <w:rPr>
          <w:lang w:val="en-US" w:eastAsia="ja-JP"/>
        </w:rPr>
      </w:pPr>
    </w:p>
    <w:p w14:paraId="4B383306" w14:textId="0186624E" w:rsidR="00D03DCB" w:rsidRPr="00A822C1" w:rsidRDefault="00D12B6B" w:rsidP="00D03DCB">
      <w:pPr>
        <w:pStyle w:val="TEXTE"/>
        <w:jc w:val="both"/>
        <w:rPr>
          <w:b/>
          <w:sz w:val="22"/>
          <w:lang w:val="en-US" w:eastAsia="ja-JP"/>
        </w:rPr>
      </w:pPr>
      <w:r w:rsidRPr="00A822C1">
        <w:rPr>
          <w:rFonts w:eastAsia="Arial"/>
          <w:b/>
          <w:bCs/>
          <w:sz w:val="22"/>
          <w:szCs w:val="22"/>
          <w:lang w:eastAsia="ja-JP"/>
        </w:rPr>
        <w:t>THE MANUFACTURE CALIBRE MT5652</w:t>
      </w:r>
    </w:p>
    <w:p w14:paraId="2F27C83D" w14:textId="21DB81B2" w:rsidR="000260A3" w:rsidRPr="00A822C1" w:rsidRDefault="005A7151" w:rsidP="005A7151">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ブラックベイ プロ</w:t>
      </w:r>
      <w:r w:rsidR="000260A3" w:rsidRPr="00A822C1">
        <w:rPr>
          <w:rFonts w:ascii="BIZ UDPゴシック" w:eastAsia="BIZ UDPゴシック" w:hAnsi="BIZ UDPゴシック" w:hint="eastAsia"/>
          <w:lang w:eastAsia="ja-JP"/>
        </w:rPr>
        <w:t>は、チューダー開発によるG</w:t>
      </w:r>
      <w:r w:rsidR="000260A3" w:rsidRPr="00A822C1">
        <w:rPr>
          <w:rFonts w:ascii="BIZ UDPゴシック" w:eastAsia="BIZ UDPゴシック" w:hAnsi="BIZ UDPゴシック"/>
          <w:lang w:eastAsia="ja-JP"/>
        </w:rPr>
        <w:t>MT</w:t>
      </w:r>
      <w:r w:rsidR="000260A3" w:rsidRPr="00A822C1">
        <w:rPr>
          <w:rFonts w:ascii="BIZ UDPゴシック" w:eastAsia="BIZ UDPゴシック" w:hAnsi="BIZ UDPゴシック" w:hint="eastAsia"/>
          <w:lang w:eastAsia="ja-JP"/>
        </w:rPr>
        <w:t>機能を</w:t>
      </w:r>
      <w:r w:rsidR="006D513A" w:rsidRPr="00A822C1">
        <w:rPr>
          <w:rFonts w:ascii="BIZ UDPゴシック" w:eastAsia="BIZ UDPゴシック" w:hAnsi="BIZ UDPゴシック" w:hint="eastAsia"/>
          <w:lang w:eastAsia="ja-JP"/>
        </w:rPr>
        <w:t>内蔵した</w:t>
      </w:r>
      <w:r w:rsidR="000260A3" w:rsidRPr="00A822C1">
        <w:rPr>
          <w:rFonts w:ascii="BIZ UDPゴシック" w:eastAsia="BIZ UDPゴシック" w:hAnsi="BIZ UDPゴシック" w:hint="eastAsia"/>
          <w:lang w:eastAsia="ja-JP"/>
        </w:rPr>
        <w:t>一体型</w:t>
      </w:r>
      <w:r w:rsidRPr="00A822C1">
        <w:rPr>
          <w:rFonts w:ascii="BIZ UDPゴシック" w:eastAsia="BIZ UDPゴシック" w:hAnsi="BIZ UDPゴシック" w:hint="eastAsia"/>
          <w:lang w:eastAsia="ja-JP"/>
        </w:rPr>
        <w:t>マニュファクチュール</w:t>
      </w:r>
      <w:r w:rsidR="006D513A" w:rsidRPr="00A822C1">
        <w:rPr>
          <w:rFonts w:ascii="BIZ UDPゴシック" w:eastAsia="BIZ UDPゴシック" w:hAnsi="BIZ UDPゴシック" w:hint="eastAsia"/>
          <w:lang w:eastAsia="ja-JP"/>
        </w:rPr>
        <w:t xml:space="preserve"> </w:t>
      </w:r>
      <w:r w:rsidRPr="00A822C1">
        <w:rPr>
          <w:rFonts w:ascii="BIZ UDPゴシック" w:eastAsia="BIZ UDPゴシック" w:hAnsi="BIZ UDPゴシック" w:hint="eastAsia"/>
          <w:lang w:eastAsia="ja-JP"/>
        </w:rPr>
        <w:t>キャリバー MT5</w:t>
      </w:r>
      <w:r w:rsidRPr="00A822C1">
        <w:rPr>
          <w:rFonts w:ascii="BIZ UDPゴシック" w:eastAsia="BIZ UDPゴシック" w:hAnsi="BIZ UDPゴシック"/>
          <w:lang w:eastAsia="ja-JP"/>
        </w:rPr>
        <w:t>652</w:t>
      </w:r>
      <w:r w:rsidR="000260A3" w:rsidRPr="00A822C1">
        <w:rPr>
          <w:rFonts w:ascii="BIZ UDPゴシック" w:eastAsia="BIZ UDPゴシック" w:hAnsi="BIZ UDPゴシック" w:hint="eastAsia"/>
          <w:lang w:eastAsia="ja-JP"/>
        </w:rPr>
        <w:t>を搭載している。</w:t>
      </w:r>
      <w:r w:rsidR="006D513A" w:rsidRPr="00A822C1">
        <w:rPr>
          <w:rFonts w:ascii="BIZ UDPゴシック" w:eastAsia="BIZ UDPゴシック" w:hAnsi="BIZ UDPゴシック" w:hint="eastAsia"/>
          <w:lang w:eastAsia="ja-JP"/>
        </w:rPr>
        <w:t>後から付加する</w:t>
      </w:r>
      <w:r w:rsidR="00F74B6B" w:rsidRPr="00A822C1">
        <w:rPr>
          <w:rFonts w:ascii="BIZ UDPゴシック" w:eastAsia="BIZ UDPゴシック" w:hAnsi="BIZ UDPゴシック" w:hint="eastAsia"/>
          <w:lang w:eastAsia="ja-JP"/>
        </w:rPr>
        <w:t>モジュール</w:t>
      </w:r>
      <w:r w:rsidR="006D513A" w:rsidRPr="00A822C1">
        <w:rPr>
          <w:rFonts w:ascii="BIZ UDPゴシック" w:eastAsia="BIZ UDPゴシック" w:hAnsi="BIZ UDPゴシック" w:hint="eastAsia"/>
          <w:lang w:eastAsia="ja-JP"/>
        </w:rPr>
        <w:t>に頼るのではなく、新しい機能を組み込むことを</w:t>
      </w:r>
      <w:r w:rsidR="006F1EF8" w:rsidRPr="00A822C1">
        <w:rPr>
          <w:rFonts w:ascii="BIZ UDPゴシック" w:eastAsia="BIZ UDPゴシック" w:hAnsi="BIZ UDPゴシック" w:hint="eastAsia"/>
          <w:lang w:eastAsia="ja-JP"/>
        </w:rPr>
        <w:t>開発時から</w:t>
      </w:r>
      <w:r w:rsidR="006D513A" w:rsidRPr="00A822C1">
        <w:rPr>
          <w:rFonts w:ascii="BIZ UDPゴシック" w:eastAsia="BIZ UDPゴシック" w:hAnsi="BIZ UDPゴシック" w:hint="eastAsia"/>
          <w:lang w:eastAsia="ja-JP"/>
        </w:rPr>
        <w:t>想定した構造のマニュファクチュール ムーブメント</w:t>
      </w:r>
      <w:r w:rsidR="006F1EF8" w:rsidRPr="00A822C1">
        <w:rPr>
          <w:rFonts w:ascii="BIZ UDPゴシック" w:eastAsia="BIZ UDPゴシック" w:hAnsi="BIZ UDPゴシック" w:hint="eastAsia"/>
          <w:lang w:eastAsia="ja-JP"/>
        </w:rPr>
        <w:t>の採用は</w:t>
      </w:r>
      <w:r w:rsidR="001477FC" w:rsidRPr="00A822C1">
        <w:rPr>
          <w:rFonts w:ascii="BIZ UDPゴシック" w:eastAsia="BIZ UDPゴシック" w:hAnsi="BIZ UDPゴシック" w:hint="eastAsia"/>
          <w:lang w:eastAsia="ja-JP"/>
        </w:rPr>
        <w:t>、チューダー</w:t>
      </w:r>
      <w:r w:rsidR="006F1EF8" w:rsidRPr="00A822C1">
        <w:rPr>
          <w:rFonts w:ascii="BIZ UDPゴシック" w:eastAsia="BIZ UDPゴシック" w:hAnsi="BIZ UDPゴシック" w:hint="eastAsia"/>
          <w:lang w:eastAsia="ja-JP"/>
        </w:rPr>
        <w:t>がこだわる技術</w:t>
      </w:r>
      <w:r w:rsidR="001477FC" w:rsidRPr="00A822C1">
        <w:rPr>
          <w:rFonts w:ascii="BIZ UDPゴシック" w:eastAsia="BIZ UDPゴシック" w:hAnsi="BIZ UDPゴシック" w:hint="eastAsia"/>
          <w:lang w:eastAsia="ja-JP"/>
        </w:rPr>
        <w:t>開発プロセスを示</w:t>
      </w:r>
      <w:r w:rsidR="005F796B" w:rsidRPr="00A822C1">
        <w:rPr>
          <w:rFonts w:ascii="BIZ UDPゴシック" w:eastAsia="BIZ UDPゴシック" w:hAnsi="BIZ UDPゴシック" w:hint="eastAsia"/>
          <w:lang w:eastAsia="ja-JP"/>
        </w:rPr>
        <w:t>すもの</w:t>
      </w:r>
      <w:r w:rsidR="006F1EF8" w:rsidRPr="00A822C1">
        <w:rPr>
          <w:rFonts w:ascii="BIZ UDPゴシック" w:eastAsia="BIZ UDPゴシック" w:hAnsi="BIZ UDPゴシック" w:hint="eastAsia"/>
          <w:lang w:eastAsia="ja-JP"/>
        </w:rPr>
        <w:t>だ</w:t>
      </w:r>
      <w:r w:rsidR="001477FC" w:rsidRPr="00A822C1">
        <w:rPr>
          <w:rFonts w:ascii="BIZ UDPゴシック" w:eastAsia="BIZ UDPゴシック" w:hAnsi="BIZ UDPゴシック" w:hint="eastAsia"/>
          <w:lang w:eastAsia="ja-JP"/>
        </w:rPr>
        <w:t>。</w:t>
      </w:r>
      <w:r w:rsidR="005F796B" w:rsidRPr="00A822C1">
        <w:rPr>
          <w:rFonts w:ascii="BIZ UDPゴシック" w:eastAsia="BIZ UDPゴシック" w:hAnsi="BIZ UDPゴシック" w:hint="eastAsia"/>
          <w:lang w:eastAsia="ja-JP"/>
        </w:rPr>
        <w:t>一部の人には些細なディテールかもしれないが、これを必須条件とする機械式時計愛好家も多いだろう。</w:t>
      </w:r>
    </w:p>
    <w:p w14:paraId="466C53E9" w14:textId="7AC8DC18" w:rsidR="001477FC" w:rsidRPr="00A822C1" w:rsidRDefault="001477FC" w:rsidP="005A7151">
      <w:pPr>
        <w:pStyle w:val="TEXTE"/>
        <w:jc w:val="both"/>
        <w:rPr>
          <w:rFonts w:ascii="BIZ UDPゴシック" w:eastAsia="BIZ UDPゴシック" w:hAnsi="BIZ UDPゴシック"/>
          <w:lang w:eastAsia="ja-JP"/>
        </w:rPr>
      </w:pPr>
    </w:p>
    <w:p w14:paraId="6674AEFC" w14:textId="28BDD8C6" w:rsidR="005A7151" w:rsidRPr="00A822C1" w:rsidRDefault="005A7151" w:rsidP="005A7151">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堅牢性、耐久性、信頼性そして精度を兼ね備えたこのムーブメントは、2ヶ所で固定されたトラバーシングブリッジによって支持される可変慣性テンプを有している。また非磁性のシリコンバランススプリングを備えるほか、MT5</w:t>
      </w:r>
      <w:r w:rsidR="00D35FA7">
        <w:rPr>
          <w:rFonts w:ascii="BIZ UDPゴシック" w:eastAsia="BIZ UDPゴシック" w:hAnsi="BIZ UDPゴシック" w:hint="eastAsia"/>
          <w:lang w:eastAsia="ja-JP"/>
        </w:rPr>
        <w:t>６</w:t>
      </w:r>
      <w:r w:rsidR="005F796B" w:rsidRPr="00A822C1">
        <w:rPr>
          <w:rFonts w:ascii="BIZ UDPゴシック" w:eastAsia="BIZ UDPゴシック" w:hAnsi="BIZ UDPゴシック"/>
          <w:lang w:eastAsia="ja-JP"/>
        </w:rPr>
        <w:t>52</w:t>
      </w:r>
      <w:r w:rsidRPr="00A822C1">
        <w:rPr>
          <w:rFonts w:ascii="BIZ UDPゴシック" w:eastAsia="BIZ UDPゴシック" w:hAnsi="BIZ UDPゴシック" w:hint="eastAsia"/>
          <w:lang w:eastAsia="ja-JP"/>
        </w:rPr>
        <w:t>はスイス公認クロノメーター認定を取得している。その認定ではムーブメントの状態で日差が-4秒から＋6秒を基準としているが、チューダーはさらにその上、腕時計として組みあげられた状態で日差が-2秒から+4秒という</w:t>
      </w:r>
      <w:r w:rsidR="00D35FA7">
        <w:rPr>
          <w:rFonts w:ascii="BIZ UDPゴシック" w:eastAsia="BIZ UDPゴシック" w:hAnsi="BIZ UDPゴシック" w:hint="eastAsia"/>
          <w:lang w:eastAsia="ja-JP"/>
        </w:rPr>
        <w:t>、</w:t>
      </w:r>
      <w:r w:rsidRPr="00A822C1">
        <w:rPr>
          <w:rFonts w:ascii="BIZ UDPゴシック" w:eastAsia="BIZ UDPゴシック" w:hAnsi="BIZ UDPゴシック" w:hint="eastAsia"/>
          <w:lang w:eastAsia="ja-JP"/>
        </w:rPr>
        <w:t xml:space="preserve">より高い基準を達成している。 </w:t>
      </w:r>
    </w:p>
    <w:p w14:paraId="2569DB2E" w14:textId="77777777" w:rsidR="005A7151" w:rsidRPr="00A822C1" w:rsidRDefault="005A7151" w:rsidP="005A7151">
      <w:pPr>
        <w:pStyle w:val="TEXTE"/>
        <w:jc w:val="both"/>
        <w:rPr>
          <w:rFonts w:ascii="BIZ UDPゴシック" w:eastAsia="BIZ UDPゴシック" w:hAnsi="BIZ UDPゴシック"/>
          <w:lang w:eastAsia="ja-JP"/>
        </w:rPr>
      </w:pPr>
    </w:p>
    <w:p w14:paraId="460A3749" w14:textId="347D5EA1" w:rsidR="00D03DCB" w:rsidRPr="00A822C1" w:rsidRDefault="005A7151" w:rsidP="005A7151">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その他の特筆すべき特徴は約70時間のパワーリザーブ。それは金曜日の夜に腕時計を</w:t>
      </w:r>
      <w:r w:rsidR="00D35FA7">
        <w:rPr>
          <w:rFonts w:ascii="BIZ UDPゴシック" w:eastAsia="BIZ UDPゴシック" w:hAnsi="BIZ UDPゴシック" w:hint="eastAsia"/>
          <w:lang w:eastAsia="ja-JP"/>
        </w:rPr>
        <w:t>はず</w:t>
      </w:r>
      <w:r w:rsidRPr="00A822C1">
        <w:rPr>
          <w:rFonts w:ascii="BIZ UDPゴシック" w:eastAsia="BIZ UDPゴシック" w:hAnsi="BIZ UDPゴシック" w:hint="eastAsia"/>
          <w:lang w:eastAsia="ja-JP"/>
        </w:rPr>
        <w:t>し、月曜日の朝に身に着けたときに再びゼンマイを巻く必要がない</w:t>
      </w:r>
      <w:r w:rsidR="00D35FA7">
        <w:rPr>
          <w:rFonts w:ascii="BIZ UDPゴシック" w:eastAsia="BIZ UDPゴシック" w:hAnsi="BIZ UDPゴシック" w:hint="eastAsia"/>
          <w:lang w:eastAsia="ja-JP"/>
        </w:rPr>
        <w:t>ことを意味する。</w:t>
      </w:r>
    </w:p>
    <w:p w14:paraId="10F7B7A6" w14:textId="48A403EE" w:rsidR="00D03DCB" w:rsidRDefault="00D03DCB" w:rsidP="00D03DCB">
      <w:pPr>
        <w:pStyle w:val="TEXTE"/>
        <w:jc w:val="both"/>
        <w:rPr>
          <w:lang w:val="en-US" w:eastAsia="ja-JP"/>
        </w:rPr>
      </w:pPr>
    </w:p>
    <w:p w14:paraId="57379933" w14:textId="77777777" w:rsidR="00D35FA7" w:rsidRPr="00A822C1" w:rsidRDefault="00D35FA7" w:rsidP="00D03DCB">
      <w:pPr>
        <w:pStyle w:val="TEXTE"/>
        <w:jc w:val="both"/>
        <w:rPr>
          <w:lang w:val="en-US" w:eastAsia="ja-JP"/>
        </w:rPr>
      </w:pPr>
    </w:p>
    <w:p w14:paraId="0A4D23C4" w14:textId="2C953043" w:rsidR="00D03DCB" w:rsidRPr="00A822C1" w:rsidRDefault="00D12B6B" w:rsidP="00D03DCB">
      <w:pPr>
        <w:pStyle w:val="TEXTE"/>
        <w:jc w:val="both"/>
        <w:rPr>
          <w:b/>
          <w:sz w:val="22"/>
          <w:lang w:val="en-US"/>
        </w:rPr>
      </w:pPr>
      <w:r w:rsidRPr="00A822C1">
        <w:rPr>
          <w:rFonts w:eastAsia="Arial"/>
          <w:b/>
          <w:bCs/>
          <w:sz w:val="22"/>
          <w:szCs w:val="22"/>
        </w:rPr>
        <w:t xml:space="preserve">STEEL BRACELET OR JACQUARD-WOVEN </w:t>
      </w:r>
      <w:r w:rsidR="00627A02" w:rsidRPr="00A822C1">
        <w:rPr>
          <w:rFonts w:eastAsia="Arial"/>
          <w:b/>
          <w:bCs/>
          <w:sz w:val="22"/>
          <w:szCs w:val="22"/>
        </w:rPr>
        <w:t>OR LEATHER</w:t>
      </w:r>
      <w:r w:rsidRPr="00A822C1">
        <w:rPr>
          <w:rFonts w:eastAsia="Arial"/>
          <w:b/>
          <w:bCs/>
          <w:sz w:val="22"/>
          <w:szCs w:val="22"/>
        </w:rPr>
        <w:t xml:space="preserve"> STRAP</w:t>
      </w:r>
    </w:p>
    <w:p w14:paraId="644C17CE" w14:textId="38B7A7C3" w:rsidR="005141A5" w:rsidRPr="00A822C1" w:rsidRDefault="003510FA" w:rsidP="00D03DCB">
      <w:pPr>
        <w:pStyle w:val="TEXTE"/>
        <w:jc w:val="both"/>
        <w:rPr>
          <w:rFonts w:ascii="BIZ UDPゴシック" w:eastAsia="BIZ UDPゴシック" w:hAnsi="BIZ UDPゴシック"/>
          <w:lang w:eastAsia="ja-JP"/>
        </w:rPr>
      </w:pPr>
      <w:r w:rsidRPr="00A822C1">
        <w:rPr>
          <w:rFonts w:ascii="BIZ UDPゴシック" w:eastAsia="BIZ UDPゴシック" w:hAnsi="BIZ UDPゴシック" w:cs="ＭＳ ゴシック" w:hint="eastAsia"/>
          <w:lang w:eastAsia="ja-JP"/>
        </w:rPr>
        <w:t>チューダー</w:t>
      </w:r>
      <w:r w:rsidR="005141A5" w:rsidRPr="00A822C1">
        <w:rPr>
          <w:rFonts w:ascii="BIZ UDPゴシック" w:eastAsia="BIZ UDPゴシック" w:hAnsi="BIZ UDPゴシック" w:cs="ＭＳ ゴシック" w:hint="eastAsia"/>
          <w:lang w:eastAsia="ja-JP"/>
        </w:rPr>
        <w:t>は</w:t>
      </w:r>
      <w:r w:rsidR="005141A5" w:rsidRPr="00A822C1">
        <w:rPr>
          <w:rFonts w:ascii="BIZ UDPゴシック" w:eastAsia="BIZ UDPゴシック" w:hAnsi="BIZ UDPゴシック" w:hint="eastAsia"/>
          <w:lang w:eastAsia="ja-JP"/>
        </w:rPr>
        <w:t>2010</w:t>
      </w:r>
      <w:r w:rsidR="005141A5" w:rsidRPr="00A822C1">
        <w:rPr>
          <w:rFonts w:ascii="BIZ UDPゴシック" w:eastAsia="BIZ UDPゴシック" w:hAnsi="BIZ UDPゴシック" w:cs="ＭＳ ゴシック" w:hint="eastAsia"/>
          <w:lang w:eastAsia="ja-JP"/>
        </w:rPr>
        <w:t>年にいち早く</w:t>
      </w:r>
      <w:r w:rsidR="001A63A4">
        <w:rPr>
          <w:rFonts w:ascii="BIZ UDPゴシック" w:eastAsia="BIZ UDPゴシック" w:hAnsi="BIZ UDPゴシック" w:cs="ＭＳ ゴシック" w:hint="eastAsia"/>
          <w:lang w:eastAsia="ja-JP"/>
        </w:rPr>
        <w:t>ファブリックストラップ</w:t>
      </w:r>
      <w:r w:rsidR="005141A5" w:rsidRPr="00A822C1">
        <w:rPr>
          <w:rFonts w:ascii="BIZ UDPゴシック" w:eastAsia="BIZ UDPゴシック" w:hAnsi="BIZ UDPゴシック" w:cs="ＭＳ ゴシック" w:hint="eastAsia"/>
          <w:lang w:eastAsia="ja-JP"/>
        </w:rPr>
        <w:t>を採り入れて以来、常に先駆者であり続け</w:t>
      </w:r>
      <w:r w:rsidR="00D35FA7">
        <w:rPr>
          <w:rFonts w:ascii="BIZ UDPゴシック" w:eastAsia="BIZ UDPゴシック" w:hAnsi="BIZ UDPゴシック" w:cs="ＭＳ ゴシック" w:hint="eastAsia"/>
          <w:lang w:eastAsia="ja-JP"/>
        </w:rPr>
        <w:t>ている</w:t>
      </w:r>
      <w:r w:rsidR="005141A5" w:rsidRPr="00A822C1">
        <w:rPr>
          <w:rFonts w:ascii="BIZ UDPゴシック" w:eastAsia="BIZ UDPゴシック" w:hAnsi="BIZ UDPゴシック" w:cs="ＭＳ ゴシック" w:hint="eastAsia"/>
          <w:lang w:eastAsia="ja-JP"/>
        </w:rPr>
        <w:t>。フランスのサン・テティエンヌで</w:t>
      </w:r>
      <w:r w:rsidR="005141A5" w:rsidRPr="00A822C1">
        <w:rPr>
          <w:rFonts w:ascii="BIZ UDPゴシック" w:eastAsia="BIZ UDPゴシック" w:hAnsi="BIZ UDPゴシック" w:hint="eastAsia"/>
          <w:lang w:eastAsia="ja-JP"/>
        </w:rPr>
        <w:t>150</w:t>
      </w:r>
      <w:r w:rsidR="005141A5" w:rsidRPr="00A822C1">
        <w:rPr>
          <w:rFonts w:ascii="BIZ UDPゴシック" w:eastAsia="BIZ UDPゴシック" w:hAnsi="BIZ UDPゴシック" w:cs="ＭＳ ゴシック" w:hint="eastAsia"/>
          <w:lang w:eastAsia="ja-JP"/>
        </w:rPr>
        <w:t>年以上家族経営を続けるジュリアン・フォール社によって、</w:t>
      </w:r>
      <w:r w:rsidR="005141A5" w:rsidRPr="00A822C1">
        <w:rPr>
          <w:rFonts w:ascii="BIZ UDPゴシック" w:eastAsia="BIZ UDPゴシック" w:hAnsi="BIZ UDPゴシック" w:hint="eastAsia"/>
          <w:lang w:eastAsia="ja-JP"/>
        </w:rPr>
        <w:t>19</w:t>
      </w:r>
      <w:r w:rsidR="005141A5" w:rsidRPr="00A822C1">
        <w:rPr>
          <w:rFonts w:ascii="BIZ UDPゴシック" w:eastAsia="BIZ UDPゴシック" w:hAnsi="BIZ UDPゴシック" w:cs="ＭＳ ゴシック" w:hint="eastAsia"/>
          <w:lang w:eastAsia="ja-JP"/>
        </w:rPr>
        <w:t>世紀製の織機を用いて生み出されるファブリックストラップは、品質と快適さの両方を実現する唯一無二の存在である。</w:t>
      </w:r>
      <w:r w:rsidR="005141A5" w:rsidRPr="00A822C1">
        <w:rPr>
          <w:rFonts w:ascii="BIZ UDPゴシック" w:eastAsia="BIZ UDPゴシック" w:hAnsi="BIZ UDPゴシック" w:hint="eastAsia"/>
          <w:lang w:eastAsia="ja-JP"/>
        </w:rPr>
        <w:t>2010</w:t>
      </w:r>
      <w:r w:rsidR="005141A5" w:rsidRPr="00A822C1">
        <w:rPr>
          <w:rFonts w:ascii="BIZ UDPゴシック" w:eastAsia="BIZ UDPゴシック" w:hAnsi="BIZ UDPゴシック" w:cs="ＭＳ ゴシック" w:hint="eastAsia"/>
          <w:lang w:eastAsia="ja-JP"/>
        </w:rPr>
        <w:t>年に初めてヘリテージ</w:t>
      </w:r>
      <w:r w:rsidR="005141A5" w:rsidRPr="00A822C1">
        <w:rPr>
          <w:rFonts w:ascii="BIZ UDPゴシック" w:eastAsia="BIZ UDPゴシック" w:hAnsi="BIZ UDPゴシック" w:hint="eastAsia"/>
          <w:lang w:eastAsia="ja-JP"/>
        </w:rPr>
        <w:t xml:space="preserve"> </w:t>
      </w:r>
      <w:r w:rsidR="005141A5" w:rsidRPr="00A822C1">
        <w:rPr>
          <w:rFonts w:ascii="BIZ UDPゴシック" w:eastAsia="BIZ UDPゴシック" w:hAnsi="BIZ UDPゴシック" w:cs="ＭＳ ゴシック" w:hint="eastAsia"/>
          <w:lang w:eastAsia="ja-JP"/>
        </w:rPr>
        <w:t>クロノのためにファブリックストラップを採用する前から続くパートナーシップは、類まれなるノウハウを生み出し、</w:t>
      </w:r>
      <w:r w:rsidR="005141A5" w:rsidRPr="00A822C1">
        <w:rPr>
          <w:rFonts w:ascii="BIZ UDPゴシック" w:eastAsia="BIZ UDPゴシック" w:hAnsi="BIZ UDPゴシック" w:hint="eastAsia"/>
          <w:lang w:eastAsia="ja-JP"/>
        </w:rPr>
        <w:t>2020</w:t>
      </w:r>
      <w:r w:rsidR="005141A5" w:rsidRPr="00A822C1">
        <w:rPr>
          <w:rFonts w:ascii="BIZ UDPゴシック" w:eastAsia="BIZ UDPゴシック" w:hAnsi="BIZ UDPゴシック" w:cs="ＭＳ ゴシック" w:hint="eastAsia"/>
          <w:lang w:eastAsia="ja-JP"/>
        </w:rPr>
        <w:t>年</w:t>
      </w:r>
      <w:r w:rsidR="00F438DA" w:rsidRPr="00A822C1">
        <w:rPr>
          <w:rFonts w:ascii="BIZ UDPゴシック" w:eastAsia="BIZ UDPゴシック" w:hAnsi="BIZ UDPゴシック" w:cs="ＭＳ ゴシック" w:hint="eastAsia"/>
          <w:lang w:eastAsia="ja-JP"/>
        </w:rPr>
        <w:t>に</w:t>
      </w:r>
      <w:r w:rsidR="005141A5" w:rsidRPr="00A822C1">
        <w:rPr>
          <w:rFonts w:ascii="BIZ UDPゴシック" w:eastAsia="BIZ UDPゴシック" w:hAnsi="BIZ UDPゴシック" w:cs="ＭＳ ゴシック" w:hint="eastAsia"/>
          <w:lang w:eastAsia="ja-JP"/>
        </w:rPr>
        <w:t>記念すべき</w:t>
      </w:r>
      <w:r w:rsidR="005141A5" w:rsidRPr="00A822C1">
        <w:rPr>
          <w:rFonts w:ascii="BIZ UDPゴシック" w:eastAsia="BIZ UDPゴシック" w:hAnsi="BIZ UDPゴシック" w:hint="eastAsia"/>
          <w:lang w:eastAsia="ja-JP"/>
        </w:rPr>
        <w:t>10</w:t>
      </w:r>
      <w:r w:rsidR="005141A5" w:rsidRPr="00A822C1">
        <w:rPr>
          <w:rFonts w:ascii="BIZ UDPゴシック" w:eastAsia="BIZ UDPゴシック" w:hAnsi="BIZ UDPゴシック" w:cs="ＭＳ ゴシック" w:hint="eastAsia"/>
          <w:lang w:eastAsia="ja-JP"/>
        </w:rPr>
        <w:t>周年を迎えた。</w:t>
      </w:r>
    </w:p>
    <w:p w14:paraId="5C7AA14A" w14:textId="77777777" w:rsidR="00D03DCB" w:rsidRPr="00A822C1" w:rsidRDefault="00D03DCB" w:rsidP="00D03DCB">
      <w:pPr>
        <w:pStyle w:val="TEXTE"/>
        <w:jc w:val="both"/>
        <w:rPr>
          <w:lang w:val="en-US" w:eastAsia="ja-JP"/>
        </w:rPr>
      </w:pPr>
    </w:p>
    <w:p w14:paraId="37F27F86" w14:textId="40EAFD04" w:rsidR="00481BB7" w:rsidRPr="00A822C1" w:rsidRDefault="005141A5" w:rsidP="00D03DCB">
      <w:pPr>
        <w:pStyle w:val="TEXTE"/>
        <w:jc w:val="both"/>
        <w:rPr>
          <w:rFonts w:ascii="BIZ UDPゴシック" w:eastAsia="BIZ UDPゴシック" w:hAnsi="BIZ UDPゴシック" w:cs="ＭＳ 明朝"/>
          <w:lang w:eastAsia="ja-JP"/>
        </w:rPr>
      </w:pPr>
      <w:r w:rsidRPr="00A822C1">
        <w:rPr>
          <w:rFonts w:ascii="BIZ UDPゴシック" w:eastAsia="BIZ UDPゴシック" w:hAnsi="BIZ UDPゴシック" w:cs="ＭＳ 明朝" w:hint="eastAsia"/>
          <w:lang w:eastAsia="ja-JP"/>
        </w:rPr>
        <w:t>ブラックベイ プロ</w:t>
      </w:r>
      <w:r w:rsidR="003510FA" w:rsidRPr="00A822C1">
        <w:rPr>
          <w:rFonts w:ascii="BIZ UDPゴシック" w:eastAsia="BIZ UDPゴシック" w:hAnsi="BIZ UDPゴシック" w:cs="ＭＳ 明朝" w:hint="eastAsia"/>
          <w:lang w:eastAsia="ja-JP"/>
        </w:rPr>
        <w:t>に合わせるのは、</w:t>
      </w:r>
      <w:r w:rsidR="005F4A1D">
        <w:rPr>
          <w:rFonts w:ascii="BIZ UDPゴシック" w:eastAsia="BIZ UDPゴシック" w:hAnsi="BIZ UDPゴシック" w:cs="ＭＳ 明朝" w:hint="eastAsia"/>
          <w:lang w:eastAsia="ja-JP"/>
        </w:rPr>
        <w:t>老舗の職人によって</w:t>
      </w:r>
      <w:r w:rsidR="003510FA" w:rsidRPr="00A822C1">
        <w:rPr>
          <w:rFonts w:ascii="BIZ UDPゴシック" w:eastAsia="BIZ UDPゴシック" w:hAnsi="BIZ UDPゴシック" w:cs="ＭＳ 明朝" w:hint="eastAsia"/>
          <w:lang w:eastAsia="ja-JP"/>
        </w:rPr>
        <w:t>生み出されたイエローのセンターライン入りのブラック</w:t>
      </w:r>
      <w:r w:rsidR="005F4A1D">
        <w:rPr>
          <w:rFonts w:ascii="BIZ UDPゴシック" w:eastAsia="BIZ UDPゴシック" w:hAnsi="BIZ UDPゴシック" w:cs="ＭＳ 明朝" w:hint="eastAsia"/>
          <w:lang w:eastAsia="ja-JP"/>
        </w:rPr>
        <w:t>ファブリック</w:t>
      </w:r>
      <w:r w:rsidR="003510FA" w:rsidRPr="00A822C1">
        <w:rPr>
          <w:rFonts w:ascii="BIZ UDPゴシック" w:eastAsia="BIZ UDPゴシック" w:hAnsi="BIZ UDPゴシック" w:cs="ＭＳ 明朝" w:hint="eastAsia"/>
          <w:lang w:eastAsia="ja-JP"/>
        </w:rPr>
        <w:t>ストラップ。また本モデル</w:t>
      </w:r>
      <w:r w:rsidR="00087F04" w:rsidRPr="00A822C1">
        <w:rPr>
          <w:rFonts w:ascii="BIZ UDPゴシック" w:eastAsia="BIZ UDPゴシック" w:hAnsi="BIZ UDPゴシック" w:cs="ＭＳ 明朝" w:hint="eastAsia"/>
          <w:lang w:eastAsia="ja-JP"/>
        </w:rPr>
        <w:t>では、</w:t>
      </w:r>
      <w:r w:rsidR="003510FA" w:rsidRPr="00A822C1">
        <w:rPr>
          <w:rFonts w:ascii="BIZ UDPゴシック" w:eastAsia="BIZ UDPゴシック" w:hAnsi="BIZ UDPゴシック" w:cs="ＭＳ 明朝" w:hint="eastAsia"/>
          <w:lang w:eastAsia="ja-JP"/>
        </w:rPr>
        <w:t>1</w:t>
      </w:r>
      <w:r w:rsidR="003510FA" w:rsidRPr="00A822C1">
        <w:rPr>
          <w:rFonts w:ascii="BIZ UDPゴシック" w:eastAsia="BIZ UDPゴシック" w:hAnsi="BIZ UDPゴシック" w:cs="ＭＳ 明朝"/>
          <w:lang w:eastAsia="ja-JP"/>
        </w:rPr>
        <w:t>950</w:t>
      </w:r>
      <w:r w:rsidR="003510FA" w:rsidRPr="00A822C1">
        <w:rPr>
          <w:rFonts w:ascii="BIZ UDPゴシック" w:eastAsia="BIZ UDPゴシック" w:hAnsi="BIZ UDPゴシック" w:cs="ＭＳ 明朝" w:hint="eastAsia"/>
          <w:lang w:eastAsia="ja-JP"/>
        </w:rPr>
        <w:t>から</w:t>
      </w:r>
      <w:r w:rsidR="003510FA" w:rsidRPr="00A822C1">
        <w:rPr>
          <w:rFonts w:ascii="BIZ UDPゴシック" w:eastAsia="BIZ UDPゴシック" w:hAnsi="BIZ UDPゴシック" w:cs="ＭＳ 明朝"/>
          <w:lang w:eastAsia="ja-JP"/>
        </w:rPr>
        <w:t>60</w:t>
      </w:r>
      <w:r w:rsidR="003510FA" w:rsidRPr="00A822C1">
        <w:rPr>
          <w:rFonts w:ascii="BIZ UDPゴシック" w:eastAsia="BIZ UDPゴシック" w:hAnsi="BIZ UDPゴシック" w:cs="ＭＳ 明朝" w:hint="eastAsia"/>
          <w:lang w:eastAsia="ja-JP"/>
        </w:rPr>
        <w:t>年代のモデルを着想源とする</w:t>
      </w:r>
      <w:r w:rsidR="00087F04" w:rsidRPr="00A822C1">
        <w:rPr>
          <w:rFonts w:ascii="BIZ UDPゴシック" w:eastAsia="BIZ UDPゴシック" w:hAnsi="BIZ UDPゴシック" w:cs="ＭＳ 明朝" w:hint="eastAsia"/>
          <w:lang w:eastAsia="ja-JP"/>
        </w:rPr>
        <w:t>スチール製</w:t>
      </w:r>
      <w:r w:rsidR="00980721" w:rsidRPr="00A822C1">
        <w:rPr>
          <w:rFonts w:ascii="BIZ UDPゴシック" w:eastAsia="BIZ UDPゴシック" w:hAnsi="BIZ UDPゴシック" w:cs="ＭＳ 明朝" w:hint="eastAsia"/>
          <w:lang w:eastAsia="ja-JP"/>
        </w:rPr>
        <w:t>リベット</w:t>
      </w:r>
      <w:r w:rsidR="00087F04" w:rsidRPr="00A822C1">
        <w:rPr>
          <w:rFonts w:ascii="BIZ UDPゴシック" w:eastAsia="BIZ UDPゴシック" w:hAnsi="BIZ UDPゴシック" w:cs="ＭＳ 明朝" w:hint="eastAsia"/>
          <w:lang w:eastAsia="ja-JP"/>
        </w:rPr>
        <w:t>ブレスレットも選択可能</w:t>
      </w:r>
      <w:r w:rsidR="00980721" w:rsidRPr="00A822C1">
        <w:rPr>
          <w:rFonts w:ascii="BIZ UDPゴシック" w:eastAsia="BIZ UDPゴシック" w:hAnsi="BIZ UDPゴシック" w:cs="ＭＳ 明朝" w:hint="eastAsia"/>
          <w:lang w:eastAsia="ja-JP"/>
        </w:rPr>
        <w:t>だ</w:t>
      </w:r>
      <w:r w:rsidR="00087F04" w:rsidRPr="00A822C1">
        <w:rPr>
          <w:rFonts w:ascii="BIZ UDPゴシック" w:eastAsia="BIZ UDPゴシック" w:hAnsi="BIZ UDPゴシック" w:cs="ＭＳ 明朝" w:hint="eastAsia"/>
          <w:lang w:eastAsia="ja-JP"/>
        </w:rPr>
        <w:t>。</w:t>
      </w:r>
      <w:r w:rsidR="00D03F2F" w:rsidRPr="00A822C1">
        <w:rPr>
          <w:rFonts w:ascii="BIZ UDPゴシック" w:eastAsia="BIZ UDPゴシック" w:hAnsi="BIZ UDPゴシック" w:cs="ＭＳ 明朝" w:hint="eastAsia"/>
          <w:lang w:eastAsia="ja-JP"/>
        </w:rPr>
        <w:t>階段構造のリンクと、それらを留めるために用いられたリベットのヘッド</w:t>
      </w:r>
      <w:r w:rsidR="00481BB7" w:rsidRPr="00A822C1">
        <w:rPr>
          <w:rFonts w:ascii="BIZ UDPゴシック" w:eastAsia="BIZ UDPゴシック" w:hAnsi="BIZ UDPゴシック" w:cs="ＭＳ 明朝" w:hint="eastAsia"/>
          <w:lang w:eastAsia="ja-JP"/>
        </w:rPr>
        <w:t>が生み出す</w:t>
      </w:r>
      <w:r w:rsidR="00D03F2F" w:rsidRPr="00A822C1">
        <w:rPr>
          <w:rFonts w:ascii="BIZ UDPゴシック" w:eastAsia="BIZ UDPゴシック" w:hAnsi="BIZ UDPゴシック" w:cs="ＭＳ 明朝" w:hint="eastAsia"/>
          <w:lang w:eastAsia="ja-JP"/>
        </w:rPr>
        <w:t>独特なデザイン</w:t>
      </w:r>
      <w:r w:rsidR="00481BB7" w:rsidRPr="00A822C1">
        <w:rPr>
          <w:rFonts w:ascii="BIZ UDPゴシック" w:eastAsia="BIZ UDPゴシック" w:hAnsi="BIZ UDPゴシック" w:cs="ＭＳ 明朝" w:hint="eastAsia"/>
          <w:lang w:eastAsia="ja-JP"/>
        </w:rPr>
        <w:t>で知られる</w:t>
      </w:r>
      <w:r w:rsidR="00087F04" w:rsidRPr="00A822C1">
        <w:rPr>
          <w:rFonts w:ascii="BIZ UDPゴシック" w:eastAsia="BIZ UDPゴシック" w:hAnsi="BIZ UDPゴシック" w:cs="ＭＳ 明朝" w:hint="eastAsia"/>
          <w:lang w:eastAsia="ja-JP"/>
        </w:rPr>
        <w:t>、</w:t>
      </w:r>
      <w:r w:rsidR="00481BB7" w:rsidRPr="00A822C1">
        <w:rPr>
          <w:rFonts w:ascii="BIZ UDPゴシック" w:eastAsia="BIZ UDPゴシック" w:hAnsi="BIZ UDPゴシック" w:cs="ＭＳ 明朝" w:hint="eastAsia"/>
          <w:lang w:eastAsia="ja-JP"/>
        </w:rPr>
        <w:t>歴史的なブ</w:t>
      </w:r>
      <w:r w:rsidR="00D03F2F" w:rsidRPr="00A822C1">
        <w:rPr>
          <w:rFonts w:ascii="BIZ UDPゴシック" w:eastAsia="BIZ UDPゴシック" w:hAnsi="BIZ UDPゴシック" w:cs="ＭＳ 明朝" w:hint="eastAsia"/>
          <w:lang w:eastAsia="ja-JP"/>
        </w:rPr>
        <w:t>レスレット</w:t>
      </w:r>
      <w:r w:rsidR="00087F04" w:rsidRPr="00A822C1">
        <w:rPr>
          <w:rFonts w:ascii="BIZ UDPゴシック" w:eastAsia="BIZ UDPゴシック" w:hAnsi="BIZ UDPゴシック" w:cs="ＭＳ 明朝" w:hint="eastAsia"/>
          <w:lang w:eastAsia="ja-JP"/>
        </w:rPr>
        <w:t>。</w:t>
      </w:r>
      <w:r w:rsidR="00481BB7" w:rsidRPr="00A822C1">
        <w:rPr>
          <w:rFonts w:ascii="BIZ UDPゴシック" w:eastAsia="BIZ UDPゴシック" w:hAnsi="BIZ UDPゴシック" w:cs="ＭＳ 明朝" w:hint="eastAsia"/>
          <w:lang w:eastAsia="ja-JP"/>
        </w:rPr>
        <w:t>現代のブレスレットでは、最新の製造方法</w:t>
      </w:r>
      <w:r w:rsidR="00B7077A" w:rsidRPr="00A822C1">
        <w:rPr>
          <w:rFonts w:ascii="BIZ UDPゴシック" w:eastAsia="BIZ UDPゴシック" w:hAnsi="BIZ UDPゴシック" w:cs="ＭＳ 明朝" w:hint="eastAsia"/>
          <w:lang w:eastAsia="ja-JP"/>
        </w:rPr>
        <w:t>を用いて</w:t>
      </w:r>
      <w:r w:rsidR="00481BB7" w:rsidRPr="00A822C1">
        <w:rPr>
          <w:rFonts w:ascii="BIZ UDPゴシック" w:eastAsia="BIZ UDPゴシック" w:hAnsi="BIZ UDPゴシック" w:cs="ＭＳ 明朝" w:hint="eastAsia"/>
          <w:lang w:eastAsia="ja-JP"/>
        </w:rPr>
        <w:t>ソリッドリンクとレーザー加工されたリベット状ヘッド</w:t>
      </w:r>
      <w:r w:rsidR="00B7077A" w:rsidRPr="00A822C1">
        <w:rPr>
          <w:rFonts w:ascii="BIZ UDPゴシック" w:eastAsia="BIZ UDPゴシック" w:hAnsi="BIZ UDPゴシック" w:cs="ＭＳ 明朝" w:hint="eastAsia"/>
          <w:lang w:eastAsia="ja-JP"/>
        </w:rPr>
        <w:t>を統合させ、</w:t>
      </w:r>
      <w:r w:rsidR="00595475" w:rsidRPr="00A822C1">
        <w:rPr>
          <w:rFonts w:ascii="BIZ UDPゴシック" w:eastAsia="BIZ UDPゴシック" w:hAnsi="BIZ UDPゴシック" w:cs="ＭＳ 明朝" w:hint="eastAsia"/>
          <w:lang w:eastAsia="ja-JP"/>
        </w:rPr>
        <w:t>名高いブレスレット</w:t>
      </w:r>
      <w:r w:rsidR="00B7077A" w:rsidRPr="00A822C1">
        <w:rPr>
          <w:rFonts w:ascii="BIZ UDPゴシック" w:eastAsia="BIZ UDPゴシック" w:hAnsi="BIZ UDPゴシック" w:cs="ＭＳ 明朝" w:hint="eastAsia"/>
          <w:lang w:eastAsia="ja-JP"/>
        </w:rPr>
        <w:t>の２つの特徴を再現している。</w:t>
      </w:r>
      <w:r w:rsidR="00595475" w:rsidRPr="00A822C1">
        <w:rPr>
          <w:rFonts w:ascii="BIZ UDPゴシック" w:eastAsia="BIZ UDPゴシック" w:hAnsi="BIZ UDPゴシック" w:cs="ＭＳ 明朝" w:hint="eastAsia"/>
          <w:lang w:eastAsia="ja-JP"/>
        </w:rPr>
        <w:t>さらにもう一つの選択肢として、フォールディングクラスプを備えたブラックのレザー</w:t>
      </w:r>
      <w:r w:rsidR="005F4A1D">
        <w:rPr>
          <w:rFonts w:ascii="BIZ UDPゴシック" w:eastAsia="BIZ UDPゴシック" w:hAnsi="BIZ UDPゴシック" w:cs="ＭＳ 明朝" w:hint="eastAsia"/>
          <w:lang w:eastAsia="ja-JP"/>
        </w:rPr>
        <w:t>＆</w:t>
      </w:r>
      <w:r w:rsidR="00595475" w:rsidRPr="00A822C1">
        <w:rPr>
          <w:rFonts w:ascii="BIZ UDPゴシック" w:eastAsia="BIZ UDPゴシック" w:hAnsi="BIZ UDPゴシック" w:cs="ＭＳ 明朝" w:hint="eastAsia"/>
          <w:lang w:eastAsia="ja-JP"/>
        </w:rPr>
        <w:t>ラバーのハイブリッドストラップも用意している。</w:t>
      </w:r>
    </w:p>
    <w:p w14:paraId="5650EC90" w14:textId="77777777" w:rsidR="00595475" w:rsidRPr="00A822C1" w:rsidRDefault="00595475" w:rsidP="00D03DCB">
      <w:pPr>
        <w:pStyle w:val="TEXTE"/>
        <w:jc w:val="both"/>
        <w:rPr>
          <w:rFonts w:eastAsia="Arial"/>
          <w:lang w:eastAsia="ja-JP"/>
        </w:rPr>
      </w:pPr>
    </w:p>
    <w:p w14:paraId="75F62506" w14:textId="77777777" w:rsidR="00D03DCB" w:rsidRPr="00A822C1" w:rsidRDefault="00D03DCB" w:rsidP="0086545D">
      <w:pPr>
        <w:pStyle w:val="TEXTE"/>
        <w:jc w:val="both"/>
        <w:rPr>
          <w:lang w:val="en-US" w:eastAsia="ja-JP"/>
        </w:rPr>
      </w:pPr>
    </w:p>
    <w:p w14:paraId="7EF73E47"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THE ESSENCE OF BLACK BAY</w:t>
      </w:r>
    </w:p>
    <w:p w14:paraId="7BA1F2DA" w14:textId="1B85D301" w:rsidR="008A1B0C" w:rsidRPr="00A822C1" w:rsidRDefault="008A1B0C" w:rsidP="008A1B0C">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 xml:space="preserve">他のブラックベイのモデルと同様、このブラックベイ </w:t>
      </w:r>
      <w:r w:rsidR="00DA3A1E" w:rsidRPr="00A822C1">
        <w:rPr>
          <w:rFonts w:ascii="BIZ UDPゴシック" w:eastAsia="BIZ UDPゴシック" w:hAnsi="BIZ UDPゴシック" w:cs="Arial" w:hint="eastAsia"/>
          <w:szCs w:val="20"/>
          <w:lang w:val="en-GB" w:eastAsia="ja-JP"/>
        </w:rPr>
        <w:t>プロ</w:t>
      </w:r>
      <w:r w:rsidRPr="00A822C1">
        <w:rPr>
          <w:rFonts w:ascii="BIZ UDPゴシック" w:eastAsia="BIZ UDPゴシック" w:hAnsi="BIZ UDPゴシック" w:cs="Arial" w:hint="eastAsia"/>
          <w:szCs w:val="20"/>
          <w:lang w:val="en-GB" w:eastAsia="ja-JP"/>
        </w:rPr>
        <w:t>は1969年のカタログに登場したモデルにみられる「スノーフレーク」と呼ばれる時針のデザインを採用する。</w:t>
      </w:r>
      <w:r w:rsidR="004704EC" w:rsidRPr="00A822C1">
        <w:rPr>
          <w:rFonts w:ascii="BIZ UDPゴシック" w:eastAsia="BIZ UDPゴシック" w:hAnsi="BIZ UDPゴシック" w:cs="Arial" w:hint="eastAsia"/>
          <w:szCs w:val="20"/>
          <w:lang w:val="en-GB" w:eastAsia="ja-JP"/>
        </w:rPr>
        <w:t>他にも</w:t>
      </w:r>
      <w:r w:rsidRPr="00A822C1">
        <w:rPr>
          <w:rFonts w:ascii="BIZ UDPゴシック" w:eastAsia="BIZ UDPゴシック" w:hAnsi="BIZ UDPゴシック" w:cs="Arial" w:hint="eastAsia"/>
          <w:szCs w:val="20"/>
          <w:lang w:val="en-GB" w:eastAsia="ja-JP"/>
        </w:rPr>
        <w:t>1</w:t>
      </w:r>
      <w:r w:rsidRPr="00A822C1">
        <w:rPr>
          <w:rFonts w:ascii="BIZ UDPゴシック" w:eastAsia="BIZ UDPゴシック" w:hAnsi="BIZ UDPゴシック" w:cs="Arial"/>
          <w:szCs w:val="20"/>
          <w:lang w:val="en-GB" w:eastAsia="ja-JP"/>
        </w:rPr>
        <w:t>950</w:t>
      </w:r>
      <w:r w:rsidRPr="00A822C1">
        <w:rPr>
          <w:rFonts w:ascii="BIZ UDPゴシック" w:eastAsia="BIZ UDPゴシック" w:hAnsi="BIZ UDPゴシック" w:cs="Arial" w:hint="eastAsia"/>
          <w:szCs w:val="20"/>
          <w:lang w:val="en-GB" w:eastAsia="ja-JP"/>
        </w:rPr>
        <w:t>年代に製造されたチューダーの初期ダイバーズウォッチならではの特徴である</w:t>
      </w:r>
      <w:r w:rsidR="00CA43A2" w:rsidRPr="00CC4349">
        <w:rPr>
          <w:rFonts w:ascii="BIZ UDPゴシック" w:eastAsia="BIZ UDPゴシック" w:hAnsi="BIZ UDPゴシック" w:cs="Arial" w:hint="eastAsia"/>
          <w:szCs w:val="20"/>
          <w:highlight w:val="yellow"/>
          <w:lang w:val="en-GB" w:eastAsia="ja-JP"/>
        </w:rPr>
        <w:t>ケース</w:t>
      </w:r>
      <w:r w:rsidRPr="00CC4349">
        <w:rPr>
          <w:rFonts w:ascii="BIZ UDPゴシック" w:eastAsia="BIZ UDPゴシック" w:hAnsi="BIZ UDPゴシック" w:cs="Arial" w:hint="eastAsia"/>
          <w:szCs w:val="20"/>
          <w:highlight w:val="yellow"/>
          <w:lang w:val="en-GB" w:eastAsia="ja-JP"/>
        </w:rPr>
        <w:t>デザイン</w:t>
      </w:r>
      <w:r w:rsidRPr="00A822C1">
        <w:rPr>
          <w:rFonts w:ascii="BIZ UDPゴシック" w:eastAsia="BIZ UDPゴシック" w:hAnsi="BIZ UDPゴシック" w:cs="Arial" w:hint="eastAsia"/>
          <w:szCs w:val="20"/>
          <w:lang w:val="en-GB" w:eastAsia="ja-JP"/>
        </w:rPr>
        <w:t>や</w:t>
      </w:r>
      <w:r w:rsidR="00CA43A2">
        <w:rPr>
          <w:rFonts w:ascii="BIZ UDPゴシック" w:eastAsia="BIZ UDPゴシック" w:hAnsi="BIZ UDPゴシック" w:cs="Arial" w:hint="eastAsia"/>
          <w:szCs w:val="20"/>
          <w:lang w:val="en-GB" w:eastAsia="ja-JP"/>
        </w:rPr>
        <w:t>、</w:t>
      </w:r>
      <w:r w:rsidRPr="00A822C1">
        <w:rPr>
          <w:rFonts w:ascii="BIZ UDPゴシック" w:eastAsia="BIZ UDPゴシック" w:hAnsi="BIZ UDPゴシック" w:cs="Arial" w:hint="eastAsia"/>
          <w:szCs w:val="20"/>
          <w:lang w:val="en-GB" w:eastAsia="ja-JP"/>
        </w:rPr>
        <w:t>プロテクターなしのリューズといった要素を見出すことができるだろう。</w:t>
      </w:r>
    </w:p>
    <w:p w14:paraId="0CBA8B6E" w14:textId="77777777" w:rsidR="004704EC" w:rsidRPr="00A822C1" w:rsidRDefault="004704EC" w:rsidP="008A1B0C">
      <w:pPr>
        <w:jc w:val="both"/>
        <w:rPr>
          <w:rFonts w:ascii="BIZ UDPゴシック" w:eastAsia="BIZ UDPゴシック" w:hAnsi="BIZ UDPゴシック" w:cs="Arial"/>
          <w:szCs w:val="20"/>
          <w:lang w:val="en-GB" w:eastAsia="ja-JP"/>
        </w:rPr>
      </w:pPr>
    </w:p>
    <w:p w14:paraId="73676A78" w14:textId="33778F20" w:rsidR="008A1B0C" w:rsidRPr="00A822C1" w:rsidRDefault="008A1B0C" w:rsidP="008A1B0C">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伝統を感じさせる佇まいに現代的な機械式時計の要素が混ざり合い、ブラックベイは誕生した。それは単なる「過去のモデルの復刻」ではない。チューダーのダイバーズウォッチが持つその70年</w:t>
      </w:r>
      <w:r w:rsidR="00DA3A1E" w:rsidRPr="00A822C1">
        <w:rPr>
          <w:rFonts w:ascii="BIZ UDPゴシック" w:eastAsia="BIZ UDPゴシック" w:hAnsi="BIZ UDPゴシック" w:cs="Arial" w:hint="eastAsia"/>
          <w:szCs w:val="20"/>
          <w:lang w:val="en-GB" w:eastAsia="ja-JP"/>
        </w:rPr>
        <w:t>にせまる</w:t>
      </w:r>
      <w:r w:rsidRPr="00A822C1">
        <w:rPr>
          <w:rFonts w:ascii="BIZ UDPゴシック" w:eastAsia="BIZ UDPゴシック" w:hAnsi="BIZ UDPゴシック" w:cs="Arial" w:hint="eastAsia"/>
          <w:szCs w:val="20"/>
          <w:lang w:val="en-GB" w:eastAsia="ja-JP"/>
        </w:rPr>
        <w:t>歴史を具現化し、現代によみがえらせたのである。そのネオビンテージといえるコンセプトに、製造技術や信頼性、堅牢性、精度が加わり、今日における真の実用時計としての存在感を示している。</w:t>
      </w:r>
      <w:bookmarkStart w:id="0" w:name="_GoBack"/>
      <w:bookmarkEnd w:id="0"/>
    </w:p>
    <w:p w14:paraId="4E9D17AC" w14:textId="77777777" w:rsidR="008A1B0C" w:rsidRPr="00A822C1" w:rsidRDefault="008A1B0C" w:rsidP="00D03DCB">
      <w:pPr>
        <w:pStyle w:val="TEXTE"/>
        <w:jc w:val="both"/>
        <w:rPr>
          <w:rFonts w:eastAsia="Arial"/>
          <w:lang w:eastAsia="ja-JP"/>
        </w:rPr>
      </w:pPr>
    </w:p>
    <w:p w14:paraId="7C748E20" w14:textId="77777777" w:rsidR="00D03DCB" w:rsidRPr="00A822C1" w:rsidRDefault="00D03DCB" w:rsidP="00D03DCB">
      <w:pPr>
        <w:pStyle w:val="TEXTE"/>
        <w:jc w:val="both"/>
        <w:rPr>
          <w:lang w:val="en-US" w:eastAsia="ja-JP"/>
        </w:rPr>
      </w:pPr>
    </w:p>
    <w:p w14:paraId="1E7D4F79"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THE TUDOR GUARANTEE</w:t>
      </w:r>
    </w:p>
    <w:p w14:paraId="167B34AD" w14:textId="28F7EF0B" w:rsidR="00E23E2C" w:rsidRPr="00A822C1" w:rsidRDefault="00E23E2C" w:rsidP="00E23E2C">
      <w:pPr>
        <w:autoSpaceDE w:val="0"/>
        <w:autoSpaceDN w:val="0"/>
        <w:adjustRightInd w:val="0"/>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lastRenderedPageBreak/>
        <w:t>1926年にハンス・ウイルスドルフによりブランドが創設されて以来、チューダーが持つ理想の腕時計を作るためのビジョンは変わらない。それは終わりなき堅牢性や耐久性、精度の追求である。これまでの経験と類まれなる品質を生み出すためのノウハウの蓄積により、チューダーは</w:t>
      </w:r>
      <w:r w:rsidR="00E349DD" w:rsidRPr="00A822C1">
        <w:rPr>
          <w:rFonts w:ascii="BIZ UDPゴシック" w:eastAsia="BIZ UDPゴシック" w:hAnsi="BIZ UDPゴシック" w:cs="Arial" w:hint="eastAsia"/>
          <w:szCs w:val="20"/>
          <w:lang w:val="en-GB" w:eastAsia="ja-JP"/>
        </w:rPr>
        <w:t>2020年1月1日以降に購入された</w:t>
      </w:r>
      <w:r w:rsidRPr="00A822C1">
        <w:rPr>
          <w:rFonts w:ascii="BIZ UDPゴシック" w:eastAsia="BIZ UDPゴシック" w:hAnsi="BIZ UDPゴシック" w:cs="Arial" w:hint="eastAsia"/>
          <w:szCs w:val="20"/>
          <w:lang w:val="en-GB" w:eastAsia="ja-JP"/>
        </w:rPr>
        <w:t>すべての商品に</w:t>
      </w:r>
      <w:r w:rsidR="00E349DD" w:rsidRPr="00A822C1">
        <w:rPr>
          <w:rFonts w:ascii="BIZ UDPゴシック" w:eastAsia="BIZ UDPゴシック" w:hAnsi="BIZ UDPゴシック" w:cs="Arial" w:hint="eastAsia"/>
          <w:szCs w:val="20"/>
          <w:lang w:val="en-GB" w:eastAsia="ja-JP"/>
        </w:rPr>
        <w:t>5年間の国際</w:t>
      </w:r>
      <w:r w:rsidRPr="00A822C1">
        <w:rPr>
          <w:rFonts w:ascii="BIZ UDPゴシック" w:eastAsia="BIZ UDPゴシック" w:hAnsi="BIZ UDPゴシック" w:cs="Arial" w:hint="eastAsia"/>
          <w:szCs w:val="20"/>
          <w:lang w:val="en-GB" w:eastAsia="ja-JP"/>
        </w:rPr>
        <w:t>保証</w:t>
      </w:r>
      <w:r w:rsidR="00E349DD" w:rsidRPr="00A822C1">
        <w:rPr>
          <w:rFonts w:ascii="BIZ UDPゴシック" w:eastAsia="BIZ UDPゴシック" w:hAnsi="BIZ UDPゴシック" w:cs="Arial" w:hint="eastAsia"/>
          <w:szCs w:val="20"/>
          <w:lang w:val="en-GB" w:eastAsia="ja-JP"/>
        </w:rPr>
        <w:t>を適用している</w:t>
      </w:r>
      <w:r w:rsidRPr="00A822C1">
        <w:rPr>
          <w:rFonts w:ascii="BIZ UDPゴシック" w:eastAsia="BIZ UDPゴシック" w:hAnsi="BIZ UDPゴシック" w:cs="Arial" w:hint="eastAsia"/>
          <w:szCs w:val="20"/>
          <w:lang w:val="en-GB" w:eastAsia="ja-JP"/>
        </w:rPr>
        <w:t>。</w:t>
      </w:r>
      <w:r w:rsidRPr="00A822C1">
        <w:rPr>
          <w:rFonts w:eastAsia="BIZ UDPゴシック" w:cs="Arial"/>
          <w:sz w:val="21"/>
          <w:szCs w:val="21"/>
          <w:shd w:val="clear" w:color="auto" w:fill="FFFFFF"/>
          <w:lang w:val="en-GB" w:eastAsia="ja-JP"/>
        </w:rPr>
        <w:t xml:space="preserve"> </w:t>
      </w:r>
    </w:p>
    <w:p w14:paraId="6F4E48DA" w14:textId="77777777" w:rsidR="00D03DCB" w:rsidRPr="00A822C1" w:rsidRDefault="00D03DCB" w:rsidP="00D03DCB">
      <w:pPr>
        <w:pStyle w:val="TEXTE"/>
        <w:jc w:val="both"/>
        <w:rPr>
          <w:lang w:eastAsia="ja-JP"/>
        </w:rPr>
      </w:pPr>
    </w:p>
    <w:p w14:paraId="294DD6D9" w14:textId="77777777" w:rsidR="00D03DCB" w:rsidRPr="00A822C1" w:rsidRDefault="00D03DCB" w:rsidP="00D03DCB">
      <w:pPr>
        <w:pStyle w:val="TEXTE"/>
        <w:jc w:val="both"/>
        <w:rPr>
          <w:lang w:val="en-US" w:eastAsia="ja-JP"/>
        </w:rPr>
      </w:pPr>
    </w:p>
    <w:p w14:paraId="2A37FBDB"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ABOUT TUDOR</w:t>
      </w:r>
    </w:p>
    <w:p w14:paraId="23BDD972" w14:textId="4FB66D34" w:rsidR="00E66032" w:rsidRPr="00A822C1" w:rsidRDefault="00E66032" w:rsidP="00E66032">
      <w:pPr>
        <w:jc w:val="both"/>
        <w:rPr>
          <w:rFonts w:eastAsia="BIZ UDPゴシック" w:cs="Arial"/>
          <w:szCs w:val="20"/>
          <w:lang w:val="en-GB" w:eastAsia="ja-JP"/>
        </w:rPr>
      </w:pPr>
      <w:r w:rsidRPr="00A822C1">
        <w:rPr>
          <w:rFonts w:ascii="BIZ UDPゴシック" w:eastAsia="BIZ UDPゴシック" w:hAnsi="BIZ UDPゴシック" w:hint="eastAsia"/>
          <w:lang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Tudor）」を初めて登録。その後、1946年ハンス・ウイルスドルフは、ロレックスの品質と信頼性を有し、先駆性を備えた腕時計を製造するために、モントル チューダー SAを設立、自身の名義で再登録した。チューダーの腕時計はその歴史において、最も果敢に活動する冒険家や熟練のプロフェッショナルたちに選ばれてきた。ブラックベイ、ぺラゴス、ヘリテージ、チューダー ロイヤルといった象徴的なモデルをラインナップし、2015年以来、多様な機能を搭載した機械式マニュファクチュールムーブメントモデルを世に送り出している。</w:t>
      </w:r>
    </w:p>
    <w:p w14:paraId="7CE8DFCF" w14:textId="77777777" w:rsidR="0086545D" w:rsidRPr="00A822C1" w:rsidRDefault="00D12B6B" w:rsidP="0086545D">
      <w:pPr>
        <w:rPr>
          <w:rFonts w:cs="Arial"/>
          <w:b/>
          <w:sz w:val="22"/>
          <w:szCs w:val="20"/>
          <w:lang w:val="en-US" w:eastAsia="ja-JP"/>
        </w:rPr>
      </w:pPr>
      <w:r w:rsidRPr="00A822C1">
        <w:rPr>
          <w:b/>
          <w:sz w:val="22"/>
          <w:lang w:val="en-US" w:eastAsia="ja-JP"/>
        </w:rPr>
        <w:br w:type="page"/>
      </w:r>
    </w:p>
    <w:p w14:paraId="0CDEF227" w14:textId="2A6B4F3A" w:rsidR="0086545D" w:rsidRPr="00A822C1" w:rsidRDefault="00D12B6B" w:rsidP="0086545D">
      <w:pPr>
        <w:pStyle w:val="TEXTE"/>
        <w:jc w:val="both"/>
        <w:rPr>
          <w:b/>
          <w:sz w:val="22"/>
          <w:lang w:val="pt-PT" w:eastAsia="ja-JP"/>
        </w:rPr>
      </w:pPr>
      <w:r w:rsidRPr="00A822C1">
        <w:rPr>
          <w:rFonts w:eastAsia="Arial"/>
          <w:b/>
          <w:bCs/>
          <w:sz w:val="22"/>
          <w:szCs w:val="22"/>
          <w:lang w:eastAsia="ja-JP"/>
        </w:rPr>
        <w:lastRenderedPageBreak/>
        <w:t>REFERENCE 79470</w:t>
      </w:r>
    </w:p>
    <w:p w14:paraId="5FFC6FA6" w14:textId="77777777" w:rsidR="0086545D" w:rsidRPr="00A822C1" w:rsidRDefault="0086545D" w:rsidP="0086545D">
      <w:pPr>
        <w:pStyle w:val="TEXTE"/>
        <w:jc w:val="both"/>
        <w:rPr>
          <w:lang w:val="pt-PT" w:eastAsia="ja-JP"/>
        </w:rPr>
      </w:pPr>
    </w:p>
    <w:p w14:paraId="1D2A5FAE" w14:textId="77777777" w:rsidR="00D03DCB" w:rsidRPr="00A822C1" w:rsidRDefault="00D03DCB" w:rsidP="00D03DCB">
      <w:pPr>
        <w:rPr>
          <w:rFonts w:cs="Arial"/>
          <w:szCs w:val="20"/>
          <w:lang w:val="pt-PT" w:eastAsia="ja-JP"/>
        </w:rPr>
      </w:pPr>
    </w:p>
    <w:p w14:paraId="7DA54FC1" w14:textId="77777777" w:rsidR="00D03DCB" w:rsidRPr="00A822C1" w:rsidRDefault="00D12B6B" w:rsidP="00D03DCB">
      <w:pPr>
        <w:pStyle w:val="TEXTE"/>
        <w:jc w:val="both"/>
        <w:rPr>
          <w:b/>
          <w:lang w:val="pt-PT" w:eastAsia="ja-JP"/>
        </w:rPr>
      </w:pPr>
      <w:r w:rsidRPr="00A822C1">
        <w:rPr>
          <w:rFonts w:eastAsia="Arial"/>
          <w:b/>
          <w:bCs/>
          <w:lang w:eastAsia="ja-JP"/>
        </w:rPr>
        <w:t>CASE</w:t>
      </w:r>
    </w:p>
    <w:p w14:paraId="02E937F5" w14:textId="0B7BD007"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39mm スチール製ケース</w:t>
      </w:r>
    </w:p>
    <w:p w14:paraId="48145898" w14:textId="02409729" w:rsidR="00E66032" w:rsidRPr="00A822C1" w:rsidRDefault="00E46AAC"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ポリッシュ</w:t>
      </w:r>
      <w:r w:rsidR="00FF0193">
        <w:rPr>
          <w:rFonts w:ascii="BIZ UDPゴシック" w:eastAsia="BIZ UDPゴシック" w:hAnsi="BIZ UDPゴシック" w:hint="eastAsia"/>
          <w:lang w:eastAsia="ja-JP"/>
        </w:rPr>
        <w:t>＆サテン</w:t>
      </w:r>
      <w:r w:rsidR="00E66032" w:rsidRPr="00A822C1">
        <w:rPr>
          <w:rFonts w:ascii="BIZ UDPゴシック" w:eastAsia="BIZ UDPゴシック" w:hAnsi="BIZ UDPゴシック" w:hint="eastAsia"/>
          <w:lang w:eastAsia="ja-JP"/>
        </w:rPr>
        <w:t>仕上げ</w:t>
      </w:r>
    </w:p>
    <w:p w14:paraId="5299D947" w14:textId="77777777" w:rsidR="00D03DCB" w:rsidRPr="00A822C1" w:rsidRDefault="00D03DCB" w:rsidP="00D03DCB">
      <w:pPr>
        <w:rPr>
          <w:rFonts w:cs="Arial"/>
          <w:szCs w:val="20"/>
          <w:lang w:val="pt-PT" w:eastAsia="ja-JP"/>
        </w:rPr>
      </w:pPr>
    </w:p>
    <w:p w14:paraId="73316C54" w14:textId="77777777" w:rsidR="00D03DCB" w:rsidRPr="00A822C1" w:rsidRDefault="00D12B6B" w:rsidP="00D03DCB">
      <w:pPr>
        <w:pStyle w:val="TEXTE"/>
        <w:jc w:val="both"/>
        <w:rPr>
          <w:b/>
          <w:lang w:val="pt-PT" w:eastAsia="ja-JP"/>
        </w:rPr>
      </w:pPr>
      <w:r w:rsidRPr="00A822C1">
        <w:rPr>
          <w:rFonts w:eastAsia="Arial"/>
          <w:b/>
          <w:bCs/>
          <w:lang w:eastAsia="ja-JP"/>
        </w:rPr>
        <w:t>BEZEL</w:t>
      </w:r>
    </w:p>
    <w:p w14:paraId="0F8E28D4" w14:textId="37F437A6"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スチール製固定ベゼル</w:t>
      </w:r>
    </w:p>
    <w:p w14:paraId="103CBE5A" w14:textId="1C940F3D"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サテン仕上げ</w:t>
      </w:r>
    </w:p>
    <w:p w14:paraId="2F07B72B" w14:textId="07D4F80D"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24時間目盛り</w:t>
      </w:r>
    </w:p>
    <w:p w14:paraId="42C5E8A4" w14:textId="77777777" w:rsidR="00D03DCB" w:rsidRPr="00A822C1" w:rsidRDefault="00D03DCB" w:rsidP="00D03DCB">
      <w:pPr>
        <w:rPr>
          <w:rFonts w:cs="Arial"/>
          <w:szCs w:val="20"/>
          <w:lang w:val="pt-PT" w:eastAsia="ja-JP"/>
        </w:rPr>
      </w:pPr>
    </w:p>
    <w:p w14:paraId="3D7ABE2F" w14:textId="77777777" w:rsidR="00D03DCB" w:rsidRPr="00A822C1" w:rsidRDefault="00D12B6B" w:rsidP="00D03DCB">
      <w:pPr>
        <w:pStyle w:val="TEXTE"/>
        <w:jc w:val="both"/>
        <w:rPr>
          <w:b/>
          <w:lang w:val="pt-PT" w:eastAsia="ja-JP"/>
        </w:rPr>
      </w:pPr>
      <w:r w:rsidRPr="00A822C1">
        <w:rPr>
          <w:rFonts w:eastAsia="Arial"/>
          <w:b/>
          <w:bCs/>
          <w:lang w:eastAsia="ja-JP"/>
        </w:rPr>
        <w:t>WINDING CROWN</w:t>
      </w:r>
    </w:p>
    <w:p w14:paraId="19E8CF44" w14:textId="3EE9772E" w:rsidR="00E66032" w:rsidRPr="00A822C1" w:rsidRDefault="00E66032" w:rsidP="00E66032">
      <w:pPr>
        <w:jc w:val="both"/>
        <w:rPr>
          <w:rFonts w:eastAsia="BIZ UDPゴシック" w:cs="Arial"/>
          <w:szCs w:val="20"/>
          <w:lang w:val="en-GB" w:eastAsia="ja-JP"/>
        </w:rPr>
      </w:pPr>
      <w:r w:rsidRPr="00A822C1">
        <w:rPr>
          <w:rFonts w:eastAsia="BIZ UDPゴシック" w:cs="Arial" w:hint="eastAsia"/>
          <w:szCs w:val="20"/>
          <w:lang w:val="en-GB" w:eastAsia="ja-JP"/>
        </w:rPr>
        <w:t>スチール製スクリュー式リューズにチューダーローズのレリーフ</w:t>
      </w:r>
    </w:p>
    <w:p w14:paraId="217ECB28" w14:textId="77777777" w:rsidR="00E66032" w:rsidRPr="00A822C1" w:rsidRDefault="00E66032" w:rsidP="00D03DCB">
      <w:pPr>
        <w:rPr>
          <w:rFonts w:eastAsia="Arial" w:cs="Arial"/>
          <w:szCs w:val="20"/>
          <w:lang w:val="en-GB" w:eastAsia="ja-JP"/>
        </w:rPr>
      </w:pPr>
    </w:p>
    <w:p w14:paraId="74600669" w14:textId="77777777" w:rsidR="00D03DCB" w:rsidRPr="00A822C1" w:rsidRDefault="00D12B6B" w:rsidP="00D03DCB">
      <w:pPr>
        <w:pStyle w:val="TEXTE"/>
        <w:jc w:val="both"/>
        <w:rPr>
          <w:b/>
          <w:lang w:val="pt-PT" w:eastAsia="ja-JP"/>
        </w:rPr>
      </w:pPr>
      <w:r w:rsidRPr="00A822C1">
        <w:rPr>
          <w:rFonts w:eastAsia="Arial"/>
          <w:b/>
          <w:bCs/>
          <w:lang w:eastAsia="ja-JP"/>
        </w:rPr>
        <w:t>DIAL</w:t>
      </w:r>
    </w:p>
    <w:p w14:paraId="5B95D1A1" w14:textId="1227BC48"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ブラック、ドーム型</w:t>
      </w:r>
    </w:p>
    <w:p w14:paraId="75A7111D" w14:textId="77777777" w:rsidR="00D03DCB" w:rsidRPr="00A822C1" w:rsidRDefault="00D03DCB" w:rsidP="00D03DCB">
      <w:pPr>
        <w:rPr>
          <w:rFonts w:cs="Arial"/>
          <w:szCs w:val="20"/>
          <w:lang w:val="en-GB" w:eastAsia="ja-JP"/>
        </w:rPr>
      </w:pPr>
    </w:p>
    <w:p w14:paraId="254881C5" w14:textId="77777777" w:rsidR="00D03DCB" w:rsidRPr="00A822C1" w:rsidRDefault="00D12B6B" w:rsidP="00D03DCB">
      <w:pPr>
        <w:pStyle w:val="TEXTE"/>
        <w:jc w:val="both"/>
        <w:rPr>
          <w:b/>
          <w:lang w:val="pt-PT" w:eastAsia="ja-JP"/>
        </w:rPr>
      </w:pPr>
      <w:r w:rsidRPr="00A822C1">
        <w:rPr>
          <w:rFonts w:eastAsia="Arial"/>
          <w:b/>
          <w:bCs/>
          <w:lang w:eastAsia="ja-JP"/>
        </w:rPr>
        <w:t>CRYSTAL</w:t>
      </w:r>
    </w:p>
    <w:p w14:paraId="4E9C488E" w14:textId="77777777"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ドーム型サファイアクリスタル</w:t>
      </w:r>
    </w:p>
    <w:p w14:paraId="4AF6EACE" w14:textId="77777777" w:rsidR="00D03DCB" w:rsidRPr="00A822C1" w:rsidRDefault="00D03DCB" w:rsidP="00D03DCB">
      <w:pPr>
        <w:rPr>
          <w:rFonts w:cs="Arial"/>
          <w:szCs w:val="20"/>
          <w:lang w:val="en-GB" w:eastAsia="ja-JP"/>
        </w:rPr>
      </w:pPr>
    </w:p>
    <w:p w14:paraId="7D9AB953" w14:textId="77777777" w:rsidR="00D03DCB" w:rsidRPr="00A822C1" w:rsidRDefault="00D12B6B" w:rsidP="00D03DCB">
      <w:pPr>
        <w:pStyle w:val="TEXTE"/>
        <w:jc w:val="both"/>
        <w:rPr>
          <w:b/>
          <w:lang w:val="pt-PT" w:eastAsia="ja-JP"/>
        </w:rPr>
      </w:pPr>
      <w:r w:rsidRPr="00A822C1">
        <w:rPr>
          <w:rFonts w:eastAsia="Arial"/>
          <w:b/>
          <w:bCs/>
          <w:lang w:eastAsia="ja-JP"/>
        </w:rPr>
        <w:t>WATERPROOFNESS</w:t>
      </w:r>
    </w:p>
    <w:p w14:paraId="55170B83" w14:textId="77777777"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200m（660フィート）</w:t>
      </w:r>
    </w:p>
    <w:p w14:paraId="174265AD" w14:textId="77777777" w:rsidR="00D03DCB" w:rsidRPr="00A822C1" w:rsidRDefault="00D03DCB" w:rsidP="00D03DCB">
      <w:pPr>
        <w:rPr>
          <w:rFonts w:cs="Arial"/>
          <w:szCs w:val="20"/>
          <w:lang w:val="pt-PT" w:eastAsia="ja-JP"/>
        </w:rPr>
      </w:pPr>
    </w:p>
    <w:p w14:paraId="69436554" w14:textId="77777777" w:rsidR="00D03DCB" w:rsidRPr="00A822C1" w:rsidRDefault="00D12B6B" w:rsidP="00D03DCB">
      <w:pPr>
        <w:pStyle w:val="TEXTE"/>
        <w:jc w:val="both"/>
        <w:rPr>
          <w:b/>
          <w:lang w:val="pt-PT" w:eastAsia="ja-JP"/>
        </w:rPr>
      </w:pPr>
      <w:r w:rsidRPr="00A822C1">
        <w:rPr>
          <w:rFonts w:eastAsia="Arial"/>
          <w:b/>
          <w:bCs/>
          <w:lang w:eastAsia="ja-JP"/>
        </w:rPr>
        <w:t>BRACELET</w:t>
      </w:r>
    </w:p>
    <w:p w14:paraId="61648D15" w14:textId="45DD24F3" w:rsidR="00E66032" w:rsidRPr="00A822C1" w:rsidRDefault="00E66032"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次の3種のいずれか：</w:t>
      </w:r>
    </w:p>
    <w:p w14:paraId="672BC9AE" w14:textId="60D826DA" w:rsidR="00E66032" w:rsidRPr="00A822C1" w:rsidRDefault="00E66032"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スチール製リベットブレスレット（</w:t>
      </w:r>
      <w:r w:rsidR="00E46AAC" w:rsidRPr="00A822C1">
        <w:rPr>
          <w:rFonts w:ascii="BIZ UDPゴシック" w:eastAsia="BIZ UDPゴシック" w:hAnsi="BIZ UDPゴシック" w:cs="Arial" w:hint="eastAsia"/>
          <w:szCs w:val="20"/>
          <w:lang w:val="en-GB" w:eastAsia="ja-JP"/>
        </w:rPr>
        <w:t>ポリッシュ</w:t>
      </w:r>
      <w:r w:rsidR="00FF0193">
        <w:rPr>
          <w:rFonts w:ascii="BIZ UDPゴシック" w:eastAsia="BIZ UDPゴシック" w:hAnsi="BIZ UDPゴシック" w:cs="Arial" w:hint="eastAsia"/>
          <w:szCs w:val="20"/>
          <w:lang w:val="en-GB" w:eastAsia="ja-JP"/>
        </w:rPr>
        <w:t>＆サテン</w:t>
      </w:r>
      <w:r w:rsidRPr="00A822C1">
        <w:rPr>
          <w:rFonts w:ascii="BIZ UDPゴシック" w:eastAsia="BIZ UDPゴシック" w:hAnsi="BIZ UDPゴシック" w:cs="Arial" w:hint="eastAsia"/>
          <w:szCs w:val="20"/>
          <w:lang w:val="en-GB" w:eastAsia="ja-JP"/>
        </w:rPr>
        <w:t>仕上げ）</w:t>
      </w:r>
    </w:p>
    <w:p w14:paraId="1B1CE1FA" w14:textId="44EC476B" w:rsidR="00E66032" w:rsidRPr="00A822C1" w:rsidRDefault="00C6588E"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レザー</w:t>
      </w:r>
      <w:r w:rsidR="00E66032" w:rsidRPr="00A822C1">
        <w:rPr>
          <w:rFonts w:ascii="BIZ UDPゴシック" w:eastAsia="BIZ UDPゴシック" w:hAnsi="BIZ UDPゴシック" w:cs="Arial" w:hint="eastAsia"/>
          <w:szCs w:val="20"/>
          <w:lang w:val="en-GB" w:eastAsia="ja-JP"/>
        </w:rPr>
        <w:t>とラバーライニングによるハイブリッドストラップ/スチール製フォールディングクラスプ＆セーフティキャッチ</w:t>
      </w:r>
    </w:p>
    <w:p w14:paraId="147CFCB4" w14:textId="6FD7C2E4" w:rsidR="00E66032" w:rsidRPr="00A822C1" w:rsidRDefault="00E66032"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イエローのライン入りブラックファブリックストラップ/バックル</w:t>
      </w:r>
    </w:p>
    <w:p w14:paraId="7E171ED8" w14:textId="77777777" w:rsidR="00D03DCB" w:rsidRPr="00A822C1" w:rsidRDefault="00D03DCB" w:rsidP="00D03DCB">
      <w:pPr>
        <w:rPr>
          <w:rFonts w:cs="Arial"/>
          <w:szCs w:val="20"/>
          <w:lang w:val="pt-PT" w:eastAsia="ja-JP"/>
        </w:rPr>
      </w:pPr>
    </w:p>
    <w:p w14:paraId="5807505C" w14:textId="77777777" w:rsidR="00D03DCB" w:rsidRPr="00A822C1" w:rsidRDefault="00D12B6B" w:rsidP="00D03DCB">
      <w:pPr>
        <w:pStyle w:val="TEXTE"/>
        <w:jc w:val="both"/>
        <w:rPr>
          <w:b/>
          <w:lang w:val="pt-PT" w:eastAsia="ja-JP"/>
        </w:rPr>
      </w:pPr>
      <w:r w:rsidRPr="00A822C1">
        <w:rPr>
          <w:rFonts w:eastAsia="Arial"/>
          <w:b/>
          <w:bCs/>
          <w:lang w:eastAsia="ja-JP"/>
        </w:rPr>
        <w:t>MOVEMENT</w:t>
      </w:r>
    </w:p>
    <w:p w14:paraId="11611BE1" w14:textId="2D83E100" w:rsidR="00322018" w:rsidRPr="00A822C1" w:rsidRDefault="00322018" w:rsidP="00322018">
      <w:pPr>
        <w:jc w:val="both"/>
        <w:rPr>
          <w:rFonts w:ascii="BIZ UDPゴシック" w:eastAsia="BIZ UDPゴシック" w:hAnsi="BIZ UDPゴシック" w:cs="Arial"/>
          <w:iCs/>
          <w:szCs w:val="20"/>
          <w:lang w:val="en-GB" w:eastAsia="ja-JP"/>
        </w:rPr>
      </w:pPr>
      <w:r w:rsidRPr="00A822C1">
        <w:rPr>
          <w:rFonts w:ascii="BIZ UDPゴシック" w:eastAsia="BIZ UDPゴシック" w:hAnsi="BIZ UDPゴシック" w:cs="Arial" w:hint="eastAsia"/>
          <w:iCs/>
          <w:szCs w:val="20"/>
          <w:lang w:val="en-GB" w:eastAsia="ja-JP"/>
        </w:rPr>
        <w:t>マニュファクチュール キャリバー MT</w:t>
      </w:r>
      <w:r w:rsidR="005F4A1D">
        <w:rPr>
          <w:rFonts w:ascii="BIZ UDPゴシック" w:eastAsia="BIZ UDPゴシック" w:hAnsi="BIZ UDPゴシック" w:cs="Arial" w:hint="eastAsia"/>
          <w:iCs/>
          <w:szCs w:val="20"/>
          <w:lang w:val="en-GB" w:eastAsia="ja-JP"/>
        </w:rPr>
        <w:t>５６５２</w:t>
      </w:r>
      <w:r w:rsidRPr="00A822C1">
        <w:rPr>
          <w:rFonts w:ascii="BIZ UDPゴシック" w:eastAsia="BIZ UDPゴシック" w:hAnsi="BIZ UDPゴシック" w:cs="Arial" w:hint="eastAsia"/>
          <w:iCs/>
          <w:szCs w:val="20"/>
          <w:lang w:val="en-GB" w:eastAsia="ja-JP"/>
        </w:rPr>
        <w:t>（C</w:t>
      </w:r>
      <w:r w:rsidRPr="00A822C1">
        <w:rPr>
          <w:rFonts w:ascii="BIZ UDPゴシック" w:eastAsia="BIZ UDPゴシック" w:hAnsi="BIZ UDPゴシック" w:cs="Arial"/>
          <w:iCs/>
          <w:szCs w:val="20"/>
          <w:lang w:val="en-GB" w:eastAsia="ja-JP"/>
        </w:rPr>
        <w:t>OSC</w:t>
      </w:r>
      <w:r w:rsidRPr="00A822C1">
        <w:rPr>
          <w:rFonts w:ascii="BIZ UDPゴシック" w:eastAsia="BIZ UDPゴシック" w:hAnsi="BIZ UDPゴシック" w:cs="Arial" w:hint="eastAsia"/>
          <w:iCs/>
          <w:szCs w:val="20"/>
          <w:lang w:val="en-GB" w:eastAsia="ja-JP"/>
        </w:rPr>
        <w:t>）</w:t>
      </w:r>
    </w:p>
    <w:p w14:paraId="55772FF3" w14:textId="52C3937E" w:rsidR="00322018" w:rsidRPr="00A822C1" w:rsidRDefault="00322018" w:rsidP="00322018">
      <w:pPr>
        <w:jc w:val="both"/>
        <w:rPr>
          <w:rFonts w:ascii="BIZ UDPゴシック" w:eastAsia="BIZ UDPゴシック" w:hAnsi="BIZ UDPゴシック" w:cs="Arial"/>
          <w:iCs/>
          <w:szCs w:val="20"/>
          <w:lang w:val="en-GB" w:eastAsia="ja-JP"/>
        </w:rPr>
      </w:pPr>
      <w:r w:rsidRPr="00A822C1">
        <w:rPr>
          <w:rFonts w:ascii="BIZ UDPゴシック" w:eastAsia="BIZ UDPゴシック" w:hAnsi="BIZ UDPゴシック" w:cs="Arial" w:hint="eastAsia"/>
          <w:iCs/>
          <w:szCs w:val="20"/>
          <w:lang w:val="en-GB" w:eastAsia="ja-JP"/>
        </w:rPr>
        <w:t>両方向回転ローター搭載の一体型機械式自動巻ムーブメント</w:t>
      </w:r>
    </w:p>
    <w:p w14:paraId="03B420E4" w14:textId="77777777" w:rsidR="00D03DCB" w:rsidRPr="00A822C1" w:rsidRDefault="00D03DCB" w:rsidP="00D03DCB">
      <w:pPr>
        <w:rPr>
          <w:rFonts w:cs="Arial"/>
          <w:szCs w:val="20"/>
          <w:lang w:val="pt-PT" w:eastAsia="ja-JP"/>
        </w:rPr>
      </w:pPr>
    </w:p>
    <w:p w14:paraId="305E7504" w14:textId="77777777" w:rsidR="00D03DCB" w:rsidRPr="00A822C1" w:rsidRDefault="00D12B6B" w:rsidP="00D03DCB">
      <w:pPr>
        <w:pStyle w:val="TEXTE"/>
        <w:jc w:val="both"/>
        <w:rPr>
          <w:b/>
          <w:lang w:val="pt-PT" w:eastAsia="ja-JP"/>
        </w:rPr>
      </w:pPr>
      <w:r w:rsidRPr="00A822C1">
        <w:rPr>
          <w:rFonts w:eastAsia="Arial"/>
          <w:b/>
          <w:bCs/>
          <w:lang w:eastAsia="ja-JP"/>
        </w:rPr>
        <w:t>PRECISION</w:t>
      </w:r>
    </w:p>
    <w:p w14:paraId="42A719D5" w14:textId="77777777" w:rsidR="00322018" w:rsidRPr="00A822C1" w:rsidRDefault="00322018" w:rsidP="00322018">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COSCによるスイス公認クロノメーター認定</w:t>
      </w:r>
    </w:p>
    <w:p w14:paraId="6B5C03AC" w14:textId="77777777" w:rsidR="00D03DCB" w:rsidRPr="00A822C1" w:rsidRDefault="00D03DCB" w:rsidP="00D03DCB">
      <w:pPr>
        <w:rPr>
          <w:rFonts w:cs="Arial"/>
          <w:szCs w:val="20"/>
          <w:lang w:val="en-GB" w:eastAsia="ja-JP"/>
        </w:rPr>
      </w:pPr>
    </w:p>
    <w:p w14:paraId="4405C9FB" w14:textId="77777777" w:rsidR="00D03DCB" w:rsidRPr="00A822C1" w:rsidRDefault="00D12B6B" w:rsidP="00D03DCB">
      <w:pPr>
        <w:pStyle w:val="TEXTE"/>
        <w:jc w:val="both"/>
        <w:rPr>
          <w:b/>
          <w:lang w:val="pt-PT" w:eastAsia="ja-JP"/>
        </w:rPr>
      </w:pPr>
      <w:r w:rsidRPr="00A822C1">
        <w:rPr>
          <w:rFonts w:eastAsia="Arial"/>
          <w:b/>
          <w:bCs/>
          <w:lang w:eastAsia="ja-JP"/>
        </w:rPr>
        <w:t>FUNCTIONS</w:t>
      </w:r>
    </w:p>
    <w:p w14:paraId="2D227CA0" w14:textId="404A9D84" w:rsidR="00D03DCB" w:rsidRPr="00A822C1" w:rsidRDefault="00D042C9" w:rsidP="00D03DCB">
      <w:pPr>
        <w:rPr>
          <w:rFonts w:cs="Arial"/>
          <w:szCs w:val="20"/>
          <w:lang w:val="pt-PT" w:eastAsia="ja-JP"/>
        </w:rPr>
      </w:pPr>
      <w:r w:rsidRPr="00A822C1">
        <w:rPr>
          <w:rFonts w:ascii="BIZ UDPゴシック" w:eastAsia="BIZ UDPゴシック" w:hAnsi="BIZ UDPゴシック" w:cs="Arial" w:hint="eastAsia"/>
          <w:szCs w:val="20"/>
          <w:lang w:val="en-GB" w:eastAsia="ja-JP"/>
        </w:rPr>
        <w:t>いずれもセンター配置の</w:t>
      </w:r>
      <w:r w:rsidR="005955FB" w:rsidRPr="00A822C1">
        <w:rPr>
          <w:rFonts w:ascii="BIZ UDPゴシック" w:eastAsia="BIZ UDPゴシック" w:hAnsi="BIZ UDPゴシック" w:cs="Arial" w:hint="eastAsia"/>
          <w:szCs w:val="20"/>
          <w:lang w:val="en-GB" w:eastAsia="ja-JP"/>
        </w:rPr>
        <w:t>ジャンピングアワー式時針</w:t>
      </w:r>
      <w:r w:rsidR="00D12B6B" w:rsidRPr="00A822C1">
        <w:rPr>
          <w:rFonts w:ascii="BIZ UDPゴシック" w:eastAsia="BIZ UDPゴシック" w:hAnsi="BIZ UDPゴシック" w:cs="Arial"/>
          <w:szCs w:val="20"/>
          <w:lang w:val="en-GB" w:eastAsia="ja-JP"/>
        </w:rPr>
        <w:t xml:space="preserve"> (</w:t>
      </w:r>
      <w:r w:rsidR="005955FB" w:rsidRPr="00A822C1">
        <w:rPr>
          <w:rFonts w:ascii="BIZ UDPゴシック" w:eastAsia="BIZ UDPゴシック" w:hAnsi="BIZ UDPゴシック" w:cs="Arial" w:hint="eastAsia"/>
          <w:szCs w:val="20"/>
          <w:lang w:val="en-GB" w:eastAsia="ja-JP"/>
        </w:rPr>
        <w:t>第２時間帯</w:t>
      </w:r>
      <w:r w:rsidR="00D12B6B" w:rsidRPr="00A822C1">
        <w:rPr>
          <w:rFonts w:ascii="BIZ UDPゴシック" w:eastAsia="BIZ UDPゴシック" w:hAnsi="BIZ UDPゴシック" w:cs="Arial"/>
          <w:szCs w:val="20"/>
          <w:lang w:val="en-GB" w:eastAsia="ja-JP"/>
        </w:rPr>
        <w:t>)</w:t>
      </w:r>
      <w:r w:rsidR="005955FB" w:rsidRPr="00A822C1">
        <w:rPr>
          <w:rFonts w:ascii="BIZ UDPゴシック" w:eastAsia="BIZ UDPゴシック" w:hAnsi="BIZ UDPゴシック" w:cs="Arial" w:hint="eastAsia"/>
          <w:szCs w:val="20"/>
          <w:lang w:val="en-GB" w:eastAsia="ja-JP"/>
        </w:rPr>
        <w:t>、２４時間針、分針、秒針</w:t>
      </w:r>
    </w:p>
    <w:p w14:paraId="05D7DE69" w14:textId="252816A9" w:rsidR="00322018" w:rsidRDefault="005955FB" w:rsidP="005955FB">
      <w:pPr>
        <w:rPr>
          <w:rFonts w:ascii="BIZ UDPゴシック" w:eastAsia="BIZ UDPゴシック" w:hAnsi="BIZ UDPゴシック" w:cs="ＭＳ 明朝"/>
          <w:szCs w:val="20"/>
          <w:lang w:val="en-GB" w:eastAsia="ja-JP"/>
        </w:rPr>
      </w:pPr>
      <w:r w:rsidRPr="00A822C1">
        <w:rPr>
          <w:rFonts w:ascii="BIZ UDPゴシック" w:eastAsia="BIZ UDPゴシック" w:hAnsi="BIZ UDPゴシック" w:cs="ＭＳ 明朝" w:hint="eastAsia"/>
          <w:szCs w:val="20"/>
          <w:lang w:val="en-GB" w:eastAsia="ja-JP"/>
        </w:rPr>
        <w:t>ジャンピングアワー式時針と連動する</w:t>
      </w:r>
      <w:r w:rsidR="00D042C9" w:rsidRPr="00A822C1">
        <w:rPr>
          <w:rFonts w:ascii="BIZ UDPゴシック" w:eastAsia="BIZ UDPゴシック" w:hAnsi="BIZ UDPゴシック" w:cs="ＭＳ 明朝" w:hint="eastAsia"/>
          <w:szCs w:val="20"/>
          <w:lang w:val="en-GB" w:eastAsia="ja-JP"/>
        </w:rPr>
        <w:t>瞬時日送り式</w:t>
      </w:r>
      <w:r w:rsidRPr="00A822C1">
        <w:rPr>
          <w:rFonts w:ascii="BIZ UDPゴシック" w:eastAsia="BIZ UDPゴシック" w:hAnsi="BIZ UDPゴシック" w:cs="ＭＳ 明朝" w:hint="eastAsia"/>
          <w:szCs w:val="20"/>
          <w:lang w:val="en-GB" w:eastAsia="ja-JP"/>
        </w:rPr>
        <w:t>日付表示(３時位置、操作禁止時間帯無し</w:t>
      </w:r>
      <w:r w:rsidRPr="00A822C1">
        <w:rPr>
          <w:rFonts w:ascii="BIZ UDPゴシック" w:eastAsia="BIZ UDPゴシック" w:hAnsi="BIZ UDPゴシック" w:cs="ＭＳ 明朝"/>
          <w:szCs w:val="20"/>
          <w:lang w:val="en-GB" w:eastAsia="ja-JP"/>
        </w:rPr>
        <w:t>)</w:t>
      </w:r>
    </w:p>
    <w:p w14:paraId="500EDD57" w14:textId="77777777" w:rsidR="0088329C" w:rsidRPr="00A95A54" w:rsidRDefault="0088329C" w:rsidP="0088329C">
      <w:pPr>
        <w:rPr>
          <w:lang w:val="en-US" w:eastAsia="ja-JP"/>
        </w:rPr>
      </w:pPr>
      <w:r>
        <w:rPr>
          <w:rFonts w:ascii="BIZ UDPゴシック" w:eastAsia="BIZ UDPゴシック" w:hAnsi="BIZ UDPゴシック" w:cs="ＭＳ 明朝" w:hint="eastAsia"/>
          <w:szCs w:val="20"/>
          <w:lang w:val="pt-PT" w:eastAsia="ja-JP"/>
        </w:rPr>
        <w:t>秒針停止機能による正確な時刻設定</w:t>
      </w:r>
    </w:p>
    <w:p w14:paraId="4412D957" w14:textId="77777777" w:rsidR="00D03DCB" w:rsidRPr="00A822C1" w:rsidRDefault="00D03DCB" w:rsidP="00D03DCB">
      <w:pPr>
        <w:rPr>
          <w:rFonts w:cs="Arial"/>
          <w:szCs w:val="20"/>
          <w:lang w:val="en-GB" w:eastAsia="ja-JP"/>
        </w:rPr>
      </w:pPr>
    </w:p>
    <w:p w14:paraId="2228B48D" w14:textId="77777777" w:rsidR="00D03DCB" w:rsidRPr="00A822C1" w:rsidRDefault="00D12B6B" w:rsidP="00D03DCB">
      <w:pPr>
        <w:pStyle w:val="TEXTE"/>
        <w:jc w:val="both"/>
        <w:rPr>
          <w:b/>
          <w:lang w:val="pt-PT" w:eastAsia="ja-JP"/>
        </w:rPr>
      </w:pPr>
      <w:r w:rsidRPr="00A822C1">
        <w:rPr>
          <w:rFonts w:eastAsia="Arial"/>
          <w:b/>
          <w:bCs/>
          <w:lang w:eastAsia="ja-JP"/>
        </w:rPr>
        <w:t>OSCILLATOR</w:t>
      </w:r>
    </w:p>
    <w:p w14:paraId="197545DB" w14:textId="77777777" w:rsidR="00322018" w:rsidRPr="00A822C1" w:rsidRDefault="00322018" w:rsidP="00322018">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スクリュー調整式可変慣性テンプ</w:t>
      </w:r>
    </w:p>
    <w:p w14:paraId="43059A01" w14:textId="6CEB8671" w:rsidR="00322018" w:rsidRPr="00A822C1" w:rsidRDefault="00DB72F2" w:rsidP="00322018">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非</w:t>
      </w:r>
      <w:r w:rsidR="00322018" w:rsidRPr="00A822C1">
        <w:rPr>
          <w:rFonts w:ascii="BIZ UDPゴシック" w:eastAsia="BIZ UDPゴシック" w:hAnsi="BIZ UDPゴシック" w:cs="Arial" w:hint="eastAsia"/>
          <w:szCs w:val="20"/>
          <w:lang w:val="en-GB" w:eastAsia="ja-JP"/>
        </w:rPr>
        <w:t>磁性シリコンバランススプリング</w:t>
      </w:r>
    </w:p>
    <w:p w14:paraId="48F20216" w14:textId="77777777" w:rsidR="00322018" w:rsidRPr="00A822C1" w:rsidRDefault="00322018" w:rsidP="00322018">
      <w:pPr>
        <w:jc w:val="both"/>
        <w:rPr>
          <w:rFonts w:ascii="BIZ UDPゴシック" w:eastAsia="BIZ UDPゴシック" w:hAnsi="BIZ UDPゴシック" w:cs="Arial"/>
          <w:szCs w:val="20"/>
          <w:lang w:val="en-GB"/>
        </w:rPr>
      </w:pPr>
      <w:proofErr w:type="spellStart"/>
      <w:r w:rsidRPr="00A822C1">
        <w:rPr>
          <w:rFonts w:ascii="BIZ UDPゴシック" w:eastAsia="BIZ UDPゴシック" w:hAnsi="BIZ UDPゴシック" w:cs="Arial" w:hint="eastAsia"/>
          <w:szCs w:val="20"/>
          <w:lang w:val="en-GB"/>
        </w:rPr>
        <w:t>振動回数</w:t>
      </w:r>
      <w:proofErr w:type="spellEnd"/>
      <w:r w:rsidRPr="00A822C1">
        <w:rPr>
          <w:rFonts w:ascii="BIZ UDPゴシック" w:eastAsia="BIZ UDPゴシック" w:hAnsi="BIZ UDPゴシック" w:cs="Arial" w:hint="eastAsia"/>
          <w:szCs w:val="20"/>
          <w:lang w:val="en-GB"/>
        </w:rPr>
        <w:t>： 28,800/ 時(4HZ)</w:t>
      </w:r>
    </w:p>
    <w:p w14:paraId="045D0296" w14:textId="77777777" w:rsidR="00D03DCB" w:rsidRPr="00A822C1" w:rsidRDefault="00D03DCB" w:rsidP="00D03DCB">
      <w:pPr>
        <w:rPr>
          <w:rFonts w:cs="Arial"/>
          <w:szCs w:val="20"/>
          <w:lang w:val="pt-PT"/>
        </w:rPr>
      </w:pPr>
    </w:p>
    <w:p w14:paraId="7F38D768" w14:textId="77777777" w:rsidR="00D03DCB" w:rsidRPr="00A822C1" w:rsidRDefault="00D12B6B" w:rsidP="00D03DCB">
      <w:pPr>
        <w:pStyle w:val="TEXTE"/>
        <w:jc w:val="both"/>
        <w:rPr>
          <w:b/>
          <w:lang w:val="pt-PT"/>
        </w:rPr>
      </w:pPr>
      <w:r w:rsidRPr="00A822C1">
        <w:rPr>
          <w:rFonts w:eastAsia="Arial"/>
          <w:b/>
          <w:bCs/>
        </w:rPr>
        <w:t>TOTAL DIAMETER</w:t>
      </w:r>
    </w:p>
    <w:p w14:paraId="42ACA359" w14:textId="77777777" w:rsidR="00D03DCB" w:rsidRPr="00A822C1" w:rsidRDefault="00D12B6B" w:rsidP="00D03DCB">
      <w:pPr>
        <w:rPr>
          <w:rFonts w:ascii="BIZ UDPゴシック" w:eastAsia="BIZ UDPゴシック" w:hAnsi="BIZ UDPゴシック" w:cs="Arial"/>
          <w:szCs w:val="20"/>
          <w:lang w:val="pt-PT"/>
        </w:rPr>
      </w:pPr>
      <w:r w:rsidRPr="00A822C1">
        <w:rPr>
          <w:rFonts w:ascii="BIZ UDPゴシック" w:eastAsia="BIZ UDPゴシック" w:hAnsi="BIZ UDPゴシック" w:cs="Arial"/>
          <w:szCs w:val="20"/>
          <w:lang w:val="en-GB"/>
        </w:rPr>
        <w:t>31.8 mm</w:t>
      </w:r>
    </w:p>
    <w:p w14:paraId="74035CD4" w14:textId="77777777" w:rsidR="00D03DCB" w:rsidRPr="00A822C1" w:rsidRDefault="00D03DCB" w:rsidP="00D03DCB">
      <w:pPr>
        <w:rPr>
          <w:rFonts w:cs="Arial"/>
          <w:szCs w:val="20"/>
          <w:lang w:val="pt-PT"/>
        </w:rPr>
      </w:pPr>
    </w:p>
    <w:p w14:paraId="400D2681" w14:textId="77777777" w:rsidR="00D03DCB" w:rsidRPr="00A822C1" w:rsidRDefault="00D12B6B" w:rsidP="00D03DCB">
      <w:pPr>
        <w:pStyle w:val="TEXTE"/>
        <w:jc w:val="both"/>
        <w:rPr>
          <w:b/>
          <w:lang w:val="pt-PT"/>
        </w:rPr>
      </w:pPr>
      <w:r w:rsidRPr="00A822C1">
        <w:rPr>
          <w:rFonts w:eastAsia="Arial"/>
          <w:b/>
          <w:bCs/>
        </w:rPr>
        <w:t>THICKNESS</w:t>
      </w:r>
    </w:p>
    <w:p w14:paraId="538AF582" w14:textId="0B820F53" w:rsidR="00D03DCB" w:rsidRPr="00A822C1" w:rsidRDefault="00322018" w:rsidP="00D03DCB">
      <w:pPr>
        <w:rPr>
          <w:rFonts w:ascii="BIZ UDPゴシック" w:eastAsia="BIZ UDPゴシック" w:hAnsi="BIZ UDPゴシック" w:cs="Arial"/>
          <w:szCs w:val="20"/>
          <w:lang w:val="en-GB"/>
        </w:rPr>
      </w:pPr>
      <w:r w:rsidRPr="00A822C1">
        <w:rPr>
          <w:rFonts w:ascii="BIZ UDPゴシック" w:eastAsia="BIZ UDPゴシック" w:hAnsi="BIZ UDPゴシック" w:cs="Arial" w:hint="eastAsia"/>
          <w:szCs w:val="20"/>
          <w:lang w:val="en-GB" w:eastAsia="ja-JP"/>
        </w:rPr>
        <w:lastRenderedPageBreak/>
        <w:t>7</w:t>
      </w:r>
      <w:r w:rsidRPr="00A822C1">
        <w:rPr>
          <w:rFonts w:ascii="BIZ UDPゴシック" w:eastAsia="BIZ UDPゴシック" w:hAnsi="BIZ UDPゴシック" w:cs="Arial"/>
          <w:szCs w:val="20"/>
          <w:lang w:val="en-GB" w:eastAsia="ja-JP"/>
        </w:rPr>
        <w:t>.52 mm</w:t>
      </w:r>
    </w:p>
    <w:p w14:paraId="14F9637B" w14:textId="77777777" w:rsidR="00D03DCB" w:rsidRPr="00A822C1" w:rsidRDefault="00D03DCB" w:rsidP="00D03DCB">
      <w:pPr>
        <w:rPr>
          <w:rFonts w:cs="Arial"/>
          <w:szCs w:val="20"/>
          <w:lang w:val="pt-PT"/>
        </w:rPr>
      </w:pPr>
    </w:p>
    <w:p w14:paraId="3E6A24B3" w14:textId="77777777" w:rsidR="00D03DCB" w:rsidRPr="00A822C1" w:rsidRDefault="00D12B6B" w:rsidP="00D03DCB">
      <w:pPr>
        <w:pStyle w:val="TEXTE"/>
        <w:jc w:val="both"/>
        <w:rPr>
          <w:b/>
          <w:lang w:val="pt-PT"/>
        </w:rPr>
      </w:pPr>
      <w:r w:rsidRPr="00A822C1">
        <w:rPr>
          <w:rFonts w:eastAsia="Arial"/>
          <w:b/>
          <w:bCs/>
        </w:rPr>
        <w:t>JEWELS</w:t>
      </w:r>
    </w:p>
    <w:p w14:paraId="090EB7A7" w14:textId="03F2C786" w:rsidR="00D03DCB" w:rsidRPr="00A822C1" w:rsidRDefault="00322018" w:rsidP="00D03DCB">
      <w:pPr>
        <w:rPr>
          <w:rFonts w:cs="Arial"/>
          <w:szCs w:val="20"/>
          <w:lang w:val="pt-PT"/>
        </w:rPr>
      </w:pPr>
      <w:r w:rsidRPr="00A822C1">
        <w:rPr>
          <w:rFonts w:ascii="BIZ UDPゴシック" w:eastAsia="BIZ UDPゴシック" w:hAnsi="BIZ UDPゴシック" w:cs="ＭＳ 明朝" w:hint="eastAsia"/>
          <w:szCs w:val="20"/>
          <w:lang w:val="en-GB" w:eastAsia="ja-JP"/>
        </w:rPr>
        <w:t>２８石</w:t>
      </w:r>
    </w:p>
    <w:p w14:paraId="14A8463B" w14:textId="77777777" w:rsidR="00D03DCB" w:rsidRPr="00A822C1" w:rsidRDefault="00D03DCB" w:rsidP="00D03DCB">
      <w:pPr>
        <w:rPr>
          <w:rFonts w:cs="Arial"/>
          <w:szCs w:val="20"/>
          <w:lang w:val="pt-PT"/>
        </w:rPr>
      </w:pPr>
    </w:p>
    <w:p w14:paraId="169B00A1" w14:textId="77777777" w:rsidR="00D03DCB" w:rsidRPr="00A822C1" w:rsidRDefault="00D12B6B" w:rsidP="00D03DCB">
      <w:pPr>
        <w:pStyle w:val="TEXTE"/>
        <w:jc w:val="both"/>
        <w:rPr>
          <w:b/>
          <w:lang w:val="pt-PT"/>
        </w:rPr>
      </w:pPr>
      <w:r w:rsidRPr="00A822C1">
        <w:rPr>
          <w:rFonts w:eastAsia="Arial"/>
          <w:b/>
          <w:bCs/>
        </w:rPr>
        <w:t>POWER RESERVE</w:t>
      </w:r>
    </w:p>
    <w:p w14:paraId="4E39879E" w14:textId="77777777" w:rsidR="00322018" w:rsidRPr="00A822C1" w:rsidRDefault="00322018" w:rsidP="00322018">
      <w:pPr>
        <w:jc w:val="both"/>
        <w:rPr>
          <w:rFonts w:ascii="BIZ UDPゴシック" w:eastAsia="BIZ UDPゴシック" w:hAnsi="BIZ UDPゴシック" w:cs="Arial"/>
          <w:szCs w:val="20"/>
          <w:lang w:val="en-GB"/>
        </w:rPr>
      </w:pPr>
      <w:r w:rsidRPr="00A822C1">
        <w:rPr>
          <w:rFonts w:ascii="BIZ UDPゴシック" w:eastAsia="BIZ UDPゴシック" w:hAnsi="BIZ UDPゴシック" w:cs="Arial" w:hint="eastAsia"/>
          <w:szCs w:val="20"/>
          <w:lang w:val="en-GB" w:eastAsia="ja-JP"/>
        </w:rPr>
        <w:t>約70時間</w:t>
      </w:r>
    </w:p>
    <w:p w14:paraId="5373E6FF" w14:textId="0A53DC5D" w:rsidR="006B0D74" w:rsidRPr="00A822C1" w:rsidRDefault="006B0D74" w:rsidP="00322018">
      <w:pPr>
        <w:rPr>
          <w:lang w:val="en-US"/>
        </w:rPr>
      </w:pPr>
    </w:p>
    <w:sectPr w:rsidR="006B0D74" w:rsidRPr="00A822C1"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CD052" w14:textId="77777777" w:rsidR="00C912C4" w:rsidRDefault="00C912C4">
      <w:pPr>
        <w:spacing w:line="240" w:lineRule="auto"/>
      </w:pPr>
      <w:r>
        <w:separator/>
      </w:r>
    </w:p>
  </w:endnote>
  <w:endnote w:type="continuationSeparator" w:id="0">
    <w:p w14:paraId="5E3C49EA" w14:textId="77777777" w:rsidR="00C912C4" w:rsidRDefault="00C91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010C" w14:textId="77777777" w:rsidR="00D47BCE" w:rsidRPr="00460145" w:rsidRDefault="00D12B6B"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330FDD4" wp14:editId="79867E1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3C5BE"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37A0FF0B" wp14:editId="3665210A">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fr-FR" w:eastAsia="fr-FR"/>
      </w:rPr>
      <w:drawing>
        <wp:inline distT="0" distB="0" distL="0" distR="0" wp14:anchorId="60B14084" wp14:editId="0B04F786">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9B2" w14:textId="77777777" w:rsidR="007407FE" w:rsidRDefault="00D12B6B"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870175E" wp14:editId="3F3D4B9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34E4"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2D899C8D" wp14:editId="134785A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fr-FR" w:eastAsia="fr-FR"/>
      </w:rPr>
      <w:drawing>
        <wp:inline distT="0" distB="0" distL="0" distR="0" wp14:anchorId="39DEDC2A" wp14:editId="35B10D34">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DFFD" w14:textId="77777777" w:rsidR="00C912C4" w:rsidRDefault="00C912C4">
      <w:pPr>
        <w:spacing w:line="240" w:lineRule="auto"/>
      </w:pPr>
      <w:r>
        <w:separator/>
      </w:r>
    </w:p>
  </w:footnote>
  <w:footnote w:type="continuationSeparator" w:id="0">
    <w:p w14:paraId="5A644C59" w14:textId="77777777" w:rsidR="00C912C4" w:rsidRDefault="00C912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3E67" w14:textId="77777777" w:rsidR="00D47BCE" w:rsidRDefault="00D12B6B" w:rsidP="00D47BCE">
    <w:pPr>
      <w:pStyle w:val="Header"/>
      <w:jc w:val="center"/>
    </w:pPr>
    <w:r>
      <w:rPr>
        <w:noProof/>
        <w:lang w:val="fr-FR" w:eastAsia="fr-FR"/>
      </w:rPr>
      <w:drawing>
        <wp:inline distT="0" distB="0" distL="0" distR="0" wp14:anchorId="5F5323DF" wp14:editId="13941687">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AF4A" w14:textId="77777777" w:rsidR="007407FE" w:rsidRDefault="00D12B6B" w:rsidP="007407FE">
    <w:pPr>
      <w:pStyle w:val="Header"/>
      <w:jc w:val="center"/>
    </w:pPr>
    <w:r>
      <w:rPr>
        <w:noProof/>
        <w:lang w:val="fr-FR" w:eastAsia="fr-FR"/>
      </w:rPr>
      <w:drawing>
        <wp:inline distT="0" distB="0" distL="0" distR="0" wp14:anchorId="589894EA" wp14:editId="7095A88D">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093258CB" w14:textId="77777777" w:rsidR="007407FE" w:rsidRDefault="007407FE" w:rsidP="007407FE">
    <w:pPr>
      <w:pStyle w:val="Header"/>
    </w:pPr>
  </w:p>
  <w:p w14:paraId="6B850BFB" w14:textId="77777777" w:rsidR="007407FE" w:rsidRDefault="007407FE" w:rsidP="007407FE">
    <w:pPr>
      <w:pStyle w:val="Header"/>
    </w:pPr>
  </w:p>
  <w:p w14:paraId="6A298AC7" w14:textId="77777777" w:rsidR="007407FE" w:rsidRDefault="007407FE" w:rsidP="007407FE">
    <w:pPr>
      <w:pStyle w:val="Header"/>
    </w:pPr>
  </w:p>
  <w:p w14:paraId="56BDD207" w14:textId="77777777" w:rsidR="007407FE" w:rsidRDefault="007407FE" w:rsidP="007407FE">
    <w:pPr>
      <w:pStyle w:val="Header"/>
    </w:pPr>
  </w:p>
  <w:p w14:paraId="4B2F394C" w14:textId="77777777" w:rsidR="00306468" w:rsidRDefault="00D12B6B" w:rsidP="00306468">
    <w:pPr>
      <w:pStyle w:val="EN-TTE"/>
    </w:pPr>
    <w:r>
      <w:rPr>
        <w:rFonts w:eastAsia="Arial" w:cs="Times New Roman"/>
        <w:color w:val="808080"/>
        <w:szCs w:val="20"/>
        <w:lang w:val="en-GB"/>
      </w:rPr>
      <w:t>PRESS RELEASE</w:t>
    </w:r>
  </w:p>
  <w:p w14:paraId="6DB601E2" w14:textId="77777777" w:rsidR="00B41716" w:rsidRDefault="00B41716" w:rsidP="00306CFE">
    <w:pPr>
      <w:pStyle w:val="EN-TTE"/>
    </w:pPr>
  </w:p>
  <w:p w14:paraId="7A731CCE"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231A"/>
    <w:multiLevelType w:val="hybridMultilevel"/>
    <w:tmpl w:val="BD200424"/>
    <w:lvl w:ilvl="0" w:tplc="BCB4CB58">
      <w:start w:val="1"/>
      <w:numFmt w:val="decimal"/>
      <w:lvlText w:val="%1."/>
      <w:lvlJc w:val="left"/>
      <w:pPr>
        <w:ind w:left="360" w:hanging="360"/>
      </w:pPr>
    </w:lvl>
    <w:lvl w:ilvl="1" w:tplc="8CC84E64" w:tentative="1">
      <w:start w:val="1"/>
      <w:numFmt w:val="lowerLetter"/>
      <w:lvlText w:val="%2."/>
      <w:lvlJc w:val="left"/>
      <w:pPr>
        <w:ind w:left="1080" w:hanging="360"/>
      </w:pPr>
    </w:lvl>
    <w:lvl w:ilvl="2" w:tplc="DF00AA2C" w:tentative="1">
      <w:start w:val="1"/>
      <w:numFmt w:val="lowerRoman"/>
      <w:lvlText w:val="%3."/>
      <w:lvlJc w:val="right"/>
      <w:pPr>
        <w:ind w:left="1800" w:hanging="180"/>
      </w:pPr>
    </w:lvl>
    <w:lvl w:ilvl="3" w:tplc="C506276A" w:tentative="1">
      <w:start w:val="1"/>
      <w:numFmt w:val="decimal"/>
      <w:lvlText w:val="%4."/>
      <w:lvlJc w:val="left"/>
      <w:pPr>
        <w:ind w:left="2520" w:hanging="360"/>
      </w:pPr>
    </w:lvl>
    <w:lvl w:ilvl="4" w:tplc="6B96D116" w:tentative="1">
      <w:start w:val="1"/>
      <w:numFmt w:val="lowerLetter"/>
      <w:lvlText w:val="%5."/>
      <w:lvlJc w:val="left"/>
      <w:pPr>
        <w:ind w:left="3240" w:hanging="360"/>
      </w:pPr>
    </w:lvl>
    <w:lvl w:ilvl="5" w:tplc="B99E7BAA" w:tentative="1">
      <w:start w:val="1"/>
      <w:numFmt w:val="lowerRoman"/>
      <w:lvlText w:val="%6."/>
      <w:lvlJc w:val="right"/>
      <w:pPr>
        <w:ind w:left="3960" w:hanging="180"/>
      </w:pPr>
    </w:lvl>
    <w:lvl w:ilvl="6" w:tplc="8DDEE372" w:tentative="1">
      <w:start w:val="1"/>
      <w:numFmt w:val="decimal"/>
      <w:lvlText w:val="%7."/>
      <w:lvlJc w:val="left"/>
      <w:pPr>
        <w:ind w:left="4680" w:hanging="360"/>
      </w:pPr>
    </w:lvl>
    <w:lvl w:ilvl="7" w:tplc="33C0BB8E" w:tentative="1">
      <w:start w:val="1"/>
      <w:numFmt w:val="lowerLetter"/>
      <w:lvlText w:val="%8."/>
      <w:lvlJc w:val="left"/>
      <w:pPr>
        <w:ind w:left="5400" w:hanging="360"/>
      </w:pPr>
    </w:lvl>
    <w:lvl w:ilvl="8" w:tplc="A718EECC"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599C38BC">
      <w:start w:val="1"/>
      <w:numFmt w:val="decimal"/>
      <w:lvlText w:val="%1."/>
      <w:lvlJc w:val="left"/>
      <w:pPr>
        <w:ind w:left="360" w:hanging="360"/>
      </w:pPr>
    </w:lvl>
    <w:lvl w:ilvl="1" w:tplc="E11EE226" w:tentative="1">
      <w:start w:val="1"/>
      <w:numFmt w:val="lowerLetter"/>
      <w:lvlText w:val="%2."/>
      <w:lvlJc w:val="left"/>
      <w:pPr>
        <w:ind w:left="1080" w:hanging="360"/>
      </w:pPr>
    </w:lvl>
    <w:lvl w:ilvl="2" w:tplc="5C98C254" w:tentative="1">
      <w:start w:val="1"/>
      <w:numFmt w:val="lowerRoman"/>
      <w:lvlText w:val="%3."/>
      <w:lvlJc w:val="right"/>
      <w:pPr>
        <w:ind w:left="1800" w:hanging="180"/>
      </w:pPr>
    </w:lvl>
    <w:lvl w:ilvl="3" w:tplc="93E2BD2E" w:tentative="1">
      <w:start w:val="1"/>
      <w:numFmt w:val="decimal"/>
      <w:lvlText w:val="%4."/>
      <w:lvlJc w:val="left"/>
      <w:pPr>
        <w:ind w:left="2520" w:hanging="360"/>
      </w:pPr>
    </w:lvl>
    <w:lvl w:ilvl="4" w:tplc="099E7624" w:tentative="1">
      <w:start w:val="1"/>
      <w:numFmt w:val="lowerLetter"/>
      <w:lvlText w:val="%5."/>
      <w:lvlJc w:val="left"/>
      <w:pPr>
        <w:ind w:left="3240" w:hanging="360"/>
      </w:pPr>
    </w:lvl>
    <w:lvl w:ilvl="5" w:tplc="B0A66070" w:tentative="1">
      <w:start w:val="1"/>
      <w:numFmt w:val="lowerRoman"/>
      <w:lvlText w:val="%6."/>
      <w:lvlJc w:val="right"/>
      <w:pPr>
        <w:ind w:left="3960" w:hanging="180"/>
      </w:pPr>
    </w:lvl>
    <w:lvl w:ilvl="6" w:tplc="FD262236" w:tentative="1">
      <w:start w:val="1"/>
      <w:numFmt w:val="decimal"/>
      <w:lvlText w:val="%7."/>
      <w:lvlJc w:val="left"/>
      <w:pPr>
        <w:ind w:left="4680" w:hanging="360"/>
      </w:pPr>
    </w:lvl>
    <w:lvl w:ilvl="7" w:tplc="DCBA6098" w:tentative="1">
      <w:start w:val="1"/>
      <w:numFmt w:val="lowerLetter"/>
      <w:lvlText w:val="%8."/>
      <w:lvlJc w:val="left"/>
      <w:pPr>
        <w:ind w:left="5400" w:hanging="360"/>
      </w:pPr>
    </w:lvl>
    <w:lvl w:ilvl="8" w:tplc="44D4EDBC" w:tentative="1">
      <w:start w:val="1"/>
      <w:numFmt w:val="lowerRoman"/>
      <w:lvlText w:val="%9."/>
      <w:lvlJc w:val="right"/>
      <w:pPr>
        <w:ind w:left="6120" w:hanging="180"/>
      </w:pPr>
    </w:lvl>
  </w:abstractNum>
  <w:abstractNum w:abstractNumId="2" w15:restartNumberingAfterBreak="0">
    <w:nsid w:val="2DB94154"/>
    <w:multiLevelType w:val="hybridMultilevel"/>
    <w:tmpl w:val="CA1C0894"/>
    <w:lvl w:ilvl="0" w:tplc="5D3C3BA8">
      <w:start w:val="1"/>
      <w:numFmt w:val="decimal"/>
      <w:lvlText w:val="%1."/>
      <w:lvlJc w:val="left"/>
      <w:pPr>
        <w:ind w:left="360" w:hanging="360"/>
      </w:pPr>
    </w:lvl>
    <w:lvl w:ilvl="1" w:tplc="E4CE70E8">
      <w:start w:val="1"/>
      <w:numFmt w:val="lowerLetter"/>
      <w:lvlText w:val="%2."/>
      <w:lvlJc w:val="left"/>
      <w:pPr>
        <w:ind w:left="1080" w:hanging="360"/>
      </w:pPr>
    </w:lvl>
    <w:lvl w:ilvl="2" w:tplc="D498830C" w:tentative="1">
      <w:start w:val="1"/>
      <w:numFmt w:val="lowerRoman"/>
      <w:lvlText w:val="%3."/>
      <w:lvlJc w:val="right"/>
      <w:pPr>
        <w:ind w:left="1800" w:hanging="180"/>
      </w:pPr>
    </w:lvl>
    <w:lvl w:ilvl="3" w:tplc="DDE073F0" w:tentative="1">
      <w:start w:val="1"/>
      <w:numFmt w:val="decimal"/>
      <w:lvlText w:val="%4."/>
      <w:lvlJc w:val="left"/>
      <w:pPr>
        <w:ind w:left="2520" w:hanging="360"/>
      </w:pPr>
    </w:lvl>
    <w:lvl w:ilvl="4" w:tplc="5AA851AE" w:tentative="1">
      <w:start w:val="1"/>
      <w:numFmt w:val="lowerLetter"/>
      <w:lvlText w:val="%5."/>
      <w:lvlJc w:val="left"/>
      <w:pPr>
        <w:ind w:left="3240" w:hanging="360"/>
      </w:pPr>
    </w:lvl>
    <w:lvl w:ilvl="5" w:tplc="DF48915E" w:tentative="1">
      <w:start w:val="1"/>
      <w:numFmt w:val="lowerRoman"/>
      <w:lvlText w:val="%6."/>
      <w:lvlJc w:val="right"/>
      <w:pPr>
        <w:ind w:left="3960" w:hanging="180"/>
      </w:pPr>
    </w:lvl>
    <w:lvl w:ilvl="6" w:tplc="498A824E" w:tentative="1">
      <w:start w:val="1"/>
      <w:numFmt w:val="decimal"/>
      <w:lvlText w:val="%7."/>
      <w:lvlJc w:val="left"/>
      <w:pPr>
        <w:ind w:left="4680" w:hanging="360"/>
      </w:pPr>
    </w:lvl>
    <w:lvl w:ilvl="7" w:tplc="931E8A64" w:tentative="1">
      <w:start w:val="1"/>
      <w:numFmt w:val="lowerLetter"/>
      <w:lvlText w:val="%8."/>
      <w:lvlJc w:val="left"/>
      <w:pPr>
        <w:ind w:left="5400" w:hanging="360"/>
      </w:pPr>
    </w:lvl>
    <w:lvl w:ilvl="8" w:tplc="C70E1494"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D0166220">
      <w:start w:val="1"/>
      <w:numFmt w:val="decimal"/>
      <w:lvlText w:val="%1."/>
      <w:lvlJc w:val="left"/>
      <w:pPr>
        <w:ind w:left="360" w:hanging="360"/>
      </w:pPr>
    </w:lvl>
    <w:lvl w:ilvl="1" w:tplc="D156747E" w:tentative="1">
      <w:start w:val="1"/>
      <w:numFmt w:val="lowerLetter"/>
      <w:lvlText w:val="%2."/>
      <w:lvlJc w:val="left"/>
      <w:pPr>
        <w:ind w:left="1080" w:hanging="360"/>
      </w:pPr>
    </w:lvl>
    <w:lvl w:ilvl="2" w:tplc="6A4C4C78" w:tentative="1">
      <w:start w:val="1"/>
      <w:numFmt w:val="lowerRoman"/>
      <w:lvlText w:val="%3."/>
      <w:lvlJc w:val="right"/>
      <w:pPr>
        <w:ind w:left="1800" w:hanging="180"/>
      </w:pPr>
    </w:lvl>
    <w:lvl w:ilvl="3" w:tplc="FFB2E000" w:tentative="1">
      <w:start w:val="1"/>
      <w:numFmt w:val="decimal"/>
      <w:lvlText w:val="%4."/>
      <w:lvlJc w:val="left"/>
      <w:pPr>
        <w:ind w:left="2520" w:hanging="360"/>
      </w:pPr>
    </w:lvl>
    <w:lvl w:ilvl="4" w:tplc="DFF8B610" w:tentative="1">
      <w:start w:val="1"/>
      <w:numFmt w:val="lowerLetter"/>
      <w:lvlText w:val="%5."/>
      <w:lvlJc w:val="left"/>
      <w:pPr>
        <w:ind w:left="3240" w:hanging="360"/>
      </w:pPr>
    </w:lvl>
    <w:lvl w:ilvl="5" w:tplc="03D09116" w:tentative="1">
      <w:start w:val="1"/>
      <w:numFmt w:val="lowerRoman"/>
      <w:lvlText w:val="%6."/>
      <w:lvlJc w:val="right"/>
      <w:pPr>
        <w:ind w:left="3960" w:hanging="180"/>
      </w:pPr>
    </w:lvl>
    <w:lvl w:ilvl="6" w:tplc="987AFBE8" w:tentative="1">
      <w:start w:val="1"/>
      <w:numFmt w:val="decimal"/>
      <w:lvlText w:val="%7."/>
      <w:lvlJc w:val="left"/>
      <w:pPr>
        <w:ind w:left="4680" w:hanging="360"/>
      </w:pPr>
    </w:lvl>
    <w:lvl w:ilvl="7" w:tplc="97C253B8" w:tentative="1">
      <w:start w:val="1"/>
      <w:numFmt w:val="lowerLetter"/>
      <w:lvlText w:val="%8."/>
      <w:lvlJc w:val="left"/>
      <w:pPr>
        <w:ind w:left="5400" w:hanging="360"/>
      </w:pPr>
    </w:lvl>
    <w:lvl w:ilvl="8" w:tplc="2CD429C2" w:tentative="1">
      <w:start w:val="1"/>
      <w:numFmt w:val="lowerRoman"/>
      <w:lvlText w:val="%9."/>
      <w:lvlJc w:val="right"/>
      <w:pPr>
        <w:ind w:left="6120" w:hanging="180"/>
      </w:pPr>
    </w:lvl>
  </w:abstractNum>
  <w:abstractNum w:abstractNumId="4" w15:restartNumberingAfterBreak="0">
    <w:nsid w:val="6C222882"/>
    <w:multiLevelType w:val="hybridMultilevel"/>
    <w:tmpl w:val="68085BEE"/>
    <w:lvl w:ilvl="0" w:tplc="D28AB948">
      <w:start w:val="1"/>
      <w:numFmt w:val="decimal"/>
      <w:lvlText w:val="%1."/>
      <w:lvlJc w:val="left"/>
      <w:pPr>
        <w:ind w:left="360" w:hanging="360"/>
      </w:pPr>
    </w:lvl>
    <w:lvl w:ilvl="1" w:tplc="973EC68E" w:tentative="1">
      <w:start w:val="1"/>
      <w:numFmt w:val="lowerLetter"/>
      <w:lvlText w:val="%2."/>
      <w:lvlJc w:val="left"/>
      <w:pPr>
        <w:ind w:left="1080" w:hanging="360"/>
      </w:pPr>
    </w:lvl>
    <w:lvl w:ilvl="2" w:tplc="EA320848" w:tentative="1">
      <w:start w:val="1"/>
      <w:numFmt w:val="lowerRoman"/>
      <w:lvlText w:val="%3."/>
      <w:lvlJc w:val="right"/>
      <w:pPr>
        <w:ind w:left="1800" w:hanging="180"/>
      </w:pPr>
    </w:lvl>
    <w:lvl w:ilvl="3" w:tplc="032AAC3A" w:tentative="1">
      <w:start w:val="1"/>
      <w:numFmt w:val="decimal"/>
      <w:lvlText w:val="%4."/>
      <w:lvlJc w:val="left"/>
      <w:pPr>
        <w:ind w:left="2520" w:hanging="360"/>
      </w:pPr>
    </w:lvl>
    <w:lvl w:ilvl="4" w:tplc="B6A206AE" w:tentative="1">
      <w:start w:val="1"/>
      <w:numFmt w:val="lowerLetter"/>
      <w:lvlText w:val="%5."/>
      <w:lvlJc w:val="left"/>
      <w:pPr>
        <w:ind w:left="3240" w:hanging="360"/>
      </w:pPr>
    </w:lvl>
    <w:lvl w:ilvl="5" w:tplc="980437B6" w:tentative="1">
      <w:start w:val="1"/>
      <w:numFmt w:val="lowerRoman"/>
      <w:lvlText w:val="%6."/>
      <w:lvlJc w:val="right"/>
      <w:pPr>
        <w:ind w:left="3960" w:hanging="180"/>
      </w:pPr>
    </w:lvl>
    <w:lvl w:ilvl="6" w:tplc="A82C0DD2" w:tentative="1">
      <w:start w:val="1"/>
      <w:numFmt w:val="decimal"/>
      <w:lvlText w:val="%7."/>
      <w:lvlJc w:val="left"/>
      <w:pPr>
        <w:ind w:left="4680" w:hanging="360"/>
      </w:pPr>
    </w:lvl>
    <w:lvl w:ilvl="7" w:tplc="72B2A1C2" w:tentative="1">
      <w:start w:val="1"/>
      <w:numFmt w:val="lowerLetter"/>
      <w:lvlText w:val="%8."/>
      <w:lvlJc w:val="left"/>
      <w:pPr>
        <w:ind w:left="5400" w:hanging="360"/>
      </w:pPr>
    </w:lvl>
    <w:lvl w:ilvl="8" w:tplc="03C4EE56" w:tentative="1">
      <w:start w:val="1"/>
      <w:numFmt w:val="lowerRoman"/>
      <w:lvlText w:val="%9."/>
      <w:lvlJc w:val="right"/>
      <w:pPr>
        <w:ind w:left="6120" w:hanging="180"/>
      </w:pPr>
    </w:lvl>
  </w:abstractNum>
  <w:abstractNum w:abstractNumId="5" w15:restartNumberingAfterBreak="0">
    <w:nsid w:val="7CEB13FD"/>
    <w:multiLevelType w:val="hybridMultilevel"/>
    <w:tmpl w:val="23943E5E"/>
    <w:lvl w:ilvl="0" w:tplc="2BD63552">
      <w:start w:val="1"/>
      <w:numFmt w:val="decimal"/>
      <w:lvlText w:val="%1."/>
      <w:lvlJc w:val="left"/>
      <w:pPr>
        <w:ind w:left="360" w:hanging="360"/>
      </w:pPr>
    </w:lvl>
    <w:lvl w:ilvl="1" w:tplc="00AC00D0" w:tentative="1">
      <w:start w:val="1"/>
      <w:numFmt w:val="lowerLetter"/>
      <w:lvlText w:val="%2."/>
      <w:lvlJc w:val="left"/>
      <w:pPr>
        <w:ind w:left="1080" w:hanging="360"/>
      </w:pPr>
    </w:lvl>
    <w:lvl w:ilvl="2" w:tplc="90FEE5BE" w:tentative="1">
      <w:start w:val="1"/>
      <w:numFmt w:val="lowerRoman"/>
      <w:lvlText w:val="%3."/>
      <w:lvlJc w:val="right"/>
      <w:pPr>
        <w:ind w:left="1800" w:hanging="180"/>
      </w:pPr>
    </w:lvl>
    <w:lvl w:ilvl="3" w:tplc="60ECB59C" w:tentative="1">
      <w:start w:val="1"/>
      <w:numFmt w:val="decimal"/>
      <w:lvlText w:val="%4."/>
      <w:lvlJc w:val="left"/>
      <w:pPr>
        <w:ind w:left="2520" w:hanging="360"/>
      </w:pPr>
    </w:lvl>
    <w:lvl w:ilvl="4" w:tplc="C13A7DD8" w:tentative="1">
      <w:start w:val="1"/>
      <w:numFmt w:val="lowerLetter"/>
      <w:lvlText w:val="%5."/>
      <w:lvlJc w:val="left"/>
      <w:pPr>
        <w:ind w:left="3240" w:hanging="360"/>
      </w:pPr>
    </w:lvl>
    <w:lvl w:ilvl="5" w:tplc="2528BE46" w:tentative="1">
      <w:start w:val="1"/>
      <w:numFmt w:val="lowerRoman"/>
      <w:lvlText w:val="%6."/>
      <w:lvlJc w:val="right"/>
      <w:pPr>
        <w:ind w:left="3960" w:hanging="180"/>
      </w:pPr>
    </w:lvl>
    <w:lvl w:ilvl="6" w:tplc="1E6EC28C" w:tentative="1">
      <w:start w:val="1"/>
      <w:numFmt w:val="decimal"/>
      <w:lvlText w:val="%7."/>
      <w:lvlJc w:val="left"/>
      <w:pPr>
        <w:ind w:left="4680" w:hanging="360"/>
      </w:pPr>
    </w:lvl>
    <w:lvl w:ilvl="7" w:tplc="FBB4D800" w:tentative="1">
      <w:start w:val="1"/>
      <w:numFmt w:val="lowerLetter"/>
      <w:lvlText w:val="%8."/>
      <w:lvlJc w:val="left"/>
      <w:pPr>
        <w:ind w:left="5400" w:hanging="360"/>
      </w:pPr>
    </w:lvl>
    <w:lvl w:ilvl="8" w:tplc="01F0C958"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5538"/>
    <w:rsid w:val="000260A3"/>
    <w:rsid w:val="00045542"/>
    <w:rsid w:val="00047BD2"/>
    <w:rsid w:val="0005055B"/>
    <w:rsid w:val="00054F67"/>
    <w:rsid w:val="000752F8"/>
    <w:rsid w:val="00077BB1"/>
    <w:rsid w:val="00080BB1"/>
    <w:rsid w:val="0008530A"/>
    <w:rsid w:val="00087F04"/>
    <w:rsid w:val="000A3F98"/>
    <w:rsid w:val="000B482B"/>
    <w:rsid w:val="000C5560"/>
    <w:rsid w:val="000D1907"/>
    <w:rsid w:val="000F2692"/>
    <w:rsid w:val="000F4270"/>
    <w:rsid w:val="00115707"/>
    <w:rsid w:val="00127AAE"/>
    <w:rsid w:val="001477FC"/>
    <w:rsid w:val="00155D9B"/>
    <w:rsid w:val="00160AE4"/>
    <w:rsid w:val="0016103F"/>
    <w:rsid w:val="00173AC5"/>
    <w:rsid w:val="001758B9"/>
    <w:rsid w:val="001A63A4"/>
    <w:rsid w:val="001B41E9"/>
    <w:rsid w:val="001D0972"/>
    <w:rsid w:val="002249B4"/>
    <w:rsid w:val="00233605"/>
    <w:rsid w:val="002431E6"/>
    <w:rsid w:val="00254D6F"/>
    <w:rsid w:val="00277A8E"/>
    <w:rsid w:val="002B3242"/>
    <w:rsid w:val="002C1EE4"/>
    <w:rsid w:val="002D3827"/>
    <w:rsid w:val="002D5504"/>
    <w:rsid w:val="002F46A6"/>
    <w:rsid w:val="00306468"/>
    <w:rsid w:val="00306CFE"/>
    <w:rsid w:val="00322018"/>
    <w:rsid w:val="00346DB4"/>
    <w:rsid w:val="003510FA"/>
    <w:rsid w:val="0035584A"/>
    <w:rsid w:val="00356828"/>
    <w:rsid w:val="003603A8"/>
    <w:rsid w:val="003812F0"/>
    <w:rsid w:val="0039334D"/>
    <w:rsid w:val="003A7584"/>
    <w:rsid w:val="003B0492"/>
    <w:rsid w:val="003D1A8A"/>
    <w:rsid w:val="00406BB2"/>
    <w:rsid w:val="004227F0"/>
    <w:rsid w:val="00430660"/>
    <w:rsid w:val="00432A58"/>
    <w:rsid w:val="00460145"/>
    <w:rsid w:val="004704EC"/>
    <w:rsid w:val="00481BB7"/>
    <w:rsid w:val="004C4312"/>
    <w:rsid w:val="00502FAC"/>
    <w:rsid w:val="005141A5"/>
    <w:rsid w:val="00523924"/>
    <w:rsid w:val="0053739D"/>
    <w:rsid w:val="00541CFE"/>
    <w:rsid w:val="00595475"/>
    <w:rsid w:val="005955FB"/>
    <w:rsid w:val="005A7151"/>
    <w:rsid w:val="005E386F"/>
    <w:rsid w:val="005F4A1D"/>
    <w:rsid w:val="005F7902"/>
    <w:rsid w:val="005F796B"/>
    <w:rsid w:val="00607BA6"/>
    <w:rsid w:val="00627A02"/>
    <w:rsid w:val="00634EE4"/>
    <w:rsid w:val="00672BA1"/>
    <w:rsid w:val="00683E86"/>
    <w:rsid w:val="00686FC0"/>
    <w:rsid w:val="006A7C59"/>
    <w:rsid w:val="006B0D74"/>
    <w:rsid w:val="006D513A"/>
    <w:rsid w:val="006F1EF8"/>
    <w:rsid w:val="006F2876"/>
    <w:rsid w:val="00705F2E"/>
    <w:rsid w:val="00731BEB"/>
    <w:rsid w:val="00733811"/>
    <w:rsid w:val="007407FE"/>
    <w:rsid w:val="00753170"/>
    <w:rsid w:val="00782AA8"/>
    <w:rsid w:val="007924F6"/>
    <w:rsid w:val="00794A0D"/>
    <w:rsid w:val="007B4238"/>
    <w:rsid w:val="007D1AE6"/>
    <w:rsid w:val="00824A4B"/>
    <w:rsid w:val="00842470"/>
    <w:rsid w:val="00843FE6"/>
    <w:rsid w:val="00862FBD"/>
    <w:rsid w:val="00864AB9"/>
    <w:rsid w:val="0086545D"/>
    <w:rsid w:val="0086707F"/>
    <w:rsid w:val="00876292"/>
    <w:rsid w:val="0088329C"/>
    <w:rsid w:val="008A1B0C"/>
    <w:rsid w:val="008D2167"/>
    <w:rsid w:val="008D2254"/>
    <w:rsid w:val="008D56C7"/>
    <w:rsid w:val="008E08CA"/>
    <w:rsid w:val="008E5A48"/>
    <w:rsid w:val="008F6271"/>
    <w:rsid w:val="00905DCE"/>
    <w:rsid w:val="00917C1E"/>
    <w:rsid w:val="00923BB7"/>
    <w:rsid w:val="00933D60"/>
    <w:rsid w:val="00940576"/>
    <w:rsid w:val="00942B62"/>
    <w:rsid w:val="00965391"/>
    <w:rsid w:val="00974511"/>
    <w:rsid w:val="00975D0A"/>
    <w:rsid w:val="00980721"/>
    <w:rsid w:val="00983917"/>
    <w:rsid w:val="009848CB"/>
    <w:rsid w:val="00991F8B"/>
    <w:rsid w:val="009938A6"/>
    <w:rsid w:val="009C0642"/>
    <w:rsid w:val="009C4521"/>
    <w:rsid w:val="009C5062"/>
    <w:rsid w:val="009C5712"/>
    <w:rsid w:val="009D322E"/>
    <w:rsid w:val="009F0446"/>
    <w:rsid w:val="009F343E"/>
    <w:rsid w:val="00A05F86"/>
    <w:rsid w:val="00A44CC4"/>
    <w:rsid w:val="00A66731"/>
    <w:rsid w:val="00A7453A"/>
    <w:rsid w:val="00A822C1"/>
    <w:rsid w:val="00A923E4"/>
    <w:rsid w:val="00AA5667"/>
    <w:rsid w:val="00AA6678"/>
    <w:rsid w:val="00AA6B43"/>
    <w:rsid w:val="00AF150F"/>
    <w:rsid w:val="00B06A14"/>
    <w:rsid w:val="00B40E46"/>
    <w:rsid w:val="00B41716"/>
    <w:rsid w:val="00B459F2"/>
    <w:rsid w:val="00B45F95"/>
    <w:rsid w:val="00B56740"/>
    <w:rsid w:val="00B646C2"/>
    <w:rsid w:val="00B67632"/>
    <w:rsid w:val="00B7077A"/>
    <w:rsid w:val="00B7560C"/>
    <w:rsid w:val="00B756AE"/>
    <w:rsid w:val="00BA6E38"/>
    <w:rsid w:val="00BB17CE"/>
    <w:rsid w:val="00BC0320"/>
    <w:rsid w:val="00BC39EA"/>
    <w:rsid w:val="00BD16A2"/>
    <w:rsid w:val="00BF7791"/>
    <w:rsid w:val="00C2666F"/>
    <w:rsid w:val="00C504C9"/>
    <w:rsid w:val="00C50637"/>
    <w:rsid w:val="00C5414E"/>
    <w:rsid w:val="00C60DF4"/>
    <w:rsid w:val="00C6588E"/>
    <w:rsid w:val="00C8025D"/>
    <w:rsid w:val="00C912C4"/>
    <w:rsid w:val="00CA43A2"/>
    <w:rsid w:val="00CB35D7"/>
    <w:rsid w:val="00CC4349"/>
    <w:rsid w:val="00CD134C"/>
    <w:rsid w:val="00CE6781"/>
    <w:rsid w:val="00CF2EE9"/>
    <w:rsid w:val="00D03DCB"/>
    <w:rsid w:val="00D03DDE"/>
    <w:rsid w:val="00D03F2F"/>
    <w:rsid w:val="00D042C9"/>
    <w:rsid w:val="00D12B6B"/>
    <w:rsid w:val="00D302AF"/>
    <w:rsid w:val="00D347D8"/>
    <w:rsid w:val="00D35FA7"/>
    <w:rsid w:val="00D37ED8"/>
    <w:rsid w:val="00D47BCE"/>
    <w:rsid w:val="00D47E4D"/>
    <w:rsid w:val="00D502E2"/>
    <w:rsid w:val="00D90BBC"/>
    <w:rsid w:val="00DA3A1E"/>
    <w:rsid w:val="00DB72F2"/>
    <w:rsid w:val="00DC1960"/>
    <w:rsid w:val="00E23E2C"/>
    <w:rsid w:val="00E349DD"/>
    <w:rsid w:val="00E46AAC"/>
    <w:rsid w:val="00E5471B"/>
    <w:rsid w:val="00E556FB"/>
    <w:rsid w:val="00E62DDE"/>
    <w:rsid w:val="00E6326C"/>
    <w:rsid w:val="00E66032"/>
    <w:rsid w:val="00E72B80"/>
    <w:rsid w:val="00EB62F7"/>
    <w:rsid w:val="00F00870"/>
    <w:rsid w:val="00F121F3"/>
    <w:rsid w:val="00F438DA"/>
    <w:rsid w:val="00F56ED8"/>
    <w:rsid w:val="00F64252"/>
    <w:rsid w:val="00F667FA"/>
    <w:rsid w:val="00F74B6B"/>
    <w:rsid w:val="00F9776D"/>
    <w:rsid w:val="00FA065D"/>
    <w:rsid w:val="00FA3BDE"/>
    <w:rsid w:val="00FC197B"/>
    <w:rsid w:val="00FF019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3EC3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7924F6"/>
    <w:pPr>
      <w:spacing w:line="240" w:lineRule="auto"/>
    </w:pPr>
  </w:style>
  <w:style w:type="character" w:styleId="CommentReference">
    <w:name w:val="annotation reference"/>
    <w:basedOn w:val="DefaultParagraphFont"/>
    <w:uiPriority w:val="99"/>
    <w:semiHidden/>
    <w:unhideWhenUsed/>
    <w:rsid w:val="007924F6"/>
    <w:rPr>
      <w:sz w:val="16"/>
      <w:szCs w:val="16"/>
    </w:rPr>
  </w:style>
  <w:style w:type="paragraph" w:styleId="CommentText">
    <w:name w:val="annotation text"/>
    <w:basedOn w:val="Normal"/>
    <w:link w:val="CommentTextChar"/>
    <w:uiPriority w:val="99"/>
    <w:semiHidden/>
    <w:unhideWhenUsed/>
    <w:rsid w:val="007924F6"/>
    <w:pPr>
      <w:spacing w:line="240" w:lineRule="auto"/>
    </w:pPr>
    <w:rPr>
      <w:szCs w:val="20"/>
    </w:rPr>
  </w:style>
  <w:style w:type="character" w:customStyle="1" w:styleId="CommentTextChar">
    <w:name w:val="Comment Text Char"/>
    <w:basedOn w:val="DefaultParagraphFont"/>
    <w:link w:val="CommentText"/>
    <w:uiPriority w:val="99"/>
    <w:semiHidden/>
    <w:rsid w:val="007924F6"/>
    <w:rPr>
      <w:szCs w:val="20"/>
    </w:rPr>
  </w:style>
  <w:style w:type="paragraph" w:styleId="CommentSubject">
    <w:name w:val="annotation subject"/>
    <w:basedOn w:val="CommentText"/>
    <w:next w:val="CommentText"/>
    <w:link w:val="CommentSubjectChar"/>
    <w:uiPriority w:val="99"/>
    <w:semiHidden/>
    <w:unhideWhenUsed/>
    <w:rsid w:val="007924F6"/>
    <w:rPr>
      <w:b/>
      <w:bCs/>
    </w:rPr>
  </w:style>
  <w:style w:type="character" w:customStyle="1" w:styleId="CommentSubjectChar">
    <w:name w:val="Comment Subject Char"/>
    <w:basedOn w:val="CommentTextChar"/>
    <w:link w:val="CommentSubject"/>
    <w:uiPriority w:val="99"/>
    <w:semiHidden/>
    <w:rsid w:val="007924F6"/>
    <w:rPr>
      <w:b/>
      <w:bCs/>
      <w:szCs w:val="20"/>
    </w:rPr>
  </w:style>
  <w:style w:type="character" w:styleId="Hyperlink">
    <w:name w:val="Hyperlink"/>
    <w:basedOn w:val="DefaultParagraphFont"/>
    <w:uiPriority w:val="99"/>
    <w:unhideWhenUsed/>
    <w:rsid w:val="00C54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C22C-0F90-4CCD-8B06-233C3CED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5</Pages>
  <Words>672</Words>
  <Characters>3833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Naomi Minegishi</cp:lastModifiedBy>
  <cp:revision>48</cp:revision>
  <cp:lastPrinted>2019-11-07T09:48:00Z</cp:lastPrinted>
  <dcterms:created xsi:type="dcterms:W3CDTF">2022-02-03T11:30:00Z</dcterms:created>
  <dcterms:modified xsi:type="dcterms:W3CDTF">2022-03-24T05:24:00Z</dcterms:modified>
</cp:coreProperties>
</file>