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8295" w14:textId="77777777" w:rsidR="005A7094" w:rsidRPr="00F274DC" w:rsidRDefault="005A7094" w:rsidP="00267E4D">
      <w:pPr>
        <w:pStyle w:val="TITRE"/>
        <w:rPr>
          <w:rFonts w:eastAsia="PMingLiU" w:cs="Times New Roman"/>
          <w:bCs/>
          <w:szCs w:val="28"/>
          <w:lang w:val="en-GB"/>
        </w:rPr>
      </w:pPr>
      <w:r w:rsidRPr="00F274DC">
        <w:rPr>
          <w:rFonts w:eastAsia="PMingLiU" w:hint="eastAsia"/>
        </w:rPr>
        <w:t>BLACK BAY PRO</w:t>
      </w:r>
    </w:p>
    <w:p w14:paraId="2282522A" w14:textId="77777777" w:rsidR="005A7094" w:rsidRPr="00F274DC" w:rsidRDefault="005A7094" w:rsidP="00267E4D">
      <w:pPr>
        <w:rPr>
          <w:rFonts w:eastAsia="PMingLiU"/>
          <w:lang w:val="en-US"/>
        </w:rPr>
      </w:pPr>
    </w:p>
    <w:p w14:paraId="7C96EC65" w14:textId="77777777" w:rsidR="005A7094" w:rsidRPr="00F274DC" w:rsidRDefault="005A7094" w:rsidP="00267E4D">
      <w:pPr>
        <w:rPr>
          <w:rFonts w:eastAsia="PMingLiU"/>
          <w:lang w:val="en-US"/>
        </w:rPr>
      </w:pPr>
    </w:p>
    <w:p w14:paraId="759BD870" w14:textId="02AD1523" w:rsidR="005A7094" w:rsidRPr="00F274DC" w:rsidRDefault="005A7094" w:rsidP="00267E4D">
      <w:pPr>
        <w:jc w:val="both"/>
        <w:rPr>
          <w:rFonts w:eastAsia="PMingLiU"/>
          <w:b/>
          <w:bCs/>
          <w:szCs w:val="20"/>
          <w:lang w:eastAsia="zh-TW"/>
        </w:rPr>
      </w:pPr>
      <w:proofErr w:type="gramStart"/>
      <w:r w:rsidRPr="00F274DC">
        <w:rPr>
          <w:rFonts w:eastAsia="PMingLiU" w:hint="eastAsia"/>
          <w:b/>
          <w:bCs/>
          <w:szCs w:val="20"/>
          <w:lang w:eastAsia="zh-TW"/>
        </w:rPr>
        <w:t>帝舵表隆重</w:t>
      </w:r>
      <w:proofErr w:type="gramEnd"/>
      <w:r w:rsidRPr="00F274DC">
        <w:rPr>
          <w:rFonts w:eastAsia="PMingLiU" w:hint="eastAsia"/>
          <w:b/>
          <w:bCs/>
          <w:szCs w:val="20"/>
          <w:lang w:eastAsia="zh-TW"/>
        </w:rPr>
        <w:t>推出技術</w:t>
      </w:r>
      <w:r w:rsidR="00725D46" w:rsidRPr="00F274DC">
        <w:rPr>
          <w:rFonts w:eastAsia="PMingLiU" w:hint="eastAsia"/>
          <w:b/>
          <w:bCs/>
          <w:szCs w:val="20"/>
          <w:lang w:eastAsia="zh-HK"/>
        </w:rPr>
        <w:t>型</w:t>
      </w:r>
      <w:r w:rsidRPr="00F274DC">
        <w:rPr>
          <w:rFonts w:eastAsia="PMingLiU" w:hint="eastAsia"/>
          <w:b/>
          <w:bCs/>
          <w:szCs w:val="20"/>
          <w:lang w:eastAsia="zh-TW"/>
        </w:rPr>
        <w:t>腕</w:t>
      </w:r>
      <w:proofErr w:type="gramStart"/>
      <w:r w:rsidRPr="00F274DC">
        <w:rPr>
          <w:rFonts w:eastAsia="PMingLiU" w:hint="eastAsia"/>
          <w:b/>
          <w:bCs/>
          <w:szCs w:val="20"/>
          <w:lang w:eastAsia="zh-TW"/>
        </w:rPr>
        <w:t>錶</w:t>
      </w:r>
      <w:proofErr w:type="gramEnd"/>
      <w:r w:rsidRPr="00F274DC">
        <w:rPr>
          <w:rFonts w:eastAsia="PMingLiU" w:hint="eastAsia"/>
          <w:b/>
          <w:bCs/>
          <w:szCs w:val="20"/>
          <w:lang w:eastAsia="zh-TW"/>
        </w:rPr>
        <w:t>新作</w:t>
      </w:r>
      <w:proofErr w:type="gramStart"/>
      <w:r w:rsidR="007630FB" w:rsidRPr="00F274DC">
        <w:rPr>
          <w:rFonts w:eastAsia="PMingLiU" w:hint="eastAsia"/>
          <w:b/>
          <w:bCs/>
          <w:szCs w:val="20"/>
          <w:lang w:eastAsia="zh-TW"/>
        </w:rPr>
        <w:t>──</w:t>
      </w:r>
      <w:proofErr w:type="gramEnd"/>
      <w:r w:rsidRPr="00F274DC">
        <w:rPr>
          <w:rFonts w:eastAsia="PMingLiU" w:hint="eastAsia"/>
          <w:b/>
          <w:bCs/>
          <w:szCs w:val="20"/>
          <w:lang w:eastAsia="zh-TW"/>
        </w:rPr>
        <w:t xml:space="preserve">Black </w:t>
      </w:r>
      <w:proofErr w:type="spellStart"/>
      <w:r w:rsidRPr="00F274DC">
        <w:rPr>
          <w:rFonts w:eastAsia="PMingLiU" w:hint="eastAsia"/>
          <w:b/>
          <w:bCs/>
          <w:szCs w:val="20"/>
          <w:lang w:eastAsia="zh-TW"/>
        </w:rPr>
        <w:t>Bay</w:t>
      </w:r>
      <w:proofErr w:type="spellEnd"/>
      <w:r w:rsidRPr="00F274DC">
        <w:rPr>
          <w:rFonts w:eastAsia="PMingLiU" w:hint="eastAsia"/>
          <w:b/>
          <w:bCs/>
          <w:szCs w:val="20"/>
          <w:lang w:eastAsia="zh-TW"/>
        </w:rPr>
        <w:t xml:space="preserve"> Pro</w:t>
      </w:r>
      <w:r w:rsidR="007630FB" w:rsidRPr="00F274DC">
        <w:rPr>
          <w:rFonts w:eastAsia="PMingLiU" w:hint="eastAsia"/>
          <w:b/>
          <w:bCs/>
          <w:szCs w:val="20"/>
          <w:lang w:eastAsia="zh-TW"/>
        </w:rPr>
        <w:t>（碧灣專業型），</w:t>
      </w:r>
      <w:r w:rsidRPr="00F274DC">
        <w:rPr>
          <w:rFonts w:eastAsia="PMingLiU" w:hint="eastAsia"/>
          <w:b/>
          <w:bCs/>
          <w:szCs w:val="20"/>
          <w:lang w:eastAsia="zh-TW"/>
        </w:rPr>
        <w:t>直徑</w:t>
      </w:r>
      <w:r w:rsidRPr="00F274DC">
        <w:rPr>
          <w:rFonts w:eastAsia="PMingLiU" w:hint="eastAsia"/>
          <w:b/>
          <w:bCs/>
          <w:szCs w:val="20"/>
          <w:lang w:eastAsia="zh-TW"/>
        </w:rPr>
        <w:t>39</w:t>
      </w:r>
      <w:r w:rsidRPr="00F274DC">
        <w:rPr>
          <w:rFonts w:eastAsia="PMingLiU" w:hint="eastAsia"/>
          <w:b/>
          <w:bCs/>
          <w:szCs w:val="20"/>
          <w:lang w:eastAsia="zh-TW"/>
        </w:rPr>
        <w:t>毫米，搭載</w:t>
      </w:r>
      <w:proofErr w:type="gramStart"/>
      <w:r w:rsidRPr="00F274DC">
        <w:rPr>
          <w:rFonts w:eastAsia="PMingLiU" w:hint="eastAsia"/>
          <w:b/>
          <w:bCs/>
          <w:szCs w:val="20"/>
          <w:lang w:eastAsia="zh-TW"/>
        </w:rPr>
        <w:t>內置多時區</w:t>
      </w:r>
      <w:proofErr w:type="gramEnd"/>
      <w:r w:rsidRPr="00F274DC">
        <w:rPr>
          <w:rFonts w:eastAsia="PMingLiU" w:hint="eastAsia"/>
          <w:b/>
          <w:bCs/>
          <w:szCs w:val="20"/>
          <w:lang w:eastAsia="zh-TW"/>
        </w:rPr>
        <w:t>功能的帝</w:t>
      </w:r>
      <w:proofErr w:type="gramStart"/>
      <w:r w:rsidRPr="00F274DC">
        <w:rPr>
          <w:rFonts w:eastAsia="PMingLiU" w:hint="eastAsia"/>
          <w:b/>
          <w:bCs/>
          <w:szCs w:val="20"/>
          <w:lang w:eastAsia="zh-TW"/>
        </w:rPr>
        <w:t>舵表原</w:t>
      </w:r>
      <w:proofErr w:type="gramEnd"/>
      <w:r w:rsidRPr="00F274DC">
        <w:rPr>
          <w:rFonts w:eastAsia="PMingLiU" w:hint="eastAsia"/>
          <w:b/>
          <w:bCs/>
          <w:szCs w:val="20"/>
          <w:lang w:eastAsia="zh-TW"/>
        </w:rPr>
        <w:t>廠機芯，並搭配</w:t>
      </w:r>
      <w:r w:rsidR="00571F5A" w:rsidRPr="00571F5A">
        <w:rPr>
          <w:rFonts w:eastAsia="PMingLiU" w:hint="eastAsia"/>
          <w:b/>
          <w:bCs/>
          <w:szCs w:val="20"/>
          <w:lang w:eastAsia="zh-TW"/>
        </w:rPr>
        <w:t>精</w:t>
      </w:r>
      <w:r w:rsidRPr="00F274DC">
        <w:rPr>
          <w:rFonts w:eastAsia="PMingLiU" w:hint="eastAsia"/>
          <w:b/>
          <w:bCs/>
          <w:szCs w:val="20"/>
          <w:lang w:eastAsia="zh-TW"/>
        </w:rPr>
        <w:t>鋼固定外圈</w:t>
      </w:r>
      <w:r w:rsidR="007630FB" w:rsidRPr="00F274DC">
        <w:rPr>
          <w:rFonts w:eastAsia="PMingLiU" w:hint="eastAsia"/>
          <w:b/>
          <w:bCs/>
          <w:szCs w:val="20"/>
          <w:lang w:eastAsia="zh-TW"/>
        </w:rPr>
        <w:t>，實力演繹全新美學風範</w:t>
      </w:r>
      <w:r w:rsidRPr="00F274DC">
        <w:rPr>
          <w:rFonts w:eastAsia="PMingLiU" w:hint="eastAsia"/>
          <w:b/>
          <w:bCs/>
          <w:szCs w:val="20"/>
          <w:lang w:eastAsia="zh-TW"/>
        </w:rPr>
        <w:t>。</w:t>
      </w:r>
    </w:p>
    <w:p w14:paraId="76CB27C9" w14:textId="77777777" w:rsidR="005A7094" w:rsidRPr="00F274DC" w:rsidRDefault="005A7094" w:rsidP="00267E4D">
      <w:pPr>
        <w:jc w:val="both"/>
        <w:rPr>
          <w:rFonts w:eastAsia="PMingLiU"/>
          <w:lang w:val="en-US" w:eastAsia="zh-TW"/>
        </w:rPr>
      </w:pPr>
    </w:p>
    <w:p w14:paraId="6AC247D2" w14:textId="77777777" w:rsidR="005A7094" w:rsidRPr="00F274DC" w:rsidRDefault="005A7094" w:rsidP="00267E4D">
      <w:pPr>
        <w:jc w:val="both"/>
        <w:rPr>
          <w:rFonts w:eastAsia="PMingLiU"/>
          <w:lang w:val="en-US" w:eastAsia="zh-TW"/>
        </w:rPr>
      </w:pPr>
    </w:p>
    <w:p w14:paraId="4DE98BFF" w14:textId="5221B28E" w:rsidR="005A7094" w:rsidRPr="00F274DC" w:rsidRDefault="005A7094" w:rsidP="00267E4D">
      <w:pPr>
        <w:jc w:val="both"/>
        <w:rPr>
          <w:rFonts w:eastAsia="PMingLiU" w:cs="Arial"/>
          <w:szCs w:val="20"/>
          <w:lang w:val="en-GB" w:eastAsia="zh-TW"/>
        </w:rPr>
      </w:pPr>
      <w:r w:rsidRPr="00F274DC">
        <w:rPr>
          <w:rFonts w:eastAsia="PMingLiU" w:hint="eastAsia"/>
          <w:lang w:eastAsia="zh-TW"/>
        </w:rPr>
        <w:t>全新</w:t>
      </w:r>
      <w:r w:rsidRPr="00F274DC">
        <w:rPr>
          <w:rFonts w:eastAsia="PMingLiU" w:hint="eastAsia"/>
          <w:lang w:eastAsia="zh-TW"/>
        </w:rPr>
        <w:t>Black Bay Pro</w:t>
      </w:r>
      <w:r w:rsidR="007630FB" w:rsidRPr="00F274DC">
        <w:rPr>
          <w:rFonts w:eastAsia="PMingLiU" w:hint="eastAsia"/>
          <w:lang w:eastAsia="zh-TW"/>
        </w:rPr>
        <w:t>腕</w:t>
      </w:r>
      <w:proofErr w:type="gramStart"/>
      <w:r w:rsidR="007630FB" w:rsidRPr="00F274DC">
        <w:rPr>
          <w:rFonts w:eastAsia="PMingLiU" w:hint="eastAsia"/>
          <w:lang w:eastAsia="zh-TW"/>
        </w:rPr>
        <w:t>錶</w:t>
      </w:r>
      <w:proofErr w:type="gramEnd"/>
      <w:r w:rsidR="007630FB" w:rsidRPr="00F274DC">
        <w:rPr>
          <w:rFonts w:eastAsia="PMingLiU" w:hint="eastAsia"/>
          <w:lang w:eastAsia="zh-TW"/>
        </w:rPr>
        <w:t>由</w:t>
      </w:r>
      <w:proofErr w:type="gramStart"/>
      <w:r w:rsidR="007630FB" w:rsidRPr="00F274DC">
        <w:rPr>
          <w:rFonts w:eastAsia="PMingLiU" w:hint="eastAsia"/>
          <w:lang w:eastAsia="zh-TW"/>
        </w:rPr>
        <w:t>帝舵表匠心</w:t>
      </w:r>
      <w:proofErr w:type="gramEnd"/>
      <w:r w:rsidR="007630FB" w:rsidRPr="00F274DC">
        <w:rPr>
          <w:rFonts w:eastAsia="PMingLiU" w:hint="eastAsia"/>
          <w:lang w:eastAsia="zh-TW"/>
        </w:rPr>
        <w:t>製造，配備極為實用的雙時區顯示</w:t>
      </w:r>
      <w:r w:rsidR="00D74229" w:rsidRPr="00F274DC">
        <w:rPr>
          <w:rFonts w:eastAsia="PMingLiU" w:hint="eastAsia"/>
          <w:lang w:eastAsia="zh-TW"/>
        </w:rPr>
        <w:t>複雜功能</w:t>
      </w:r>
      <w:r w:rsidR="007630FB" w:rsidRPr="00F274DC">
        <w:rPr>
          <w:rFonts w:eastAsia="PMingLiU" w:hint="eastAsia"/>
          <w:lang w:eastAsia="zh-TW"/>
        </w:rPr>
        <w:t>，</w:t>
      </w:r>
      <w:r w:rsidR="00D74229" w:rsidRPr="00F274DC">
        <w:rPr>
          <w:rFonts w:eastAsia="PMingLiU" w:hint="eastAsia"/>
          <w:lang w:eastAsia="zh-TW"/>
        </w:rPr>
        <w:t>除常規顯示所在地時間，</w:t>
      </w:r>
      <w:r w:rsidR="00D74229" w:rsidRPr="00F274DC">
        <w:rPr>
          <w:rFonts w:eastAsia="PMingLiU" w:hint="eastAsia"/>
          <w:lang w:eastAsia="zh-HK"/>
        </w:rPr>
        <w:t>亦</w:t>
      </w:r>
      <w:r w:rsidR="00D74229" w:rsidRPr="00F274DC">
        <w:rPr>
          <w:rFonts w:eastAsia="PMingLiU" w:hint="eastAsia"/>
          <w:lang w:eastAsia="zh-TW"/>
        </w:rPr>
        <w:t>可同步顯示其他時區的時間。該</w:t>
      </w:r>
      <w:proofErr w:type="gramStart"/>
      <w:r w:rsidR="00D74229" w:rsidRPr="00F274DC">
        <w:rPr>
          <w:rFonts w:eastAsia="PMingLiU" w:hint="eastAsia"/>
          <w:lang w:eastAsia="zh-TW"/>
        </w:rPr>
        <w:t>錶</w:t>
      </w:r>
      <w:proofErr w:type="gramEnd"/>
      <w:r w:rsidR="00D74229" w:rsidRPr="00F274DC">
        <w:rPr>
          <w:rFonts w:eastAsia="PMingLiU" w:hint="eastAsia"/>
          <w:lang w:eastAsia="zh-TW"/>
        </w:rPr>
        <w:t>款</w:t>
      </w:r>
      <w:r w:rsidR="00D74229" w:rsidRPr="00F274DC">
        <w:rPr>
          <w:rFonts w:eastAsia="PMingLiU" w:hint="eastAsia"/>
          <w:lang w:eastAsia="zh-HK"/>
        </w:rPr>
        <w:t>別</w:t>
      </w:r>
      <w:proofErr w:type="gramStart"/>
      <w:r w:rsidR="00D74229" w:rsidRPr="00F274DC">
        <w:rPr>
          <w:rFonts w:eastAsia="PMingLiU" w:hint="eastAsia"/>
          <w:lang w:eastAsia="zh-HK"/>
        </w:rPr>
        <w:t>緻</w:t>
      </w:r>
      <w:proofErr w:type="gramEnd"/>
      <w:r w:rsidR="00BF6D0F" w:rsidRPr="00F274DC">
        <w:rPr>
          <w:rFonts w:eastAsia="PMingLiU" w:hint="eastAsia"/>
          <w:lang w:eastAsia="zh-TW"/>
        </w:rPr>
        <w:t>精</w:t>
      </w:r>
      <w:r w:rsidRPr="00F274DC">
        <w:rPr>
          <w:rFonts w:eastAsia="PMingLiU" w:hint="eastAsia"/>
          <w:lang w:eastAsia="zh-TW"/>
        </w:rPr>
        <w:t>巧</w:t>
      </w:r>
      <w:r w:rsidR="00D74229" w:rsidRPr="00F274DC">
        <w:rPr>
          <w:rFonts w:eastAsia="PMingLiU" w:hint="eastAsia"/>
          <w:lang w:eastAsia="zh-HK"/>
        </w:rPr>
        <w:t>，</w:t>
      </w:r>
      <w:r w:rsidR="00D74229" w:rsidRPr="00F274DC">
        <w:rPr>
          <w:rFonts w:eastAsia="PMingLiU" w:hint="eastAsia"/>
          <w:lang w:eastAsia="zh-TW"/>
        </w:rPr>
        <w:t>堅固可靠</w:t>
      </w:r>
      <w:r w:rsidR="00D74229" w:rsidRPr="00F274DC">
        <w:rPr>
          <w:rFonts w:eastAsia="PMingLiU" w:hint="eastAsia"/>
          <w:lang w:eastAsia="zh-HK"/>
        </w:rPr>
        <w:t>，</w:t>
      </w:r>
      <w:r w:rsidR="007630FB" w:rsidRPr="00F274DC">
        <w:rPr>
          <w:rFonts w:eastAsia="PMingLiU" w:hint="eastAsia"/>
          <w:lang w:eastAsia="zh-HK"/>
        </w:rPr>
        <w:t>充滿運動氣息</w:t>
      </w:r>
      <w:r w:rsidR="00D74229" w:rsidRPr="00F274DC">
        <w:rPr>
          <w:rFonts w:eastAsia="PMingLiU" w:hint="eastAsia"/>
          <w:lang w:eastAsia="zh-TW"/>
        </w:rPr>
        <w:t>，</w:t>
      </w:r>
      <w:r w:rsidR="007630FB" w:rsidRPr="00F274DC">
        <w:rPr>
          <w:rFonts w:eastAsia="PMingLiU" w:hint="eastAsia"/>
          <w:lang w:eastAsia="zh-HK"/>
        </w:rPr>
        <w:t>集合品牌</w:t>
      </w:r>
      <w:r w:rsidRPr="00F274DC">
        <w:rPr>
          <w:rFonts w:eastAsia="PMingLiU" w:hint="eastAsia"/>
          <w:lang w:eastAsia="zh-TW"/>
        </w:rPr>
        <w:t>多項獨具一格的美學特色</w:t>
      </w:r>
      <w:r w:rsidR="007630FB" w:rsidRPr="00F274DC">
        <w:rPr>
          <w:rFonts w:eastAsia="PMingLiU" w:hint="eastAsia"/>
          <w:lang w:eastAsia="zh-TW"/>
        </w:rPr>
        <w:t>於一身</w:t>
      </w:r>
      <w:r w:rsidRPr="00F274DC">
        <w:rPr>
          <w:rFonts w:eastAsia="PMingLiU" w:hint="eastAsia"/>
          <w:lang w:eastAsia="zh-TW"/>
        </w:rPr>
        <w:t>，</w:t>
      </w:r>
      <w:r w:rsidR="007630FB" w:rsidRPr="00F274DC">
        <w:rPr>
          <w:rFonts w:eastAsia="PMingLiU" w:hint="eastAsia"/>
          <w:lang w:eastAsia="zh-TW"/>
        </w:rPr>
        <w:t>並以此</w:t>
      </w:r>
      <w:r w:rsidR="00E73DB6" w:rsidRPr="00F274DC">
        <w:rPr>
          <w:rFonts w:asciiTheme="minorEastAsia" w:eastAsia="PMingLiU" w:hAnsiTheme="minorEastAsia" w:hint="eastAsia"/>
          <w:lang w:eastAsia="zh-HK"/>
        </w:rPr>
        <w:t>致敬</w:t>
      </w:r>
      <w:proofErr w:type="gramStart"/>
      <w:r w:rsidR="00E73DB6" w:rsidRPr="00F274DC">
        <w:rPr>
          <w:rFonts w:eastAsia="PMingLiU" w:hint="eastAsia"/>
          <w:lang w:eastAsia="zh-TW"/>
        </w:rPr>
        <w:t>帝舵表致力</w:t>
      </w:r>
      <w:proofErr w:type="gramEnd"/>
      <w:r w:rsidRPr="00F274DC">
        <w:rPr>
          <w:rFonts w:eastAsia="PMingLiU" w:hint="eastAsia"/>
          <w:lang w:eastAsia="zh-TW"/>
        </w:rPr>
        <w:t>為專業人士製作技術腕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的傳奇歷程。</w:t>
      </w:r>
      <w:r w:rsidRPr="00F274DC">
        <w:rPr>
          <w:rFonts w:eastAsia="PMingLiU" w:hint="eastAsia"/>
          <w:lang w:eastAsia="zh-TW"/>
        </w:rPr>
        <w:t>Black Bay Pro</w:t>
      </w:r>
      <w:r w:rsidRPr="00F274DC">
        <w:rPr>
          <w:rFonts w:eastAsia="PMingLiU" w:hint="eastAsia"/>
          <w:lang w:eastAsia="zh-TW"/>
        </w:rPr>
        <w:t>腕錶搭載帝舵表原廠機芯</w:t>
      </w:r>
      <w:r w:rsidRPr="00F274DC">
        <w:rPr>
          <w:rFonts w:eastAsia="PMingLiU" w:hint="eastAsia"/>
          <w:lang w:eastAsia="zh-TW"/>
        </w:rPr>
        <w:t>MT5652</w:t>
      </w:r>
      <w:r w:rsidRPr="00F274DC">
        <w:rPr>
          <w:rFonts w:eastAsia="PMingLiU" w:hint="eastAsia"/>
          <w:lang w:eastAsia="zh-TW"/>
        </w:rPr>
        <w:t>型，內置多時區功能，配備經磨砂處理的</w:t>
      </w:r>
      <w:r w:rsidRPr="00F274DC">
        <w:rPr>
          <w:rFonts w:eastAsia="PMingLiU" w:hint="eastAsia"/>
          <w:lang w:eastAsia="zh-TW"/>
        </w:rPr>
        <w:t>24</w:t>
      </w:r>
      <w:r w:rsidRPr="00F274DC">
        <w:rPr>
          <w:rFonts w:eastAsia="PMingLiU" w:hint="eastAsia"/>
          <w:lang w:eastAsia="zh-TW"/>
        </w:rPr>
        <w:t>小時刻度固定外圈及</w:t>
      </w:r>
      <w:r w:rsidR="007630FB" w:rsidRPr="00F274DC">
        <w:rPr>
          <w:rFonts w:eastAsia="PMingLiU" w:hint="eastAsia"/>
          <w:lang w:eastAsia="zh-TW"/>
        </w:rPr>
        <w:t>標示</w:t>
      </w:r>
      <w:r w:rsidRPr="00F274DC">
        <w:rPr>
          <w:rFonts w:eastAsia="PMingLiU" w:hint="eastAsia"/>
          <w:lang w:eastAsia="zh-TW"/>
        </w:rPr>
        <w:t>24</w:t>
      </w:r>
      <w:r w:rsidRPr="00F274DC">
        <w:rPr>
          <w:rFonts w:eastAsia="PMingLiU" w:hint="eastAsia"/>
          <w:lang w:eastAsia="zh-TW"/>
        </w:rPr>
        <w:t>小時</w:t>
      </w:r>
      <w:r w:rsidR="007630FB" w:rsidRPr="00F274DC">
        <w:rPr>
          <w:rFonts w:eastAsia="PMingLiU" w:hint="eastAsia"/>
          <w:lang w:eastAsia="zh-TW"/>
        </w:rPr>
        <w:t>時間的</w:t>
      </w:r>
      <w:r w:rsidR="0085797C" w:rsidRPr="00F274DC">
        <w:rPr>
          <w:rFonts w:eastAsia="PMingLiU" w:hint="eastAsia"/>
          <w:lang w:eastAsia="zh-HK"/>
        </w:rPr>
        <w:t>黃</w:t>
      </w:r>
      <w:r w:rsidR="007630FB" w:rsidRPr="00F274DC">
        <w:rPr>
          <w:rFonts w:eastAsia="PMingLiU" w:hint="eastAsia"/>
          <w:lang w:eastAsia="zh-TW"/>
        </w:rPr>
        <w:t>色</w:t>
      </w:r>
      <w:r w:rsidRPr="00F274DC">
        <w:rPr>
          <w:rFonts w:eastAsia="PMingLiU" w:hint="eastAsia"/>
          <w:lang w:eastAsia="zh-TW"/>
        </w:rPr>
        <w:t>「雪花」指針，格外</w:t>
      </w:r>
      <w:r w:rsidR="007630FB" w:rsidRPr="00F274DC">
        <w:rPr>
          <w:rFonts w:eastAsia="PMingLiU" w:hint="eastAsia"/>
          <w:lang w:eastAsia="zh-TW"/>
        </w:rPr>
        <w:t>引人</w:t>
      </w:r>
      <w:r w:rsidRPr="00F274DC">
        <w:rPr>
          <w:rFonts w:eastAsia="PMingLiU" w:hint="eastAsia"/>
          <w:lang w:eastAsia="zh-TW"/>
        </w:rPr>
        <w:t>矚目。</w:t>
      </w:r>
    </w:p>
    <w:p w14:paraId="13AC9A1E" w14:textId="77777777" w:rsidR="005A7094" w:rsidRPr="00F274DC" w:rsidRDefault="005A7094" w:rsidP="00267E4D">
      <w:pPr>
        <w:jc w:val="both"/>
        <w:rPr>
          <w:rFonts w:eastAsia="PMingLiU" w:cs="Arial"/>
          <w:szCs w:val="20"/>
          <w:lang w:val="en-US" w:eastAsia="zh-TW"/>
        </w:rPr>
      </w:pPr>
    </w:p>
    <w:p w14:paraId="5FA13AA0" w14:textId="77777777" w:rsidR="005A7094" w:rsidRPr="00F274DC" w:rsidRDefault="005A7094" w:rsidP="00267E4D">
      <w:pPr>
        <w:jc w:val="both"/>
        <w:rPr>
          <w:rFonts w:eastAsia="PMingLiU" w:cs="Arial"/>
          <w:szCs w:val="20"/>
          <w:lang w:val="en-US" w:eastAsia="zh-TW"/>
        </w:rPr>
      </w:pPr>
    </w:p>
    <w:p w14:paraId="47530223" w14:textId="77777777" w:rsidR="005A7094" w:rsidRPr="00F274DC" w:rsidRDefault="005A7094" w:rsidP="00267E4D">
      <w:pPr>
        <w:jc w:val="both"/>
        <w:rPr>
          <w:rFonts w:eastAsia="PMingLiU"/>
          <w:lang w:val="en-US" w:eastAsia="zh-TW"/>
        </w:rPr>
      </w:pPr>
    </w:p>
    <w:p w14:paraId="5685D5C6" w14:textId="77777777" w:rsidR="005A7094" w:rsidRPr="00F274DC" w:rsidRDefault="005A7094" w:rsidP="00267E4D">
      <w:pPr>
        <w:jc w:val="both"/>
        <w:rPr>
          <w:rFonts w:eastAsia="PMingLiU"/>
          <w:lang w:val="en-US" w:eastAsia="zh-TW"/>
        </w:rPr>
      </w:pPr>
    </w:p>
    <w:p w14:paraId="751F7DA9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特點</w:t>
      </w:r>
    </w:p>
    <w:p w14:paraId="21108392" w14:textId="3A9EA34F" w:rsidR="005A7094" w:rsidRPr="00F274DC" w:rsidRDefault="005A7094" w:rsidP="00F274DC">
      <w:pPr>
        <w:pStyle w:val="TEXTE"/>
        <w:numPr>
          <w:ilvl w:val="0"/>
          <w:numId w:val="8"/>
        </w:numPr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磨砂及磨光鋼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殼，直徑</w:t>
      </w:r>
      <w:r w:rsidRPr="00F274DC">
        <w:rPr>
          <w:rFonts w:eastAsia="PMingLiU" w:hint="eastAsia"/>
          <w:lang w:eastAsia="zh-TW"/>
        </w:rPr>
        <w:t>39</w:t>
      </w:r>
      <w:r w:rsidRPr="00F274DC">
        <w:rPr>
          <w:rFonts w:eastAsia="PMingLiU" w:hint="eastAsia"/>
          <w:lang w:eastAsia="zh-TW"/>
        </w:rPr>
        <w:t>毫米，搭配</w:t>
      </w:r>
      <w:r w:rsidR="0085797C" w:rsidRPr="00F274DC">
        <w:rPr>
          <w:rFonts w:eastAsia="PMingLiU" w:hint="eastAsia"/>
          <w:lang w:eastAsia="zh-HK"/>
        </w:rPr>
        <w:t>精</w:t>
      </w:r>
      <w:r w:rsidRPr="00F274DC">
        <w:rPr>
          <w:rFonts w:eastAsia="PMingLiU" w:hint="eastAsia"/>
          <w:lang w:eastAsia="zh-TW"/>
        </w:rPr>
        <w:t>鋼</w:t>
      </w:r>
      <w:r w:rsidRPr="00F274DC">
        <w:rPr>
          <w:rFonts w:eastAsia="PMingLiU" w:hint="eastAsia"/>
          <w:lang w:eastAsia="zh-TW"/>
        </w:rPr>
        <w:t>24</w:t>
      </w:r>
      <w:r w:rsidRPr="00F274DC">
        <w:rPr>
          <w:rFonts w:eastAsia="PMingLiU" w:hint="eastAsia"/>
          <w:lang w:eastAsia="zh-TW"/>
        </w:rPr>
        <w:t>小時刻度固定外圈</w:t>
      </w:r>
    </w:p>
    <w:p w14:paraId="0080A8A6" w14:textId="7659407B" w:rsidR="005A7094" w:rsidRPr="00F274DC" w:rsidRDefault="005A7094" w:rsidP="00F274DC">
      <w:pPr>
        <w:pStyle w:val="TEXTE"/>
        <w:numPr>
          <w:ilvl w:val="0"/>
          <w:numId w:val="8"/>
        </w:numPr>
        <w:jc w:val="both"/>
        <w:rPr>
          <w:rFonts w:eastAsia="PMingLiU"/>
          <w:lang w:eastAsia="zh-TW"/>
        </w:rPr>
      </w:pPr>
      <w:proofErr w:type="gramStart"/>
      <w:r w:rsidRPr="00F274DC">
        <w:rPr>
          <w:rFonts w:eastAsia="PMingLiU" w:hint="eastAsia"/>
          <w:lang w:eastAsia="zh-TW"/>
        </w:rPr>
        <w:t>啞</w:t>
      </w:r>
      <w:proofErr w:type="gramEnd"/>
      <w:r w:rsidRPr="00F274DC">
        <w:rPr>
          <w:rFonts w:eastAsia="PMingLiU" w:hint="eastAsia"/>
          <w:lang w:eastAsia="zh-TW"/>
        </w:rPr>
        <w:t>黑色圓拱形粒紋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面搭配一體成型</w:t>
      </w:r>
      <w:proofErr w:type="gramStart"/>
      <w:r w:rsidRPr="00F274DC">
        <w:rPr>
          <w:rFonts w:eastAsia="PMingLiU" w:hint="eastAsia"/>
          <w:lang w:eastAsia="zh-TW"/>
        </w:rPr>
        <w:t>夜光陶質</w:t>
      </w:r>
      <w:proofErr w:type="gramEnd"/>
      <w:r w:rsidRPr="00F274DC">
        <w:rPr>
          <w:rFonts w:eastAsia="PMingLiU" w:hint="eastAsia"/>
          <w:lang w:eastAsia="zh-TW"/>
        </w:rPr>
        <w:t>立體鐘點標記</w:t>
      </w:r>
    </w:p>
    <w:p w14:paraId="45757068" w14:textId="00C92A4A" w:rsidR="005A7094" w:rsidRPr="00F274DC" w:rsidRDefault="005A7094" w:rsidP="00F274DC">
      <w:pPr>
        <w:pStyle w:val="TEXTE"/>
        <w:numPr>
          <w:ilvl w:val="0"/>
          <w:numId w:val="8"/>
        </w:numPr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「雪花」指針，帝舵潛水腕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的一大標誌，</w:t>
      </w:r>
      <w:r w:rsidRPr="00F274DC">
        <w:rPr>
          <w:rFonts w:eastAsia="PMingLiU" w:hint="eastAsia"/>
          <w:lang w:eastAsia="zh-TW"/>
        </w:rPr>
        <w:t>1969</w:t>
      </w:r>
      <w:r w:rsidRPr="00F274DC">
        <w:rPr>
          <w:rFonts w:eastAsia="PMingLiU" w:hint="eastAsia"/>
          <w:lang w:eastAsia="zh-TW"/>
        </w:rPr>
        <w:t>年問世，塗有</w:t>
      </w:r>
      <w:r w:rsidRPr="00F274DC">
        <w:rPr>
          <w:rFonts w:eastAsia="PMingLiU" w:hint="eastAsia"/>
          <w:lang w:eastAsia="zh-TW"/>
        </w:rPr>
        <w:t>A</w:t>
      </w:r>
      <w:r w:rsidRPr="00F274DC">
        <w:rPr>
          <w:rFonts w:eastAsia="PMingLiU" w:hint="eastAsia"/>
          <w:lang w:eastAsia="zh-TW"/>
        </w:rPr>
        <w:t>級瑞士</w:t>
      </w:r>
      <w:r w:rsidRPr="00F274DC">
        <w:rPr>
          <w:rFonts w:eastAsia="PMingLiU" w:hint="eastAsia"/>
          <w:lang w:eastAsia="zh-TW"/>
        </w:rPr>
        <w:t>Super-</w:t>
      </w:r>
      <w:proofErr w:type="spellStart"/>
      <w:r w:rsidRPr="00F274DC">
        <w:rPr>
          <w:rFonts w:eastAsia="PMingLiU" w:hint="eastAsia"/>
          <w:lang w:eastAsia="zh-TW"/>
        </w:rPr>
        <w:t>LumiNova</w:t>
      </w:r>
      <w:proofErr w:type="spellEnd"/>
      <w:r w:rsidRPr="00F274DC">
        <w:rPr>
          <w:rFonts w:eastAsia="PMingLiU" w:hint="eastAsia"/>
          <w:lang w:eastAsia="zh-TW"/>
        </w:rPr>
        <w:t>®</w:t>
      </w:r>
      <w:r w:rsidRPr="00F274DC">
        <w:rPr>
          <w:rFonts w:eastAsia="PMingLiU" w:hint="eastAsia"/>
          <w:lang w:eastAsia="zh-TW"/>
        </w:rPr>
        <w:t>夜光</w:t>
      </w:r>
      <w:r w:rsidR="00565057" w:rsidRPr="00F274DC">
        <w:rPr>
          <w:rFonts w:eastAsia="PMingLiU" w:hint="eastAsia"/>
          <w:lang w:eastAsia="zh-TW"/>
        </w:rPr>
        <w:t>塗層</w:t>
      </w:r>
    </w:p>
    <w:p w14:paraId="791FF0B5" w14:textId="2586A136" w:rsidR="005A7094" w:rsidRPr="00F274DC" w:rsidRDefault="005A7094" w:rsidP="00F274DC">
      <w:pPr>
        <w:pStyle w:val="TEXTE"/>
        <w:numPr>
          <w:ilvl w:val="0"/>
          <w:numId w:val="8"/>
        </w:numPr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帝</w:t>
      </w:r>
      <w:proofErr w:type="gramStart"/>
      <w:r w:rsidRPr="00F274DC">
        <w:rPr>
          <w:rFonts w:eastAsia="PMingLiU" w:hint="eastAsia"/>
          <w:lang w:eastAsia="zh-TW"/>
        </w:rPr>
        <w:t>舵表原</w:t>
      </w:r>
      <w:proofErr w:type="gramEnd"/>
      <w:r w:rsidRPr="00F274DC">
        <w:rPr>
          <w:rFonts w:eastAsia="PMingLiU" w:hint="eastAsia"/>
          <w:lang w:eastAsia="zh-TW"/>
        </w:rPr>
        <w:t>廠機芯</w:t>
      </w:r>
      <w:r w:rsidRPr="00F274DC">
        <w:rPr>
          <w:rFonts w:eastAsia="PMingLiU" w:hint="eastAsia"/>
          <w:lang w:eastAsia="zh-TW"/>
        </w:rPr>
        <w:t>MT5652</w:t>
      </w:r>
      <w:r w:rsidRPr="00F274DC">
        <w:rPr>
          <w:rFonts w:eastAsia="PMingLiU" w:hint="eastAsia"/>
          <w:lang w:eastAsia="zh-TW"/>
        </w:rPr>
        <w:t>型，</w:t>
      </w:r>
      <w:r w:rsidR="00565057" w:rsidRPr="00F274DC">
        <w:rPr>
          <w:rFonts w:eastAsia="PMingLiU" w:hint="eastAsia"/>
          <w:lang w:eastAsia="zh-TW"/>
        </w:rPr>
        <w:t>獲</w:t>
      </w:r>
      <w:r w:rsidRPr="00F274DC">
        <w:rPr>
          <w:rFonts w:eastAsia="PMingLiU" w:hint="eastAsia"/>
          <w:lang w:eastAsia="zh-TW"/>
        </w:rPr>
        <w:t>瑞士官方天文台認證（</w:t>
      </w:r>
      <w:r w:rsidRPr="00F274DC">
        <w:rPr>
          <w:rFonts w:eastAsia="PMingLiU" w:hint="eastAsia"/>
          <w:lang w:eastAsia="zh-TW"/>
        </w:rPr>
        <w:t>COSC</w:t>
      </w:r>
      <w:r w:rsidRPr="00F274DC">
        <w:rPr>
          <w:rFonts w:eastAsia="PMingLiU" w:hint="eastAsia"/>
          <w:lang w:eastAsia="zh-TW"/>
        </w:rPr>
        <w:t>），配備矽</w:t>
      </w:r>
      <w:proofErr w:type="gramStart"/>
      <w:r w:rsidRPr="00F274DC">
        <w:rPr>
          <w:rFonts w:eastAsia="PMingLiU" w:hint="eastAsia"/>
          <w:lang w:eastAsia="zh-TW"/>
        </w:rPr>
        <w:t>游</w:t>
      </w:r>
      <w:proofErr w:type="gramEnd"/>
      <w:r w:rsidRPr="00F274DC">
        <w:rPr>
          <w:rFonts w:eastAsia="PMingLiU" w:hint="eastAsia"/>
          <w:lang w:eastAsia="zh-TW"/>
        </w:rPr>
        <w:t>絲，動力儲備長達</w:t>
      </w:r>
      <w:r w:rsidRPr="00F274DC">
        <w:rPr>
          <w:rFonts w:eastAsia="PMingLiU" w:hint="eastAsia"/>
          <w:lang w:eastAsia="zh-TW"/>
        </w:rPr>
        <w:t>70</w:t>
      </w:r>
      <w:r w:rsidRPr="00F274DC">
        <w:rPr>
          <w:rFonts w:eastAsia="PMingLiU" w:hint="eastAsia"/>
          <w:lang w:eastAsia="zh-TW"/>
        </w:rPr>
        <w:t>小時</w:t>
      </w:r>
    </w:p>
    <w:p w14:paraId="2AD904CE" w14:textId="20EB6425" w:rsidR="005A7094" w:rsidRPr="00F274DC" w:rsidRDefault="005A7094" w:rsidP="00F274DC">
      <w:pPr>
        <w:pStyle w:val="TEXTE"/>
        <w:numPr>
          <w:ilvl w:val="0"/>
          <w:numId w:val="8"/>
        </w:numPr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三款錶帶設計可選：黑色</w:t>
      </w:r>
      <w:proofErr w:type="gramStart"/>
      <w:r w:rsidRPr="00F274DC">
        <w:rPr>
          <w:rFonts w:eastAsia="PMingLiU" w:hint="eastAsia"/>
          <w:lang w:eastAsia="zh-TW"/>
        </w:rPr>
        <w:t>提花織</w:t>
      </w:r>
      <w:proofErr w:type="gramEnd"/>
      <w:r w:rsidRPr="00F274DC">
        <w:rPr>
          <w:rFonts w:eastAsia="PMingLiU" w:hint="eastAsia"/>
          <w:lang w:eastAsia="zh-TW"/>
        </w:rPr>
        <w:t>紋錶帶、</w:t>
      </w:r>
      <w:r w:rsidR="00565057" w:rsidRPr="00F274DC">
        <w:rPr>
          <w:rFonts w:eastAsia="PMingLiU" w:hint="eastAsia"/>
          <w:lang w:eastAsia="zh-TW"/>
        </w:rPr>
        <w:t>皮膠合成錶帶</w:t>
      </w:r>
      <w:r w:rsidRPr="00F274DC">
        <w:rPr>
          <w:rFonts w:eastAsia="PMingLiU" w:hint="eastAsia"/>
          <w:lang w:eastAsia="zh-TW"/>
        </w:rPr>
        <w:t>或鉚釘</w:t>
      </w:r>
      <w:r w:rsidRPr="00F274DC">
        <w:rPr>
          <w:rFonts w:eastAsia="PMingLiU" w:hint="eastAsia"/>
          <w:lang w:eastAsia="zh-TW"/>
        </w:rPr>
        <w:t>316L</w:t>
      </w:r>
      <w:r w:rsidRPr="00F274DC">
        <w:rPr>
          <w:rFonts w:eastAsia="PMingLiU" w:hint="eastAsia"/>
          <w:lang w:eastAsia="zh-TW"/>
        </w:rPr>
        <w:t>鋼錶帶，搭配</w:t>
      </w:r>
      <w:proofErr w:type="gramStart"/>
      <w:r w:rsidRPr="00F274DC">
        <w:rPr>
          <w:rFonts w:eastAsia="PMingLiU" w:hint="eastAsia"/>
          <w:lang w:eastAsia="zh-TW"/>
        </w:rPr>
        <w:t>帝舵表</w:t>
      </w:r>
      <w:proofErr w:type="gramEnd"/>
      <w:r w:rsidRPr="00F274DC">
        <w:rPr>
          <w:rFonts w:eastAsia="PMingLiU" w:hint="eastAsia"/>
          <w:lang w:eastAsia="zh-TW"/>
        </w:rPr>
        <w:t>「</w:t>
      </w:r>
      <w:r w:rsidRPr="00F274DC">
        <w:rPr>
          <w:rFonts w:eastAsia="PMingLiU" w:hint="eastAsia"/>
          <w:lang w:eastAsia="zh-TW"/>
        </w:rPr>
        <w:t>T-fit</w:t>
      </w:r>
      <w:r w:rsidRPr="00F274DC">
        <w:rPr>
          <w:rFonts w:eastAsia="PMingLiU" w:hint="eastAsia"/>
          <w:lang w:eastAsia="zh-TW"/>
        </w:rPr>
        <w:t>」</w:t>
      </w:r>
      <w:proofErr w:type="gramStart"/>
      <w:r w:rsidRPr="00F274DC">
        <w:rPr>
          <w:rFonts w:eastAsia="PMingLiU" w:hint="eastAsia"/>
          <w:lang w:eastAsia="zh-TW"/>
        </w:rPr>
        <w:t>帶扣</w:t>
      </w:r>
      <w:proofErr w:type="gramEnd"/>
      <w:r w:rsidRPr="00F274DC">
        <w:rPr>
          <w:rFonts w:eastAsia="PMingLiU" w:hint="eastAsia"/>
          <w:lang w:eastAsia="zh-TW"/>
        </w:rPr>
        <w:t>，便於快速調節</w:t>
      </w:r>
    </w:p>
    <w:p w14:paraId="4DE7AF15" w14:textId="332DFE8A" w:rsidR="005A7094" w:rsidRPr="00F274DC" w:rsidRDefault="005A7094" w:rsidP="00F274DC">
      <w:pPr>
        <w:pStyle w:val="TEXTE"/>
        <w:numPr>
          <w:ilvl w:val="0"/>
          <w:numId w:val="8"/>
        </w:numPr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五年可</w:t>
      </w:r>
      <w:proofErr w:type="gramStart"/>
      <w:r w:rsidRPr="00F274DC">
        <w:rPr>
          <w:rFonts w:eastAsia="PMingLiU" w:hint="eastAsia"/>
          <w:lang w:eastAsia="zh-TW"/>
        </w:rPr>
        <w:t>轉讓保用保證</w:t>
      </w:r>
      <w:proofErr w:type="gramEnd"/>
      <w:r w:rsidRPr="00F274DC">
        <w:rPr>
          <w:rFonts w:eastAsia="PMingLiU" w:hint="eastAsia"/>
          <w:lang w:eastAsia="zh-TW"/>
        </w:rPr>
        <w:t>，無需登記或定期檢查</w:t>
      </w:r>
    </w:p>
    <w:p w14:paraId="4C349517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184872BE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2E669F44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31F8CF0B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7122D3D2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探險精神邂逅工藝美學</w:t>
      </w:r>
    </w:p>
    <w:p w14:paraId="0A97DD90" w14:textId="64C721FC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自創立以來，</w:t>
      </w:r>
      <w:proofErr w:type="gramStart"/>
      <w:r w:rsidRPr="00F274DC">
        <w:rPr>
          <w:rFonts w:eastAsia="PMingLiU" w:hint="eastAsia"/>
          <w:lang w:eastAsia="zh-TW"/>
        </w:rPr>
        <w:t>帝舵表一直</w:t>
      </w:r>
      <w:proofErr w:type="gramEnd"/>
      <w:r w:rsidRPr="00F274DC">
        <w:rPr>
          <w:rFonts w:eastAsia="PMingLiU" w:hint="eastAsia"/>
          <w:lang w:eastAsia="zh-TW"/>
        </w:rPr>
        <w:t>為無懼艱</w:t>
      </w:r>
      <w:r w:rsidR="00571F5A" w:rsidRPr="00571F5A">
        <w:rPr>
          <w:rFonts w:eastAsia="PMingLiU" w:hint="eastAsia"/>
          <w:lang w:eastAsia="zh-TW"/>
        </w:rPr>
        <w:t>鉅</w:t>
      </w:r>
      <w:r w:rsidRPr="00F274DC">
        <w:rPr>
          <w:rFonts w:eastAsia="PMingLiU" w:hint="eastAsia"/>
          <w:lang w:eastAsia="zh-TW"/>
        </w:rPr>
        <w:t>挑戰的勇敢人士所選戴。正如七十年前，三十位探險家佩戴由</w:t>
      </w:r>
      <w:proofErr w:type="gramStart"/>
      <w:r w:rsidRPr="00F274DC">
        <w:rPr>
          <w:rFonts w:eastAsia="PMingLiU" w:hint="eastAsia"/>
          <w:lang w:eastAsia="zh-TW"/>
        </w:rPr>
        <w:t>帝舵表創辦人</w:t>
      </w:r>
      <w:proofErr w:type="gramEnd"/>
      <w:r w:rsidRPr="00F274DC">
        <w:rPr>
          <w:rFonts w:eastAsia="PMingLiU" w:hint="eastAsia"/>
          <w:lang w:eastAsia="zh-TW"/>
        </w:rPr>
        <w:t>漢斯</w:t>
      </w:r>
      <w:proofErr w:type="gramStart"/>
      <w:r w:rsidRPr="00F274DC">
        <w:rPr>
          <w:rFonts w:eastAsia="PMingLiU" w:hint="eastAsia"/>
          <w:lang w:eastAsia="zh-TW"/>
        </w:rPr>
        <w:t>•</w:t>
      </w:r>
      <w:proofErr w:type="gramEnd"/>
      <w:r w:rsidRPr="00F274DC">
        <w:rPr>
          <w:rFonts w:eastAsia="PMingLiU" w:hint="eastAsia"/>
          <w:lang w:eastAsia="zh-TW"/>
        </w:rPr>
        <w:t>威爾斯多夫（</w:t>
      </w:r>
      <w:r w:rsidRPr="00F274DC">
        <w:rPr>
          <w:rFonts w:eastAsia="PMingLiU" w:hint="eastAsia"/>
          <w:lang w:eastAsia="zh-TW"/>
        </w:rPr>
        <w:t xml:space="preserve">Hans </w:t>
      </w:r>
      <w:proofErr w:type="spellStart"/>
      <w:r w:rsidRPr="00F274DC">
        <w:rPr>
          <w:rFonts w:eastAsia="PMingLiU" w:hint="eastAsia"/>
          <w:lang w:eastAsia="zh-TW"/>
        </w:rPr>
        <w:t>Wilsdorf</w:t>
      </w:r>
      <w:proofErr w:type="spellEnd"/>
      <w:r w:rsidRPr="00F274DC">
        <w:rPr>
          <w:rFonts w:eastAsia="PMingLiU" w:hint="eastAsia"/>
          <w:lang w:eastAsia="zh-TW"/>
        </w:rPr>
        <w:t>）提供的帝舵腕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，踏上了為期兩年的英國北格陵蘭島考察之旅，對北極冰層展開研究。</w:t>
      </w:r>
      <w:r w:rsidR="00335EB9" w:rsidRPr="00F274DC">
        <w:rPr>
          <w:rFonts w:eastAsia="PMingLiU" w:hint="eastAsia"/>
          <w:lang w:eastAsia="zh-TW"/>
        </w:rPr>
        <w:t>彼時，</w:t>
      </w:r>
      <w:r w:rsidRPr="00F274DC">
        <w:rPr>
          <w:rFonts w:eastAsia="PMingLiU" w:hint="eastAsia"/>
          <w:lang w:eastAsia="zh-TW"/>
        </w:rPr>
        <w:t>帝</w:t>
      </w:r>
      <w:proofErr w:type="gramStart"/>
      <w:r w:rsidRPr="00F274DC">
        <w:rPr>
          <w:rFonts w:eastAsia="PMingLiU" w:hint="eastAsia"/>
          <w:lang w:eastAsia="zh-TW"/>
        </w:rPr>
        <w:t>舵表首</w:t>
      </w:r>
      <w:proofErr w:type="gramEnd"/>
      <w:r w:rsidRPr="00F274DC">
        <w:rPr>
          <w:rFonts w:eastAsia="PMingLiU" w:hint="eastAsia"/>
          <w:lang w:eastAsia="zh-TW"/>
        </w:rPr>
        <w:t>款自動上鏈防水腕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Oyster Prince</w:t>
      </w:r>
      <w:r w:rsidR="00335EB9" w:rsidRPr="00F274DC">
        <w:rPr>
          <w:rFonts w:eastAsia="PMingLiU" w:hint="eastAsia"/>
          <w:lang w:eastAsia="zh-TW"/>
        </w:rPr>
        <w:t>剛剛誕生</w:t>
      </w:r>
      <w:r w:rsidRPr="00F274DC">
        <w:rPr>
          <w:rFonts w:eastAsia="PMingLiU" w:hint="eastAsia"/>
          <w:lang w:eastAsia="zh-TW"/>
        </w:rPr>
        <w:t>，而北極的極端氣候正是測試其性能的理想環境。</w:t>
      </w:r>
      <w:r w:rsidRPr="00F274DC">
        <w:rPr>
          <w:rFonts w:eastAsia="PMingLiU" w:hint="eastAsia"/>
          <w:lang w:eastAsia="zh-TW"/>
        </w:rPr>
        <w:t>Black Bay Pro</w:t>
      </w:r>
      <w:r w:rsidRPr="00F274DC">
        <w:rPr>
          <w:rFonts w:eastAsia="PMingLiU" w:hint="eastAsia"/>
          <w:lang w:eastAsia="zh-TW"/>
        </w:rPr>
        <w:t>旨在承襲</w:t>
      </w:r>
      <w:r w:rsidRPr="00F274DC">
        <w:rPr>
          <w:rFonts w:eastAsia="PMingLiU" w:hint="eastAsia"/>
          <w:lang w:eastAsia="zh-TW"/>
        </w:rPr>
        <w:t>Oyster Prince</w:t>
      </w:r>
      <w:r w:rsidRPr="00F274DC">
        <w:rPr>
          <w:rFonts w:eastAsia="PMingLiU" w:hint="eastAsia"/>
          <w:lang w:eastAsia="zh-TW"/>
        </w:rPr>
        <w:t>腕錶的優良傳統，是一款為</w:t>
      </w:r>
      <w:r w:rsidR="00A429AF" w:rsidRPr="00F274DC">
        <w:rPr>
          <w:rFonts w:eastAsia="PMingLiU" w:hint="eastAsia"/>
          <w:lang w:eastAsia="zh-TW"/>
        </w:rPr>
        <w:t>了</w:t>
      </w:r>
      <w:r w:rsidRPr="00F274DC">
        <w:rPr>
          <w:rFonts w:eastAsia="PMingLiU" w:hint="eastAsia"/>
          <w:lang w:eastAsia="zh-TW"/>
        </w:rPr>
        <w:t>專業用途而設計的功能腕錶。</w:t>
      </w:r>
    </w:p>
    <w:p w14:paraId="7F1B8CD0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EF60DE8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7A8924AB" w14:textId="5151D58C" w:rsidR="005A7094" w:rsidRPr="00F274DC" w:rsidRDefault="005A7094" w:rsidP="00267E4D">
      <w:pPr>
        <w:rPr>
          <w:rFonts w:eastAsia="PMingLiU"/>
          <w:lang w:val="en-US" w:eastAsia="zh-TW"/>
        </w:rPr>
      </w:pPr>
      <w:r w:rsidRPr="00F274DC">
        <w:rPr>
          <w:rFonts w:eastAsia="PMingLiU" w:hint="eastAsia"/>
          <w:lang w:eastAsia="zh-TW"/>
        </w:rPr>
        <w:t>該</w:t>
      </w:r>
      <w:proofErr w:type="gramStart"/>
      <w:r w:rsidRPr="00F274DC">
        <w:rPr>
          <w:rFonts w:eastAsia="PMingLiU" w:hint="eastAsia"/>
          <w:lang w:eastAsia="zh-TW"/>
        </w:rPr>
        <w:t>錶款雖</w:t>
      </w:r>
      <w:proofErr w:type="gramEnd"/>
      <w:r w:rsidRPr="00F274DC">
        <w:rPr>
          <w:rFonts w:eastAsia="PMingLiU" w:hint="eastAsia"/>
          <w:lang w:eastAsia="zh-TW"/>
        </w:rPr>
        <w:t>屬</w:t>
      </w:r>
      <w:r w:rsidRPr="00F274DC">
        <w:rPr>
          <w:rFonts w:eastAsia="PMingLiU" w:hint="eastAsia"/>
          <w:lang w:eastAsia="zh-TW"/>
        </w:rPr>
        <w:t xml:space="preserve">Black </w:t>
      </w:r>
      <w:proofErr w:type="spellStart"/>
      <w:r w:rsidRPr="00F274DC">
        <w:rPr>
          <w:rFonts w:eastAsia="PMingLiU" w:hint="eastAsia"/>
          <w:lang w:eastAsia="zh-TW"/>
        </w:rPr>
        <w:t>Bay</w:t>
      </w:r>
      <w:proofErr w:type="spellEnd"/>
      <w:r w:rsidRPr="00F274DC">
        <w:rPr>
          <w:rFonts w:eastAsia="PMingLiU" w:hint="eastAsia"/>
          <w:lang w:eastAsia="zh-TW"/>
        </w:rPr>
        <w:t>系列，但引入眾多新穎別</w:t>
      </w:r>
      <w:proofErr w:type="gramStart"/>
      <w:r w:rsidR="00571F5A" w:rsidRPr="00571F5A">
        <w:rPr>
          <w:rFonts w:eastAsia="PMingLiU" w:hint="eastAsia"/>
          <w:lang w:eastAsia="zh-TW"/>
        </w:rPr>
        <w:t>緻</w:t>
      </w:r>
      <w:proofErr w:type="gramEnd"/>
      <w:r w:rsidRPr="00F274DC">
        <w:rPr>
          <w:rFonts w:eastAsia="PMingLiU" w:hint="eastAsia"/>
          <w:lang w:eastAsia="zh-TW"/>
        </w:rPr>
        <w:t>的美學細節，例如上鏈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冠，經</w:t>
      </w:r>
      <w:r w:rsidR="00AB3A77" w:rsidRPr="00F274DC">
        <w:rPr>
          <w:rFonts w:eastAsia="PMingLiU" w:hint="eastAsia"/>
          <w:lang w:eastAsia="zh-TW"/>
        </w:rPr>
        <w:t>整體重</w:t>
      </w:r>
      <w:r w:rsidRPr="00F274DC">
        <w:rPr>
          <w:rFonts w:eastAsia="PMingLiU" w:hint="eastAsia"/>
          <w:lang w:eastAsia="zh-TW"/>
        </w:rPr>
        <w:t>新設計，</w:t>
      </w:r>
      <w:r w:rsidR="00335EB9" w:rsidRPr="00F274DC">
        <w:rPr>
          <w:rFonts w:eastAsia="PMingLiU" w:hint="eastAsia"/>
          <w:lang w:eastAsia="zh-TW"/>
        </w:rPr>
        <w:t>更易</w:t>
      </w:r>
      <w:proofErr w:type="gramStart"/>
      <w:r w:rsidRPr="00F274DC">
        <w:rPr>
          <w:rFonts w:eastAsia="PMingLiU" w:hint="eastAsia"/>
          <w:lang w:eastAsia="zh-TW"/>
        </w:rPr>
        <w:t>輕鬆抓握</w:t>
      </w:r>
      <w:proofErr w:type="gramEnd"/>
      <w:r w:rsidRPr="00F274DC">
        <w:rPr>
          <w:rFonts w:eastAsia="PMingLiU" w:hint="eastAsia"/>
          <w:lang w:eastAsia="zh-TW"/>
        </w:rPr>
        <w:t>。</w:t>
      </w:r>
      <w:r w:rsidR="00335EB9" w:rsidRPr="00F274DC">
        <w:rPr>
          <w:rFonts w:eastAsia="PMingLiU" w:hint="eastAsia"/>
          <w:lang w:eastAsia="zh-TW"/>
        </w:rPr>
        <w:t>其</w:t>
      </w:r>
      <w:r w:rsidRPr="00F274DC">
        <w:rPr>
          <w:rFonts w:eastAsia="PMingLiU" w:hint="eastAsia"/>
          <w:lang w:eastAsia="zh-TW"/>
        </w:rPr>
        <w:t>與中層</w:t>
      </w:r>
      <w:proofErr w:type="gramStart"/>
      <w:r w:rsidRPr="00F274DC">
        <w:rPr>
          <w:rFonts w:eastAsia="PMingLiU" w:hint="eastAsia"/>
          <w:lang w:eastAsia="zh-TW"/>
        </w:rPr>
        <w:t>錶殼齊</w:t>
      </w:r>
      <w:proofErr w:type="gramEnd"/>
      <w:r w:rsidRPr="00F274DC">
        <w:rPr>
          <w:rFonts w:eastAsia="PMingLiU" w:hint="eastAsia"/>
          <w:lang w:eastAsia="zh-TW"/>
        </w:rPr>
        <w:t>平，</w:t>
      </w:r>
      <w:proofErr w:type="gramStart"/>
      <w:r w:rsidRPr="00F274DC">
        <w:rPr>
          <w:rFonts w:eastAsia="PMingLiU" w:hint="eastAsia"/>
          <w:lang w:eastAsia="zh-TW"/>
        </w:rPr>
        <w:t>錶冠軸隱</w:t>
      </w:r>
      <w:proofErr w:type="gramEnd"/>
      <w:r w:rsidRPr="00F274DC">
        <w:rPr>
          <w:rFonts w:eastAsia="PMingLiU" w:hint="eastAsia"/>
          <w:lang w:eastAsia="zh-TW"/>
        </w:rPr>
        <w:t>而不見，與</w:t>
      </w:r>
      <w:proofErr w:type="gramStart"/>
      <w:r w:rsidRPr="00F274DC">
        <w:rPr>
          <w:rFonts w:eastAsia="PMingLiU" w:hint="eastAsia"/>
          <w:lang w:eastAsia="zh-TW"/>
        </w:rPr>
        <w:t>帝舵表經典</w:t>
      </w:r>
      <w:proofErr w:type="gramEnd"/>
      <w:r w:rsidRPr="00F274DC">
        <w:rPr>
          <w:rFonts w:eastAsia="PMingLiU" w:hint="eastAsia"/>
          <w:lang w:eastAsia="zh-TW"/>
        </w:rPr>
        <w:t>技術腕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上的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冠曲線頗有異曲同工之妙。</w:t>
      </w:r>
      <w:r w:rsidR="00335EB9" w:rsidRPr="00F274DC">
        <w:rPr>
          <w:rFonts w:eastAsia="PMingLiU" w:hint="eastAsia"/>
          <w:lang w:eastAsia="zh-TW"/>
        </w:rPr>
        <w:t>而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面上的立體鐘點標記由一體成型夜光陶瓷製成</w:t>
      </w:r>
      <w:r w:rsidR="00E2614E" w:rsidRPr="00F274DC">
        <w:rPr>
          <w:rFonts w:eastAsia="PMingLiU" w:hint="eastAsia"/>
          <w:lang w:eastAsia="zh-TW"/>
        </w:rPr>
        <w:t>，</w:t>
      </w:r>
      <w:r w:rsidR="00335EB9" w:rsidRPr="00F274DC">
        <w:rPr>
          <w:rFonts w:eastAsia="PMingLiU" w:hint="eastAsia"/>
          <w:lang w:eastAsia="zh-TW"/>
        </w:rPr>
        <w:t>大幅增加發光面積，</w:t>
      </w:r>
      <w:r w:rsidRPr="00F274DC">
        <w:rPr>
          <w:rFonts w:eastAsia="PMingLiU" w:hint="eastAsia"/>
          <w:lang w:eastAsia="zh-TW"/>
        </w:rPr>
        <w:t>顯</w:t>
      </w:r>
      <w:r w:rsidR="00335EB9" w:rsidRPr="00F274DC">
        <w:rPr>
          <w:rFonts w:eastAsia="PMingLiU" w:hint="eastAsia"/>
          <w:lang w:eastAsia="zh-TW"/>
        </w:rPr>
        <w:t>示出</w:t>
      </w:r>
      <w:r w:rsidRPr="00F274DC">
        <w:rPr>
          <w:rFonts w:eastAsia="PMingLiU" w:hint="eastAsia"/>
          <w:lang w:eastAsia="zh-TW"/>
        </w:rPr>
        <w:t xml:space="preserve">Black </w:t>
      </w:r>
      <w:proofErr w:type="spellStart"/>
      <w:r w:rsidRPr="00F274DC">
        <w:rPr>
          <w:rFonts w:eastAsia="PMingLiU" w:hint="eastAsia"/>
          <w:lang w:eastAsia="zh-TW"/>
        </w:rPr>
        <w:t>Bay</w:t>
      </w:r>
      <w:proofErr w:type="spellEnd"/>
      <w:r w:rsidRPr="00F274DC">
        <w:rPr>
          <w:rFonts w:eastAsia="PMingLiU" w:hint="eastAsia"/>
          <w:lang w:eastAsia="zh-TW"/>
        </w:rPr>
        <w:t xml:space="preserve"> Pro</w:t>
      </w:r>
      <w:r w:rsidR="00335EB9" w:rsidRPr="00F274DC">
        <w:rPr>
          <w:rFonts w:eastAsia="PMingLiU" w:hint="eastAsia"/>
          <w:lang w:eastAsia="zh-TW"/>
        </w:rPr>
        <w:t>獨具一格的</w:t>
      </w:r>
      <w:proofErr w:type="gramStart"/>
      <w:r w:rsidR="00816583" w:rsidRPr="00F274DC">
        <w:rPr>
          <w:rFonts w:eastAsia="PMingLiU" w:hint="eastAsia"/>
          <w:lang w:eastAsia="zh-TW"/>
        </w:rPr>
        <w:t>的</w:t>
      </w:r>
      <w:proofErr w:type="gramEnd"/>
      <w:r w:rsidR="00816583" w:rsidRPr="00F274DC">
        <w:rPr>
          <w:rFonts w:eastAsia="PMingLiU" w:hint="eastAsia"/>
          <w:lang w:eastAsia="zh-TW"/>
        </w:rPr>
        <w:t>工藝美學</w:t>
      </w:r>
      <w:r w:rsidR="00335EB9" w:rsidRPr="00F274DC">
        <w:rPr>
          <w:rFonts w:eastAsia="PMingLiU" w:hint="eastAsia"/>
          <w:lang w:eastAsia="zh-TW"/>
        </w:rPr>
        <w:t>風格</w:t>
      </w:r>
      <w:r w:rsidR="00816583" w:rsidRPr="00F274DC">
        <w:rPr>
          <w:rFonts w:eastAsia="PMingLiU" w:hint="eastAsia"/>
          <w:lang w:eastAsia="zh-TW"/>
        </w:rPr>
        <w:t>。</w:t>
      </w:r>
      <w:proofErr w:type="gramStart"/>
      <w:r w:rsidR="00816583" w:rsidRPr="00F274DC">
        <w:rPr>
          <w:rFonts w:eastAsia="PMingLiU" w:hint="eastAsia"/>
          <w:lang w:eastAsia="zh-TW"/>
        </w:rPr>
        <w:t>此外，該錶</w:t>
      </w:r>
      <w:proofErr w:type="gramEnd"/>
      <w:r w:rsidR="00816583" w:rsidRPr="00F274DC">
        <w:rPr>
          <w:rFonts w:eastAsia="PMingLiU" w:hint="eastAsia"/>
          <w:lang w:eastAsia="zh-TW"/>
        </w:rPr>
        <w:t>款</w:t>
      </w:r>
      <w:r w:rsidR="00816583" w:rsidRPr="00F274DC">
        <w:rPr>
          <w:rFonts w:eastAsia="PMingLiU" w:hint="eastAsia"/>
          <w:lang w:eastAsia="zh-HK"/>
        </w:rPr>
        <w:t>亦</w:t>
      </w:r>
      <w:r w:rsidRPr="00F274DC">
        <w:rPr>
          <w:rFonts w:eastAsia="PMingLiU" w:hint="eastAsia"/>
          <w:lang w:eastAsia="zh-TW"/>
        </w:rPr>
        <w:t>融入諸多創新元素，例如配</w:t>
      </w:r>
      <w:proofErr w:type="gramStart"/>
      <w:r w:rsidRPr="00F274DC">
        <w:rPr>
          <w:rFonts w:eastAsia="PMingLiU" w:hint="eastAsia"/>
          <w:lang w:eastAsia="zh-TW"/>
        </w:rPr>
        <w:t>有帝舵表</w:t>
      </w:r>
      <w:proofErr w:type="gramEnd"/>
      <w:r w:rsidRPr="00F274DC">
        <w:rPr>
          <w:rFonts w:eastAsia="PMingLiU" w:hint="eastAsia"/>
          <w:lang w:eastAsia="zh-TW"/>
        </w:rPr>
        <w:t>「</w:t>
      </w:r>
      <w:r w:rsidRPr="00F274DC">
        <w:rPr>
          <w:rFonts w:eastAsia="PMingLiU" w:hint="eastAsia"/>
          <w:lang w:eastAsia="zh-TW"/>
        </w:rPr>
        <w:t>T-fit</w:t>
      </w:r>
      <w:r w:rsidR="00E2614E" w:rsidRPr="00F274DC">
        <w:rPr>
          <w:rFonts w:eastAsia="PMingLiU" w:hint="eastAsia"/>
          <w:lang w:eastAsia="zh-TW"/>
        </w:rPr>
        <w:t>」</w:t>
      </w:r>
      <w:proofErr w:type="gramStart"/>
      <w:r w:rsidR="00E2614E" w:rsidRPr="00F274DC">
        <w:rPr>
          <w:rFonts w:eastAsia="PMingLiU" w:hint="eastAsia"/>
          <w:lang w:eastAsia="zh-TW"/>
        </w:rPr>
        <w:t>快調</w:t>
      </w:r>
      <w:r w:rsidR="00E2614E" w:rsidRPr="00F274DC">
        <w:rPr>
          <w:rFonts w:eastAsia="PMingLiU" w:hint="eastAsia"/>
          <w:lang w:eastAsia="zh-HK"/>
        </w:rPr>
        <w:t>裝置</w:t>
      </w:r>
      <w:proofErr w:type="gramEnd"/>
      <w:r w:rsidR="00E2614E" w:rsidRPr="00F274DC">
        <w:rPr>
          <w:rFonts w:eastAsia="PMingLiU" w:hint="eastAsia"/>
          <w:lang w:eastAsia="zh-TW"/>
        </w:rPr>
        <w:t>的新</w:t>
      </w:r>
      <w:proofErr w:type="gramStart"/>
      <w:r w:rsidR="00E2614E" w:rsidRPr="00F274DC">
        <w:rPr>
          <w:rFonts w:eastAsia="PMingLiU" w:hint="eastAsia"/>
          <w:lang w:eastAsia="zh-TW"/>
        </w:rPr>
        <w:t>款帶扣</w:t>
      </w:r>
      <w:proofErr w:type="gramEnd"/>
      <w:r w:rsidR="00E2614E" w:rsidRPr="00F274DC">
        <w:rPr>
          <w:rFonts w:eastAsia="PMingLiU" w:hint="eastAsia"/>
          <w:lang w:eastAsia="zh-TW"/>
        </w:rPr>
        <w:t>。該</w:t>
      </w:r>
      <w:r w:rsidR="00E2614E" w:rsidRPr="00F274DC">
        <w:rPr>
          <w:rFonts w:eastAsia="PMingLiU" w:hint="eastAsia"/>
          <w:lang w:eastAsia="zh-HK"/>
        </w:rPr>
        <w:t>裝置</w:t>
      </w:r>
      <w:r w:rsidR="00E2614E" w:rsidRPr="00F274DC">
        <w:rPr>
          <w:rFonts w:eastAsia="PMingLiU" w:hint="eastAsia"/>
          <w:lang w:eastAsia="zh-TW"/>
        </w:rPr>
        <w:t>設置</w:t>
      </w:r>
      <w:proofErr w:type="gramStart"/>
      <w:r w:rsidR="00E2614E" w:rsidRPr="00F274DC">
        <w:rPr>
          <w:rFonts w:eastAsia="PMingLiU" w:hint="eastAsia"/>
          <w:lang w:eastAsia="zh-TW"/>
        </w:rPr>
        <w:t>五處孔</w:t>
      </w:r>
      <w:proofErr w:type="gramEnd"/>
      <w:r w:rsidR="00E2614E" w:rsidRPr="00F274DC">
        <w:rPr>
          <w:rFonts w:eastAsia="PMingLiU" w:hint="eastAsia"/>
          <w:lang w:eastAsia="zh-HK"/>
        </w:rPr>
        <w:t>位</w:t>
      </w:r>
      <w:r w:rsidRPr="00F274DC">
        <w:rPr>
          <w:rFonts w:eastAsia="PMingLiU" w:hint="eastAsia"/>
          <w:lang w:eastAsia="zh-TW"/>
        </w:rPr>
        <w:t>，佩戴者無需</w:t>
      </w:r>
      <w:r w:rsidR="00335EB9" w:rsidRPr="00F274DC">
        <w:rPr>
          <w:rFonts w:eastAsia="PMingLiU" w:hint="eastAsia"/>
          <w:lang w:eastAsia="zh-TW"/>
        </w:rPr>
        <w:t>使用</w:t>
      </w:r>
      <w:r w:rsidRPr="00F274DC">
        <w:rPr>
          <w:rFonts w:eastAsia="PMingLiU" w:hint="eastAsia"/>
          <w:lang w:eastAsia="zh-TW"/>
        </w:rPr>
        <w:t>工具便可快速進行精細調校，</w:t>
      </w:r>
      <w:proofErr w:type="gramStart"/>
      <w:r w:rsidRPr="00F274DC">
        <w:rPr>
          <w:rFonts w:eastAsia="PMingLiU" w:hint="eastAsia"/>
          <w:lang w:eastAsia="zh-TW"/>
        </w:rPr>
        <w:t>在帶扣上</w:t>
      </w:r>
      <w:proofErr w:type="gramEnd"/>
      <w:r w:rsidR="00335EB9" w:rsidRPr="00F274DC">
        <w:rPr>
          <w:rFonts w:eastAsia="PMingLiU" w:hint="eastAsia"/>
          <w:lang w:eastAsia="zh-TW"/>
        </w:rPr>
        <w:t>的</w:t>
      </w:r>
      <w:r w:rsidR="00E2614E" w:rsidRPr="00F274DC">
        <w:rPr>
          <w:rFonts w:eastAsia="PMingLiU" w:hint="eastAsia"/>
          <w:lang w:eastAsia="zh-HK"/>
        </w:rPr>
        <w:t>調校長度</w:t>
      </w:r>
      <w:r w:rsidR="00335EB9" w:rsidRPr="00F274DC">
        <w:rPr>
          <w:rFonts w:eastAsia="PMingLiU" w:hint="eastAsia"/>
          <w:lang w:eastAsia="zh-HK"/>
        </w:rPr>
        <w:t>可</w:t>
      </w:r>
      <w:r w:rsidRPr="00F274DC">
        <w:rPr>
          <w:rFonts w:eastAsia="PMingLiU" w:hint="eastAsia"/>
          <w:lang w:eastAsia="zh-TW"/>
        </w:rPr>
        <w:t>達</w:t>
      </w:r>
      <w:r w:rsidRPr="00F274DC">
        <w:rPr>
          <w:rFonts w:eastAsia="PMingLiU" w:hint="eastAsia"/>
          <w:lang w:eastAsia="zh-TW"/>
        </w:rPr>
        <w:t>8</w:t>
      </w:r>
      <w:r w:rsidRPr="00F274DC">
        <w:rPr>
          <w:rFonts w:eastAsia="PMingLiU" w:hint="eastAsia"/>
          <w:lang w:eastAsia="zh-TW"/>
        </w:rPr>
        <w:t>毫米，格外便捷實用。</w:t>
      </w:r>
    </w:p>
    <w:p w14:paraId="7A509CF1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1A1CE41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37723B1A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345223B9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4E3135E4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0ED42D2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7FB0C749" w14:textId="63F05A37" w:rsidR="005A7094" w:rsidRPr="00F274DC" w:rsidRDefault="00E2614E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一款腕</w:t>
      </w:r>
      <w:proofErr w:type="gramStart"/>
      <w:r w:rsidRPr="00F274DC">
        <w:rPr>
          <w:rFonts w:eastAsia="PMingLiU" w:hint="eastAsia"/>
          <w:b/>
          <w:bCs/>
          <w:sz w:val="22"/>
          <w:szCs w:val="22"/>
          <w:lang w:eastAsia="zh-TW"/>
        </w:rPr>
        <w:t>錶</w:t>
      </w:r>
      <w:proofErr w:type="gramEnd"/>
      <w:r w:rsidRPr="00F274DC">
        <w:rPr>
          <w:rFonts w:eastAsia="PMingLiU" w:hint="eastAsia"/>
          <w:b/>
          <w:bCs/>
          <w:sz w:val="22"/>
          <w:szCs w:val="22"/>
          <w:lang w:eastAsia="zh-TW"/>
        </w:rPr>
        <w:t xml:space="preserve">  </w:t>
      </w:r>
      <w:r w:rsidR="005A7094" w:rsidRPr="00F274DC">
        <w:rPr>
          <w:rFonts w:eastAsia="PMingLiU" w:hint="eastAsia"/>
          <w:b/>
          <w:bCs/>
          <w:sz w:val="22"/>
          <w:szCs w:val="22"/>
          <w:lang w:eastAsia="zh-TW"/>
        </w:rPr>
        <w:t>兩</w:t>
      </w:r>
      <w:r w:rsidR="00335EB9" w:rsidRPr="00F274DC">
        <w:rPr>
          <w:rFonts w:eastAsia="PMingLiU" w:hint="eastAsia"/>
          <w:b/>
          <w:bCs/>
          <w:sz w:val="22"/>
          <w:szCs w:val="22"/>
          <w:lang w:eastAsia="zh-TW"/>
        </w:rPr>
        <w:t>地時間</w:t>
      </w:r>
    </w:p>
    <w:p w14:paraId="40120448" w14:textId="36FDEC1F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Black Bay Pro</w:t>
      </w:r>
      <w:r w:rsidRPr="00F274DC">
        <w:rPr>
          <w:rFonts w:eastAsia="PMingLiU" w:hint="eastAsia"/>
          <w:lang w:eastAsia="zh-TW"/>
        </w:rPr>
        <w:t>腕錶配備帝舵表</w:t>
      </w:r>
      <w:r w:rsidR="00335EB9" w:rsidRPr="00F274DC">
        <w:rPr>
          <w:rFonts w:eastAsia="PMingLiU" w:hint="eastAsia"/>
          <w:lang w:eastAsia="zh-TW"/>
        </w:rPr>
        <w:t>標誌</w:t>
      </w:r>
      <w:r w:rsidRPr="00F274DC">
        <w:rPr>
          <w:rFonts w:eastAsia="PMingLiU" w:hint="eastAsia"/>
          <w:lang w:eastAsia="zh-TW"/>
        </w:rPr>
        <w:t>美學特色之一—棱角分明的</w:t>
      </w:r>
      <w:r w:rsidR="0085797C" w:rsidRPr="00F274DC">
        <w:rPr>
          <w:rFonts w:eastAsia="PMingLiU" w:hint="eastAsia"/>
          <w:lang w:eastAsia="zh-HK"/>
        </w:rPr>
        <w:t>黃</w:t>
      </w:r>
      <w:r w:rsidRPr="00F274DC">
        <w:rPr>
          <w:rFonts w:eastAsia="PMingLiU" w:hint="eastAsia"/>
          <w:lang w:eastAsia="zh-TW"/>
        </w:rPr>
        <w:t>色「雪花」指針</w:t>
      </w:r>
      <w:r w:rsidR="00335EB9" w:rsidRPr="00F274DC">
        <w:rPr>
          <w:rFonts w:eastAsia="PMingLiU" w:hint="eastAsia"/>
          <w:lang w:eastAsia="zh-TW"/>
        </w:rPr>
        <w:t>。較細長的</w:t>
      </w:r>
      <w:r w:rsidR="00571F5A" w:rsidRPr="00571F5A">
        <w:rPr>
          <w:rFonts w:eastAsia="PMingLiU" w:hint="eastAsia"/>
          <w:lang w:eastAsia="zh-TW"/>
        </w:rPr>
        <w:t>指針</w:t>
      </w:r>
      <w:r w:rsidR="00335EB9" w:rsidRPr="00F274DC">
        <w:rPr>
          <w:rFonts w:eastAsia="PMingLiU" w:hint="eastAsia"/>
          <w:lang w:eastAsia="zh-TW"/>
        </w:rPr>
        <w:t>標示出發地時間，</w:t>
      </w:r>
      <w:r w:rsidRPr="00F274DC">
        <w:rPr>
          <w:rFonts w:eastAsia="PMingLiU" w:hint="eastAsia"/>
          <w:lang w:eastAsia="zh-TW"/>
        </w:rPr>
        <w:t>每</w:t>
      </w:r>
      <w:r w:rsidRPr="00F274DC">
        <w:rPr>
          <w:rFonts w:eastAsia="PMingLiU" w:hint="eastAsia"/>
          <w:lang w:eastAsia="zh-TW"/>
        </w:rPr>
        <w:t>24</w:t>
      </w:r>
      <w:r w:rsidRPr="00F274DC">
        <w:rPr>
          <w:rFonts w:eastAsia="PMingLiU" w:hint="eastAsia"/>
          <w:lang w:eastAsia="zh-TW"/>
        </w:rPr>
        <w:t>小時環行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面一周</w:t>
      </w:r>
      <w:r w:rsidR="00571F5A" w:rsidRPr="00F274DC">
        <w:rPr>
          <w:rFonts w:eastAsia="PMingLiU" w:hint="eastAsia"/>
          <w:lang w:eastAsia="zh-TW"/>
        </w:rPr>
        <w:t>。</w:t>
      </w:r>
      <w:r w:rsidRPr="00F274DC">
        <w:rPr>
          <w:rFonts w:eastAsia="PMingLiU" w:hint="eastAsia"/>
          <w:lang w:eastAsia="zh-TW"/>
        </w:rPr>
        <w:t>較短的「雪花」指針</w:t>
      </w:r>
      <w:r w:rsidR="00335EB9" w:rsidRPr="00F274DC">
        <w:rPr>
          <w:rFonts w:eastAsia="PMingLiU" w:hint="eastAsia"/>
          <w:lang w:eastAsia="zh-TW"/>
        </w:rPr>
        <w:t>則</w:t>
      </w:r>
      <w:r w:rsidRPr="00F274DC">
        <w:rPr>
          <w:rFonts w:eastAsia="PMingLiU" w:hint="eastAsia"/>
          <w:lang w:eastAsia="zh-TW"/>
        </w:rPr>
        <w:t>標示所在地時間，具有獨立調時功能，可向前或向後調時。</w:t>
      </w:r>
      <w:r w:rsidR="00335EB9" w:rsidRPr="00F274DC">
        <w:rPr>
          <w:rFonts w:eastAsia="PMingLiU" w:hint="eastAsia"/>
          <w:lang w:eastAsia="zh-TW"/>
        </w:rPr>
        <w:t>日曆窗設在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面</w:t>
      </w:r>
      <w:r w:rsidRPr="00F274DC">
        <w:rPr>
          <w:rFonts w:eastAsia="PMingLiU" w:hint="eastAsia"/>
          <w:lang w:eastAsia="zh-TW"/>
        </w:rPr>
        <w:t>3</w:t>
      </w:r>
      <w:r w:rsidRPr="00F274DC">
        <w:rPr>
          <w:rFonts w:eastAsia="PMingLiU" w:hint="eastAsia"/>
          <w:lang w:eastAsia="zh-TW"/>
        </w:rPr>
        <w:t>點鐘位置，與標示所在地時間的指針相連，若逆向調時倒退至午夜前，日曆</w:t>
      </w:r>
      <w:proofErr w:type="gramStart"/>
      <w:r w:rsidR="00335EB9" w:rsidRPr="00F274DC">
        <w:rPr>
          <w:rFonts w:eastAsia="PMingLiU" w:hint="eastAsia"/>
          <w:lang w:eastAsia="zh-TW"/>
        </w:rPr>
        <w:t>隨即</w:t>
      </w:r>
      <w:r w:rsidRPr="00F274DC">
        <w:rPr>
          <w:rFonts w:eastAsia="PMingLiU" w:hint="eastAsia"/>
          <w:lang w:eastAsia="zh-TW"/>
        </w:rPr>
        <w:t>瞬跳至</w:t>
      </w:r>
      <w:proofErr w:type="gramEnd"/>
      <w:r w:rsidRPr="00F274DC">
        <w:rPr>
          <w:rFonts w:eastAsia="PMingLiU" w:hint="eastAsia"/>
          <w:lang w:eastAsia="zh-TW"/>
        </w:rPr>
        <w:t>前一天。對佩戴者而言，此</w:t>
      </w:r>
      <w:r w:rsidR="00335EB9" w:rsidRPr="00F274DC">
        <w:rPr>
          <w:rFonts w:eastAsia="PMingLiU" w:hint="eastAsia"/>
          <w:lang w:eastAsia="zh-TW"/>
        </w:rPr>
        <w:t>項</w:t>
      </w:r>
      <w:r w:rsidRPr="00F274DC">
        <w:rPr>
          <w:rFonts w:eastAsia="PMingLiU" w:hint="eastAsia"/>
          <w:lang w:eastAsia="zh-TW"/>
        </w:rPr>
        <w:t>獨特</w:t>
      </w:r>
      <w:r w:rsidR="00335EB9" w:rsidRPr="00F274DC">
        <w:rPr>
          <w:rFonts w:eastAsia="PMingLiU" w:hint="eastAsia"/>
          <w:lang w:eastAsia="zh-TW"/>
        </w:rPr>
        <w:t>且精密的複雜</w:t>
      </w:r>
      <w:r w:rsidRPr="00F274DC">
        <w:rPr>
          <w:rFonts w:eastAsia="PMingLiU" w:hint="eastAsia"/>
          <w:lang w:eastAsia="zh-TW"/>
        </w:rPr>
        <w:t>功能</w:t>
      </w:r>
      <w:r w:rsidR="00335EB9" w:rsidRPr="00F274DC">
        <w:rPr>
          <w:rFonts w:eastAsia="PMingLiU" w:hint="eastAsia"/>
          <w:lang w:eastAsia="zh-TW"/>
        </w:rPr>
        <w:t>極為</w:t>
      </w:r>
      <w:r w:rsidRPr="00F274DC">
        <w:rPr>
          <w:rFonts w:eastAsia="PMingLiU" w:hint="eastAsia"/>
          <w:lang w:eastAsia="zh-TW"/>
        </w:rPr>
        <w:t>實用。</w:t>
      </w:r>
    </w:p>
    <w:p w14:paraId="0E3B19DF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C5C4014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4A12FE5B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5B4C0A6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FFEF8BE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帝</w:t>
      </w:r>
      <w:proofErr w:type="gramStart"/>
      <w:r w:rsidRPr="00F274DC">
        <w:rPr>
          <w:rFonts w:eastAsia="PMingLiU" w:hint="eastAsia"/>
          <w:b/>
          <w:bCs/>
          <w:sz w:val="22"/>
          <w:szCs w:val="22"/>
          <w:lang w:eastAsia="zh-TW"/>
        </w:rPr>
        <w:t>舵表原</w:t>
      </w:r>
      <w:proofErr w:type="gramEnd"/>
      <w:r w:rsidRPr="00F274DC">
        <w:rPr>
          <w:rFonts w:eastAsia="PMingLiU" w:hint="eastAsia"/>
          <w:b/>
          <w:bCs/>
          <w:sz w:val="22"/>
          <w:szCs w:val="22"/>
          <w:lang w:eastAsia="zh-TW"/>
        </w:rPr>
        <w:t>廠機芯</w:t>
      </w:r>
      <w:r w:rsidRPr="00F274DC">
        <w:rPr>
          <w:rFonts w:eastAsia="PMingLiU" w:hint="eastAsia"/>
          <w:b/>
          <w:bCs/>
          <w:sz w:val="22"/>
          <w:szCs w:val="22"/>
          <w:lang w:eastAsia="zh-TW"/>
        </w:rPr>
        <w:t>MT5652</w:t>
      </w:r>
      <w:r w:rsidRPr="00F274DC">
        <w:rPr>
          <w:rFonts w:eastAsia="PMingLiU" w:hint="eastAsia"/>
          <w:b/>
          <w:bCs/>
          <w:sz w:val="22"/>
          <w:szCs w:val="22"/>
          <w:lang w:eastAsia="zh-TW"/>
        </w:rPr>
        <w:t>型</w:t>
      </w:r>
    </w:p>
    <w:p w14:paraId="6C38B966" w14:textId="437EB033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帝</w:t>
      </w:r>
      <w:proofErr w:type="gramStart"/>
      <w:r w:rsidRPr="00F274DC">
        <w:rPr>
          <w:rFonts w:eastAsia="PMingLiU" w:hint="eastAsia"/>
          <w:lang w:eastAsia="zh-TW"/>
        </w:rPr>
        <w:t>舵表原</w:t>
      </w:r>
      <w:proofErr w:type="gramEnd"/>
      <w:r w:rsidRPr="00F274DC">
        <w:rPr>
          <w:rFonts w:eastAsia="PMingLiU" w:hint="eastAsia"/>
          <w:lang w:eastAsia="zh-TW"/>
        </w:rPr>
        <w:t>廠機芯</w:t>
      </w:r>
      <w:r w:rsidRPr="00F274DC">
        <w:rPr>
          <w:rFonts w:eastAsia="PMingLiU" w:hint="eastAsia"/>
          <w:lang w:eastAsia="zh-TW"/>
        </w:rPr>
        <w:t>MT5652</w:t>
      </w:r>
      <w:r w:rsidRPr="00F274DC">
        <w:rPr>
          <w:rFonts w:eastAsia="PMingLiU" w:hint="eastAsia"/>
          <w:lang w:eastAsia="zh-TW"/>
        </w:rPr>
        <w:t>型</w:t>
      </w:r>
      <w:proofErr w:type="gramStart"/>
      <w:r w:rsidRPr="00F274DC">
        <w:rPr>
          <w:rFonts w:eastAsia="PMingLiU" w:hint="eastAsia"/>
          <w:lang w:eastAsia="zh-TW"/>
        </w:rPr>
        <w:t>內置多時區</w:t>
      </w:r>
      <w:proofErr w:type="gramEnd"/>
      <w:r w:rsidRPr="00F274DC">
        <w:rPr>
          <w:rFonts w:eastAsia="PMingLiU" w:hint="eastAsia"/>
          <w:lang w:eastAsia="zh-TW"/>
        </w:rPr>
        <w:t>功能，由</w:t>
      </w:r>
      <w:proofErr w:type="gramStart"/>
      <w:r w:rsidRPr="00F274DC">
        <w:rPr>
          <w:rFonts w:eastAsia="PMingLiU" w:hint="eastAsia"/>
          <w:lang w:eastAsia="zh-TW"/>
        </w:rPr>
        <w:t>帝舵表專為</w:t>
      </w:r>
      <w:proofErr w:type="gramEnd"/>
      <w:r w:rsidRPr="00F274DC">
        <w:rPr>
          <w:rFonts w:eastAsia="PMingLiU" w:hint="eastAsia"/>
          <w:lang w:eastAsia="zh-TW"/>
        </w:rPr>
        <w:t>Black Bay Pro</w:t>
      </w:r>
      <w:r w:rsidRPr="00F274DC">
        <w:rPr>
          <w:rFonts w:eastAsia="PMingLiU" w:hint="eastAsia"/>
          <w:lang w:eastAsia="zh-TW"/>
        </w:rPr>
        <w:t>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研發。該機芯充分彰顯</w:t>
      </w:r>
      <w:proofErr w:type="gramStart"/>
      <w:r w:rsidRPr="00F274DC">
        <w:rPr>
          <w:rFonts w:eastAsia="PMingLiU" w:hint="eastAsia"/>
          <w:lang w:eastAsia="zh-TW"/>
        </w:rPr>
        <w:t>帝舵表獨</w:t>
      </w:r>
      <w:r w:rsidR="00335EB9" w:rsidRPr="00F274DC">
        <w:rPr>
          <w:rFonts w:eastAsia="PMingLiU" w:hint="eastAsia"/>
          <w:lang w:eastAsia="zh-TW"/>
        </w:rPr>
        <w:t>到</w:t>
      </w:r>
      <w:proofErr w:type="gramEnd"/>
      <w:r w:rsidR="00335EB9" w:rsidRPr="00F274DC">
        <w:rPr>
          <w:rFonts w:eastAsia="PMingLiU" w:hint="eastAsia"/>
          <w:lang w:eastAsia="zh-TW"/>
        </w:rPr>
        <w:t>且高超</w:t>
      </w:r>
      <w:r w:rsidRPr="00F274DC">
        <w:rPr>
          <w:rFonts w:eastAsia="PMingLiU" w:hint="eastAsia"/>
          <w:lang w:eastAsia="zh-TW"/>
        </w:rPr>
        <w:t>的技術研發能力，採用可調整的機芯結構，無需增加額外組件，即可為自製機芯增添更多功能。此細節</w:t>
      </w:r>
      <w:r w:rsidR="00335EB9" w:rsidRPr="00F274DC">
        <w:rPr>
          <w:rFonts w:eastAsia="PMingLiU" w:hint="eastAsia"/>
          <w:lang w:eastAsia="zh-TW"/>
        </w:rPr>
        <w:t>看似微不足道，但</w:t>
      </w:r>
      <w:r w:rsidRPr="00F274DC">
        <w:rPr>
          <w:rFonts w:eastAsia="PMingLiU" w:hint="eastAsia"/>
          <w:lang w:eastAsia="zh-TW"/>
        </w:rPr>
        <w:t>對於追求純粹</w:t>
      </w:r>
      <w:r w:rsidR="00335EB9" w:rsidRPr="00F274DC">
        <w:rPr>
          <w:rFonts w:eastAsia="PMingLiU" w:hint="eastAsia"/>
          <w:lang w:eastAsia="zh-TW"/>
        </w:rPr>
        <w:t>的</w:t>
      </w:r>
      <w:r w:rsidRPr="00F274DC">
        <w:rPr>
          <w:rFonts w:eastAsia="PMingLiU" w:hint="eastAsia"/>
          <w:lang w:eastAsia="zh-TW"/>
        </w:rPr>
        <w:t>製</w:t>
      </w:r>
      <w:proofErr w:type="gramStart"/>
      <w:r w:rsidRPr="00F274DC">
        <w:rPr>
          <w:rFonts w:eastAsia="PMingLiU" w:hint="eastAsia"/>
          <w:lang w:eastAsia="zh-TW"/>
        </w:rPr>
        <w:t>錶</w:t>
      </w:r>
      <w:r w:rsidR="00335EB9" w:rsidRPr="00F274DC">
        <w:rPr>
          <w:rFonts w:eastAsia="PMingLiU" w:hint="eastAsia"/>
          <w:lang w:eastAsia="zh-TW"/>
        </w:rPr>
        <w:t>品牌卻至關</w:t>
      </w:r>
      <w:proofErr w:type="gramEnd"/>
      <w:r w:rsidR="00335EB9" w:rsidRPr="00F274DC">
        <w:rPr>
          <w:rFonts w:eastAsia="PMingLiU" w:hint="eastAsia"/>
          <w:lang w:eastAsia="zh-TW"/>
        </w:rPr>
        <w:t>重要</w:t>
      </w:r>
      <w:r w:rsidRPr="00F274DC">
        <w:rPr>
          <w:rFonts w:eastAsia="PMingLiU" w:hint="eastAsia"/>
          <w:lang w:eastAsia="zh-TW"/>
        </w:rPr>
        <w:t>。</w:t>
      </w:r>
    </w:p>
    <w:p w14:paraId="572D74BD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5E46C14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1A3E7924" w14:textId="7AE9B735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機芯內部採取在慣性微調</w:t>
      </w:r>
      <w:proofErr w:type="gramStart"/>
      <w:r w:rsidRPr="00F274DC">
        <w:rPr>
          <w:rFonts w:eastAsia="PMingLiU" w:hint="eastAsia"/>
          <w:lang w:eastAsia="zh-TW"/>
        </w:rPr>
        <w:t>平衡擺輪兩側</w:t>
      </w:r>
      <w:proofErr w:type="gramEnd"/>
      <w:r w:rsidRPr="00F274DC">
        <w:rPr>
          <w:rFonts w:eastAsia="PMingLiU" w:hint="eastAsia"/>
          <w:lang w:eastAsia="zh-TW"/>
        </w:rPr>
        <w:t>、以堅固的橫夾板固定的方式，確保腕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堅固、耐用、可靠且精</w:t>
      </w:r>
      <w:proofErr w:type="gramStart"/>
      <w:r w:rsidRPr="00F274DC">
        <w:rPr>
          <w:rFonts w:eastAsia="PMingLiU" w:hint="eastAsia"/>
          <w:lang w:eastAsia="zh-TW"/>
        </w:rPr>
        <w:t>準</w:t>
      </w:r>
      <w:proofErr w:type="gramEnd"/>
      <w:r w:rsidRPr="00F274DC">
        <w:rPr>
          <w:rFonts w:eastAsia="PMingLiU" w:hint="eastAsia"/>
          <w:lang w:eastAsia="zh-TW"/>
        </w:rPr>
        <w:t>。帝</w:t>
      </w:r>
      <w:proofErr w:type="gramStart"/>
      <w:r w:rsidRPr="00F274DC">
        <w:rPr>
          <w:rFonts w:eastAsia="PMingLiU" w:hint="eastAsia"/>
          <w:lang w:eastAsia="zh-TW"/>
        </w:rPr>
        <w:t>舵表原</w:t>
      </w:r>
      <w:proofErr w:type="gramEnd"/>
      <w:r w:rsidRPr="00F274DC">
        <w:rPr>
          <w:rFonts w:eastAsia="PMingLiU" w:hint="eastAsia"/>
          <w:lang w:eastAsia="zh-TW"/>
        </w:rPr>
        <w:t>廠機芯</w:t>
      </w:r>
      <w:r w:rsidRPr="00F274DC">
        <w:rPr>
          <w:rFonts w:eastAsia="PMingLiU" w:hint="eastAsia"/>
          <w:lang w:eastAsia="zh-TW"/>
        </w:rPr>
        <w:t>MT5652</w:t>
      </w:r>
      <w:r w:rsidRPr="00F274DC">
        <w:rPr>
          <w:rFonts w:eastAsia="PMingLiU" w:hint="eastAsia"/>
          <w:lang w:eastAsia="zh-TW"/>
        </w:rPr>
        <w:t>型配備非磁性矽</w:t>
      </w:r>
      <w:proofErr w:type="gramStart"/>
      <w:r w:rsidRPr="00F274DC">
        <w:rPr>
          <w:rFonts w:eastAsia="PMingLiU" w:hint="eastAsia"/>
          <w:lang w:eastAsia="zh-TW"/>
        </w:rPr>
        <w:t>游</w:t>
      </w:r>
      <w:proofErr w:type="gramEnd"/>
      <w:r w:rsidRPr="00F274DC">
        <w:rPr>
          <w:rFonts w:eastAsia="PMingLiU" w:hint="eastAsia"/>
          <w:lang w:eastAsia="zh-TW"/>
        </w:rPr>
        <w:t>絲，不僅獲瑞士官方天文台認證（</w:t>
      </w:r>
      <w:r w:rsidRPr="00F274DC">
        <w:rPr>
          <w:rFonts w:eastAsia="PMingLiU" w:hint="eastAsia"/>
          <w:lang w:eastAsia="zh-TW"/>
        </w:rPr>
        <w:t>COSC</w:t>
      </w:r>
      <w:r w:rsidRPr="00F274DC">
        <w:rPr>
          <w:rFonts w:eastAsia="PMingLiU" w:hint="eastAsia"/>
          <w:lang w:eastAsia="zh-TW"/>
        </w:rPr>
        <w:t>），更擁有超越該獨立機構設定標準的出眾性能。根據瑞士官方天文台認證的規定，機芯運行時</w:t>
      </w:r>
      <w:r w:rsidR="00571F5A" w:rsidRPr="00571F5A">
        <w:rPr>
          <w:rFonts w:eastAsia="PMingLiU" w:hint="eastAsia"/>
          <w:lang w:eastAsia="zh-TW"/>
        </w:rPr>
        <w:t>，相對於</w:t>
      </w:r>
      <w:r w:rsidRPr="00F274DC">
        <w:rPr>
          <w:rFonts w:eastAsia="PMingLiU" w:hint="eastAsia"/>
          <w:lang w:eastAsia="zh-TW"/>
        </w:rPr>
        <w:t>絕對時間的每日平均誤差可為</w:t>
      </w:r>
      <w:r w:rsidRPr="00F274DC">
        <w:rPr>
          <w:rFonts w:eastAsia="PMingLiU" w:hint="eastAsia"/>
          <w:lang w:eastAsia="zh-TW"/>
        </w:rPr>
        <w:t>-4</w:t>
      </w:r>
      <w:r w:rsidRPr="00F274DC">
        <w:rPr>
          <w:rFonts w:eastAsia="PMingLiU" w:hint="eastAsia"/>
          <w:lang w:eastAsia="zh-TW"/>
        </w:rPr>
        <w:t>至</w:t>
      </w:r>
      <w:r w:rsidRPr="00F274DC">
        <w:rPr>
          <w:rFonts w:eastAsia="PMingLiU" w:hint="eastAsia"/>
          <w:lang w:eastAsia="zh-TW"/>
        </w:rPr>
        <w:t>+6</w:t>
      </w:r>
      <w:r w:rsidRPr="00F274DC">
        <w:rPr>
          <w:rFonts w:eastAsia="PMingLiU" w:hint="eastAsia"/>
          <w:lang w:eastAsia="zh-TW"/>
        </w:rPr>
        <w:t>秒</w:t>
      </w:r>
      <w:proofErr w:type="gramStart"/>
      <w:r w:rsidRPr="00F274DC">
        <w:rPr>
          <w:rFonts w:eastAsia="PMingLiU" w:hint="eastAsia"/>
          <w:lang w:eastAsia="zh-TW"/>
        </w:rPr>
        <w:t>之間，</w:t>
      </w:r>
      <w:proofErr w:type="gramEnd"/>
      <w:r w:rsidRPr="00F274DC">
        <w:rPr>
          <w:rFonts w:eastAsia="PMingLiU" w:hint="eastAsia"/>
          <w:lang w:eastAsia="zh-TW"/>
        </w:rPr>
        <w:t>而</w:t>
      </w:r>
      <w:proofErr w:type="gramStart"/>
      <w:r w:rsidRPr="00F274DC">
        <w:rPr>
          <w:rFonts w:eastAsia="PMingLiU" w:hint="eastAsia"/>
          <w:lang w:eastAsia="zh-TW"/>
        </w:rPr>
        <w:t>帝舵表始終</w:t>
      </w:r>
      <w:proofErr w:type="gramEnd"/>
      <w:r w:rsidRPr="00F274DC">
        <w:rPr>
          <w:rFonts w:eastAsia="PMingLiU" w:hint="eastAsia"/>
          <w:lang w:eastAsia="zh-TW"/>
        </w:rPr>
        <w:t>要求組裝後機芯運轉時的誤差必須在</w:t>
      </w:r>
      <w:r w:rsidRPr="00F274DC">
        <w:rPr>
          <w:rFonts w:eastAsia="PMingLiU" w:hint="eastAsia"/>
          <w:lang w:eastAsia="zh-TW"/>
        </w:rPr>
        <w:t>-2</w:t>
      </w:r>
      <w:r w:rsidRPr="00F274DC">
        <w:rPr>
          <w:rFonts w:eastAsia="PMingLiU" w:hint="eastAsia"/>
          <w:lang w:eastAsia="zh-TW"/>
        </w:rPr>
        <w:t>至</w:t>
      </w:r>
      <w:r w:rsidRPr="00F274DC">
        <w:rPr>
          <w:rFonts w:eastAsia="PMingLiU" w:hint="eastAsia"/>
          <w:lang w:eastAsia="zh-TW"/>
        </w:rPr>
        <w:t>+4</w:t>
      </w:r>
      <w:r w:rsidRPr="00F274DC">
        <w:rPr>
          <w:rFonts w:eastAsia="PMingLiU" w:hint="eastAsia"/>
          <w:lang w:eastAsia="zh-TW"/>
        </w:rPr>
        <w:t>秒之間。</w:t>
      </w:r>
      <w:r w:rsidRPr="00F274DC">
        <w:rPr>
          <w:rFonts w:eastAsia="PMingLiU" w:hint="eastAsia"/>
          <w:lang w:eastAsia="zh-TW"/>
        </w:rPr>
        <w:t xml:space="preserve"> </w:t>
      </w:r>
    </w:p>
    <w:p w14:paraId="69BA18B7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23531EFE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0DB1D97" w14:textId="6E3A7867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MT5652</w:t>
      </w:r>
      <w:r w:rsidRPr="00F274DC">
        <w:rPr>
          <w:rFonts w:eastAsia="PMingLiU" w:hint="eastAsia"/>
          <w:lang w:eastAsia="zh-TW"/>
        </w:rPr>
        <w:t>型</w:t>
      </w:r>
      <w:r w:rsidR="00335EB9" w:rsidRPr="00F274DC">
        <w:rPr>
          <w:rFonts w:eastAsia="PMingLiU" w:hint="eastAsia"/>
          <w:lang w:eastAsia="zh-TW"/>
        </w:rPr>
        <w:t>機芯</w:t>
      </w:r>
      <w:r w:rsidRPr="00F274DC">
        <w:rPr>
          <w:rFonts w:eastAsia="PMingLiU" w:hint="eastAsia"/>
          <w:lang w:eastAsia="zh-TW"/>
        </w:rPr>
        <w:t>的另一顯著特點為長達約</w:t>
      </w:r>
      <w:r w:rsidRPr="00F274DC">
        <w:rPr>
          <w:rFonts w:eastAsia="PMingLiU" w:hint="eastAsia"/>
          <w:lang w:eastAsia="zh-TW"/>
        </w:rPr>
        <w:t>70</w:t>
      </w:r>
      <w:r w:rsidRPr="00F274DC">
        <w:rPr>
          <w:rFonts w:eastAsia="PMingLiU" w:hint="eastAsia"/>
          <w:lang w:eastAsia="zh-TW"/>
        </w:rPr>
        <w:t>小時的動力儲備，讓佩戴者「週末無憂」，換言之，如果在週五晚上脫下腕錶，到了週一早上只需戴上手腕即可正常使用，無需重新調校時間。</w:t>
      </w:r>
    </w:p>
    <w:p w14:paraId="710ADB9B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4897BA87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7FDB9D96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27398DD0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7B2734DE" w14:textId="33E518F3" w:rsidR="005A7094" w:rsidRPr="00F274DC" w:rsidRDefault="00571F5A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571F5A">
        <w:rPr>
          <w:rFonts w:eastAsia="PMingLiU" w:hint="eastAsia"/>
          <w:b/>
          <w:bCs/>
          <w:sz w:val="22"/>
          <w:szCs w:val="22"/>
          <w:lang w:eastAsia="zh-TW"/>
        </w:rPr>
        <w:t>精</w:t>
      </w:r>
      <w:r w:rsidR="005A7094" w:rsidRPr="00F274DC">
        <w:rPr>
          <w:rFonts w:eastAsia="PMingLiU" w:hint="eastAsia"/>
          <w:b/>
          <w:bCs/>
          <w:sz w:val="22"/>
          <w:szCs w:val="22"/>
          <w:lang w:eastAsia="zh-TW"/>
        </w:rPr>
        <w:t>鋼錶帶、</w:t>
      </w:r>
      <w:proofErr w:type="gramStart"/>
      <w:r w:rsidR="005A7094" w:rsidRPr="00F274DC">
        <w:rPr>
          <w:rFonts w:eastAsia="PMingLiU" w:hint="eastAsia"/>
          <w:b/>
          <w:bCs/>
          <w:sz w:val="22"/>
          <w:szCs w:val="22"/>
          <w:lang w:eastAsia="zh-TW"/>
        </w:rPr>
        <w:t>提花織</w:t>
      </w:r>
      <w:proofErr w:type="gramEnd"/>
      <w:r w:rsidR="005A7094" w:rsidRPr="00F274DC">
        <w:rPr>
          <w:rFonts w:eastAsia="PMingLiU" w:hint="eastAsia"/>
          <w:b/>
          <w:bCs/>
          <w:sz w:val="22"/>
          <w:szCs w:val="22"/>
          <w:lang w:eastAsia="zh-TW"/>
        </w:rPr>
        <w:t>紋錶帶或皮錶帶</w:t>
      </w:r>
    </w:p>
    <w:p w14:paraId="485703E8" w14:textId="77777777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作為</w:t>
      </w:r>
      <w:proofErr w:type="gramStart"/>
      <w:r w:rsidRPr="00F274DC">
        <w:rPr>
          <w:rFonts w:eastAsia="PMingLiU" w:hint="eastAsia"/>
          <w:lang w:eastAsia="zh-TW"/>
        </w:rPr>
        <w:t>帝舵表的</w:t>
      </w:r>
      <w:proofErr w:type="gramEnd"/>
      <w:r w:rsidRPr="00F274DC">
        <w:rPr>
          <w:rFonts w:eastAsia="PMingLiU" w:hint="eastAsia"/>
          <w:lang w:eastAsia="zh-TW"/>
        </w:rPr>
        <w:t>一大標誌特色，織紋錶帶的使用最早可追溯至</w:t>
      </w:r>
      <w:r w:rsidRPr="00F274DC">
        <w:rPr>
          <w:rFonts w:eastAsia="PMingLiU" w:hint="eastAsia"/>
          <w:lang w:eastAsia="zh-TW"/>
        </w:rPr>
        <w:t>2010</w:t>
      </w:r>
      <w:r w:rsidRPr="00F274DC">
        <w:rPr>
          <w:rFonts w:eastAsia="PMingLiU" w:hint="eastAsia"/>
          <w:lang w:eastAsia="zh-TW"/>
        </w:rPr>
        <w:t>年，</w:t>
      </w:r>
      <w:proofErr w:type="gramStart"/>
      <w:r w:rsidRPr="00F274DC">
        <w:rPr>
          <w:rFonts w:eastAsia="PMingLiU" w:hint="eastAsia"/>
          <w:lang w:eastAsia="zh-TW"/>
        </w:rPr>
        <w:t>帝舵表也</w:t>
      </w:r>
      <w:proofErr w:type="gramEnd"/>
      <w:r w:rsidRPr="00F274DC">
        <w:rPr>
          <w:rFonts w:eastAsia="PMingLiU" w:hint="eastAsia"/>
          <w:lang w:eastAsia="zh-TW"/>
        </w:rPr>
        <w:t>成為最早使用織紋錶帶的製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品牌之</w:t>
      </w:r>
      <w:proofErr w:type="gramStart"/>
      <w:r w:rsidRPr="00F274DC">
        <w:rPr>
          <w:rFonts w:eastAsia="PMingLiU" w:hint="eastAsia"/>
          <w:lang w:eastAsia="zh-TW"/>
        </w:rPr>
        <w:t>一</w:t>
      </w:r>
      <w:proofErr w:type="gramEnd"/>
      <w:r w:rsidRPr="00F274DC">
        <w:rPr>
          <w:rFonts w:eastAsia="PMingLiU" w:hint="eastAsia"/>
          <w:lang w:eastAsia="zh-TW"/>
        </w:rPr>
        <w:t>。這種錶帶由法國聖艾提安（</w:t>
      </w:r>
      <w:r w:rsidRPr="00F274DC">
        <w:rPr>
          <w:rFonts w:eastAsia="PMingLiU" w:hint="eastAsia"/>
          <w:lang w:eastAsia="zh-TW"/>
        </w:rPr>
        <w:t>St-Etienne</w:t>
      </w:r>
      <w:r w:rsidRPr="00F274DC">
        <w:rPr>
          <w:rFonts w:eastAsia="PMingLiU" w:hint="eastAsia"/>
          <w:lang w:eastAsia="zh-TW"/>
        </w:rPr>
        <w:t>）地區一家名為朱利安</w:t>
      </w:r>
      <w:proofErr w:type="gramStart"/>
      <w:r w:rsidRPr="00F274DC">
        <w:rPr>
          <w:rFonts w:eastAsia="PMingLiU" w:hint="eastAsia"/>
          <w:lang w:eastAsia="zh-TW"/>
        </w:rPr>
        <w:t>•</w:t>
      </w:r>
      <w:proofErr w:type="gramEnd"/>
      <w:r w:rsidRPr="00F274DC">
        <w:rPr>
          <w:rFonts w:eastAsia="PMingLiU" w:hint="eastAsia"/>
          <w:lang w:eastAsia="zh-TW"/>
        </w:rPr>
        <w:t>富爾（</w:t>
      </w:r>
      <w:r w:rsidRPr="00F274DC">
        <w:rPr>
          <w:rFonts w:eastAsia="PMingLiU" w:hint="eastAsia"/>
          <w:lang w:eastAsia="zh-TW"/>
        </w:rPr>
        <w:t>Julien Faure</w:t>
      </w:r>
      <w:r w:rsidRPr="00F274DC">
        <w:rPr>
          <w:rFonts w:eastAsia="PMingLiU" w:hint="eastAsia"/>
          <w:lang w:eastAsia="zh-TW"/>
        </w:rPr>
        <w:t>）的公司製作，採用十九世紀提花織機以傳統工藝編織而成，品質上乘，佩戴舒適。</w:t>
      </w:r>
      <w:r w:rsidRPr="00F274DC">
        <w:rPr>
          <w:rFonts w:eastAsia="PMingLiU" w:hint="eastAsia"/>
          <w:lang w:eastAsia="zh-TW"/>
        </w:rPr>
        <w:t>2020</w:t>
      </w:r>
      <w:r w:rsidRPr="00F274DC">
        <w:rPr>
          <w:rFonts w:eastAsia="PMingLiU" w:hint="eastAsia"/>
          <w:lang w:eastAsia="zh-TW"/>
        </w:rPr>
        <w:t>年，帝舵表與這家擁有</w:t>
      </w:r>
      <w:r w:rsidRPr="00F274DC">
        <w:rPr>
          <w:rFonts w:eastAsia="PMingLiU" w:hint="eastAsia"/>
          <w:lang w:eastAsia="zh-TW"/>
        </w:rPr>
        <w:t>150</w:t>
      </w:r>
      <w:r w:rsidRPr="00F274DC">
        <w:rPr>
          <w:rFonts w:eastAsia="PMingLiU" w:hint="eastAsia"/>
          <w:lang w:eastAsia="zh-TW"/>
        </w:rPr>
        <w:t>年歷史的企業迎來了合作十週年紀念。</w:t>
      </w:r>
      <w:proofErr w:type="gramStart"/>
      <w:r w:rsidRPr="00F274DC">
        <w:rPr>
          <w:rFonts w:eastAsia="PMingLiU" w:hint="eastAsia"/>
          <w:lang w:eastAsia="zh-TW"/>
        </w:rPr>
        <w:t>帝舵表於</w:t>
      </w:r>
      <w:proofErr w:type="gramEnd"/>
      <w:r w:rsidRPr="00F274DC">
        <w:rPr>
          <w:rFonts w:eastAsia="PMingLiU" w:hint="eastAsia"/>
          <w:lang w:eastAsia="zh-TW"/>
        </w:rPr>
        <w:t>2010</w:t>
      </w:r>
      <w:r w:rsidRPr="00F274DC">
        <w:rPr>
          <w:rFonts w:eastAsia="PMingLiU" w:hint="eastAsia"/>
          <w:lang w:eastAsia="zh-TW"/>
        </w:rPr>
        <w:t>年巴塞爾世界鐘錶珠寶博覽會推出品牌首款配備</w:t>
      </w:r>
      <w:proofErr w:type="gramStart"/>
      <w:r w:rsidRPr="00F274DC">
        <w:rPr>
          <w:rFonts w:eastAsia="PMingLiU" w:hint="eastAsia"/>
          <w:lang w:eastAsia="zh-TW"/>
        </w:rPr>
        <w:t>該廠織紋</w:t>
      </w:r>
      <w:proofErr w:type="gramEnd"/>
      <w:r w:rsidRPr="00F274DC">
        <w:rPr>
          <w:rFonts w:eastAsia="PMingLiU" w:hint="eastAsia"/>
          <w:lang w:eastAsia="zh-TW"/>
        </w:rPr>
        <w:t>錶帶的腕</w:t>
      </w:r>
      <w:proofErr w:type="gramStart"/>
      <w:r w:rsidRPr="00F274DC">
        <w:rPr>
          <w:rFonts w:eastAsia="PMingLiU" w:hint="eastAsia"/>
          <w:lang w:eastAsia="zh-TW"/>
        </w:rPr>
        <w:t>錶——</w:t>
      </w:r>
      <w:proofErr w:type="gramEnd"/>
      <w:r w:rsidRPr="00F274DC">
        <w:rPr>
          <w:rFonts w:eastAsia="PMingLiU" w:hint="eastAsia"/>
          <w:lang w:eastAsia="zh-TW"/>
        </w:rPr>
        <w:t>Heritage Chrono</w:t>
      </w:r>
      <w:r w:rsidRPr="00F274DC">
        <w:rPr>
          <w:rFonts w:eastAsia="PMingLiU" w:hint="eastAsia"/>
          <w:lang w:eastAsia="zh-TW"/>
        </w:rPr>
        <w:t>（啟承計時腕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），雙方由此展開密切合作。</w:t>
      </w:r>
    </w:p>
    <w:p w14:paraId="4D3DC109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523435F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6D4CD72" w14:textId="4C99D4DE" w:rsidR="005A7094" w:rsidRPr="00F274DC" w:rsidRDefault="00F274DC" w:rsidP="00267E4D">
      <w:pPr>
        <w:pStyle w:val="TEXTE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5A7094" w:rsidRPr="00F274DC">
        <w:rPr>
          <w:rFonts w:eastAsia="PMingLiU" w:hint="eastAsia"/>
          <w:lang w:eastAsia="zh-TW"/>
        </w:rPr>
        <w:t>lack Bay Pro</w:t>
      </w:r>
      <w:r w:rsidR="005A7094" w:rsidRPr="00F274DC">
        <w:rPr>
          <w:rFonts w:eastAsia="PMingLiU" w:hint="eastAsia"/>
          <w:lang w:eastAsia="zh-TW"/>
        </w:rPr>
        <w:t>腕錶選用的黃色條紋黑色織紋錶帶，由朱利安•富爾公司的專業匠人精心製作。</w:t>
      </w:r>
      <w:r w:rsidR="00335EB9" w:rsidRPr="00F274DC">
        <w:rPr>
          <w:rFonts w:eastAsia="PMingLiU" w:hint="eastAsia"/>
          <w:lang w:eastAsia="zh-TW"/>
        </w:rPr>
        <w:t>同時亦備</w:t>
      </w:r>
      <w:r w:rsidR="005A7094" w:rsidRPr="00F274DC">
        <w:rPr>
          <w:rFonts w:eastAsia="PMingLiU" w:hint="eastAsia"/>
          <w:lang w:eastAsia="zh-TW"/>
        </w:rPr>
        <w:t>有鋼錶帶</w:t>
      </w:r>
      <w:r w:rsidR="005867EF" w:rsidRPr="00F274DC">
        <w:rPr>
          <w:rFonts w:eastAsia="PMingLiU" w:hint="eastAsia"/>
          <w:lang w:eastAsia="zh-TW"/>
        </w:rPr>
        <w:t>款式</w:t>
      </w:r>
      <w:r w:rsidR="005A7094" w:rsidRPr="00F274DC">
        <w:rPr>
          <w:rFonts w:eastAsia="PMingLiU" w:hint="eastAsia"/>
          <w:lang w:eastAsia="zh-TW"/>
        </w:rPr>
        <w:t>，靈感源自</w:t>
      </w:r>
      <w:proofErr w:type="gramStart"/>
      <w:r w:rsidR="005A7094" w:rsidRPr="00F274DC">
        <w:rPr>
          <w:rFonts w:eastAsia="PMingLiU" w:hint="eastAsia"/>
          <w:lang w:eastAsia="zh-TW"/>
        </w:rPr>
        <w:t>帝舵表於</w:t>
      </w:r>
      <w:proofErr w:type="gramEnd"/>
      <w:r w:rsidR="005A7094" w:rsidRPr="00F274DC">
        <w:rPr>
          <w:rFonts w:eastAsia="PMingLiU" w:hint="eastAsia"/>
          <w:lang w:eastAsia="zh-TW"/>
        </w:rPr>
        <w:t>1950</w:t>
      </w:r>
      <w:r w:rsidR="005A7094" w:rsidRPr="00F274DC">
        <w:rPr>
          <w:rFonts w:eastAsia="PMingLiU" w:hint="eastAsia"/>
          <w:lang w:eastAsia="zh-TW"/>
        </w:rPr>
        <w:t>至</w:t>
      </w:r>
      <w:r w:rsidR="005A7094" w:rsidRPr="00F274DC">
        <w:rPr>
          <w:rFonts w:eastAsia="PMingLiU" w:hint="eastAsia"/>
          <w:lang w:eastAsia="zh-TW"/>
        </w:rPr>
        <w:t>1960</w:t>
      </w:r>
      <w:r w:rsidR="005A7094" w:rsidRPr="00F274DC">
        <w:rPr>
          <w:rFonts w:eastAsia="PMingLiU" w:hint="eastAsia"/>
          <w:lang w:eastAsia="zh-TW"/>
        </w:rPr>
        <w:t>年代製造的摺疊鉚釘錶帶。鉚釘錶帶以獨具匠心的設計特色而著稱，錶帶</w:t>
      </w:r>
      <w:proofErr w:type="gramStart"/>
      <w:r w:rsidR="005A7094" w:rsidRPr="00F274DC">
        <w:rPr>
          <w:rFonts w:eastAsia="PMingLiU" w:hint="eastAsia"/>
          <w:lang w:eastAsia="zh-TW"/>
        </w:rPr>
        <w:t>兩側鏈節以</w:t>
      </w:r>
      <w:proofErr w:type="gramEnd"/>
      <w:r w:rsidR="005A7094" w:rsidRPr="00F274DC">
        <w:rPr>
          <w:rFonts w:eastAsia="PMingLiU" w:hint="eastAsia"/>
          <w:lang w:eastAsia="zh-TW"/>
        </w:rPr>
        <w:t>鉚釘頭連接，呈現獨</w:t>
      </w:r>
      <w:r w:rsidR="00816583" w:rsidRPr="00F274DC">
        <w:rPr>
          <w:rFonts w:eastAsia="PMingLiU" w:hint="eastAsia"/>
          <w:lang w:eastAsia="zh-TW"/>
        </w:rPr>
        <w:t>特的階梯形結構。</w:t>
      </w:r>
      <w:r w:rsidR="00335EB9" w:rsidRPr="00F274DC">
        <w:rPr>
          <w:rFonts w:eastAsia="PMingLiU" w:hint="eastAsia"/>
          <w:lang w:eastAsia="zh-TW"/>
        </w:rPr>
        <w:t>該</w:t>
      </w:r>
      <w:r w:rsidR="00816583" w:rsidRPr="00F274DC">
        <w:rPr>
          <w:rFonts w:eastAsia="PMingLiU" w:hint="eastAsia"/>
          <w:lang w:eastAsia="zh-TW"/>
        </w:rPr>
        <w:t>錶帶</w:t>
      </w:r>
      <w:r w:rsidR="00335EB9" w:rsidRPr="00F274DC">
        <w:rPr>
          <w:rFonts w:eastAsia="PMingLiU" w:hint="eastAsia"/>
          <w:lang w:eastAsia="zh-TW"/>
        </w:rPr>
        <w:t>完美結合</w:t>
      </w:r>
      <w:r w:rsidR="00816583" w:rsidRPr="00F274DC">
        <w:rPr>
          <w:rFonts w:eastAsia="PMingLiU" w:hint="eastAsia"/>
          <w:lang w:eastAsia="zh-TW"/>
        </w:rPr>
        <w:t>上述兩種美學特色，</w:t>
      </w:r>
      <w:r w:rsidR="00335EB9" w:rsidRPr="00F274DC">
        <w:rPr>
          <w:rFonts w:eastAsia="PMingLiU" w:hint="eastAsia"/>
          <w:lang w:eastAsia="zh-HK"/>
        </w:rPr>
        <w:t>並以</w:t>
      </w:r>
      <w:proofErr w:type="gramStart"/>
      <w:r w:rsidR="005A7094" w:rsidRPr="00F274DC">
        <w:rPr>
          <w:rFonts w:eastAsia="PMingLiU" w:hint="eastAsia"/>
          <w:lang w:eastAsia="zh-TW"/>
        </w:rPr>
        <w:t>實心鏈節及</w:t>
      </w:r>
      <w:proofErr w:type="gramEnd"/>
      <w:r w:rsidR="005A7094" w:rsidRPr="00F274DC">
        <w:rPr>
          <w:rFonts w:eastAsia="PMingLiU" w:hint="eastAsia"/>
          <w:lang w:eastAsia="zh-TW"/>
        </w:rPr>
        <w:t>激光加工的鉚釘頭，將現代製造工藝融</w:t>
      </w:r>
      <w:r w:rsidR="00335EB9" w:rsidRPr="00F274DC">
        <w:rPr>
          <w:rFonts w:eastAsia="PMingLiU" w:hint="eastAsia"/>
          <w:lang w:eastAsia="zh-TW"/>
        </w:rPr>
        <w:t>入</w:t>
      </w:r>
      <w:r w:rsidR="005A7094" w:rsidRPr="00F274DC">
        <w:rPr>
          <w:rFonts w:eastAsia="PMingLiU" w:hint="eastAsia"/>
          <w:lang w:eastAsia="zh-TW"/>
        </w:rPr>
        <w:t>其中。</w:t>
      </w:r>
      <w:proofErr w:type="gramStart"/>
      <w:r w:rsidR="005A7094" w:rsidRPr="00F274DC">
        <w:rPr>
          <w:rFonts w:eastAsia="PMingLiU" w:hint="eastAsia"/>
          <w:lang w:eastAsia="zh-TW"/>
        </w:rPr>
        <w:t>此外，</w:t>
      </w:r>
      <w:proofErr w:type="gramEnd"/>
      <w:r w:rsidR="005A7094" w:rsidRPr="00F274DC">
        <w:rPr>
          <w:rFonts w:eastAsia="PMingLiU" w:hint="eastAsia"/>
          <w:lang w:eastAsia="zh-TW"/>
        </w:rPr>
        <w:t>Black Bay Pro</w:t>
      </w:r>
      <w:r w:rsidR="00816583" w:rsidRPr="00F274DC">
        <w:rPr>
          <w:rFonts w:eastAsia="PMingLiU" w:hint="eastAsia"/>
          <w:lang w:eastAsia="zh-TW"/>
        </w:rPr>
        <w:t>腕</w:t>
      </w:r>
      <w:proofErr w:type="gramStart"/>
      <w:r w:rsidR="00816583" w:rsidRPr="00F274DC">
        <w:rPr>
          <w:rFonts w:eastAsia="PMingLiU" w:hint="eastAsia"/>
          <w:lang w:eastAsia="zh-TW"/>
        </w:rPr>
        <w:t>錶</w:t>
      </w:r>
      <w:proofErr w:type="gramEnd"/>
      <w:r w:rsidR="00816583" w:rsidRPr="00F274DC">
        <w:rPr>
          <w:rFonts w:eastAsia="PMingLiU" w:hint="eastAsia"/>
          <w:lang w:eastAsia="zh-HK"/>
        </w:rPr>
        <w:t>亦</w:t>
      </w:r>
      <w:r w:rsidR="00816583" w:rsidRPr="00F274DC">
        <w:rPr>
          <w:rFonts w:eastAsia="PMingLiU" w:hint="eastAsia"/>
          <w:lang w:eastAsia="zh-TW"/>
        </w:rPr>
        <w:t>提供配</w:t>
      </w:r>
      <w:proofErr w:type="gramStart"/>
      <w:r w:rsidR="00816583" w:rsidRPr="00F274DC">
        <w:rPr>
          <w:rFonts w:eastAsia="PMingLiU" w:hint="eastAsia"/>
          <w:lang w:eastAsia="zh-TW"/>
        </w:rPr>
        <w:t>摺</w:t>
      </w:r>
      <w:proofErr w:type="gramEnd"/>
      <w:r w:rsidR="00816583" w:rsidRPr="00F274DC">
        <w:rPr>
          <w:rFonts w:eastAsia="PMingLiU" w:hint="eastAsia"/>
          <w:lang w:eastAsia="zh-TW"/>
        </w:rPr>
        <w:t>扣</w:t>
      </w:r>
      <w:r w:rsidR="00816583" w:rsidRPr="00F274DC">
        <w:rPr>
          <w:rFonts w:eastAsia="PMingLiU" w:hint="eastAsia"/>
          <w:lang w:eastAsia="zh-HK"/>
        </w:rPr>
        <w:t>的</w:t>
      </w:r>
      <w:r w:rsidR="00816583" w:rsidRPr="00F274DC">
        <w:rPr>
          <w:rFonts w:eastAsia="PMingLiU" w:hint="eastAsia"/>
          <w:lang w:eastAsia="zh-TW"/>
        </w:rPr>
        <w:t>黑色皮</w:t>
      </w:r>
      <w:r w:rsidR="00335EB9" w:rsidRPr="00F274DC">
        <w:rPr>
          <w:rFonts w:eastAsia="PMingLiU" w:hint="eastAsia"/>
          <w:lang w:eastAsia="zh-TW"/>
        </w:rPr>
        <w:t>膠</w:t>
      </w:r>
      <w:r w:rsidR="005A7094" w:rsidRPr="00F274DC">
        <w:rPr>
          <w:rFonts w:eastAsia="PMingLiU" w:hint="eastAsia"/>
          <w:lang w:eastAsia="zh-TW"/>
        </w:rPr>
        <w:t>合</w:t>
      </w:r>
      <w:r w:rsidR="00816583" w:rsidRPr="00F274DC">
        <w:rPr>
          <w:rFonts w:eastAsia="PMingLiU" w:hint="eastAsia"/>
          <w:lang w:eastAsia="zh-HK"/>
        </w:rPr>
        <w:t>成</w:t>
      </w:r>
      <w:r w:rsidR="00816583" w:rsidRPr="00F274DC">
        <w:rPr>
          <w:rFonts w:eastAsia="PMingLiU" w:hint="eastAsia"/>
          <w:lang w:eastAsia="zh-TW"/>
        </w:rPr>
        <w:t>錶帶</w:t>
      </w:r>
      <w:r w:rsidR="005867EF" w:rsidRPr="00F274DC">
        <w:rPr>
          <w:rFonts w:eastAsia="PMingLiU" w:hint="eastAsia"/>
          <w:lang w:eastAsia="zh-TW"/>
        </w:rPr>
        <w:t>款式</w:t>
      </w:r>
      <w:r w:rsidR="00571F5A">
        <w:rPr>
          <w:rFonts w:eastAsia="PMingLiU" w:hint="eastAsia"/>
          <w:lang w:eastAsia="zh-TW"/>
        </w:rPr>
        <w:t>，其橡膠部分的質感猶如織物般舒適</w:t>
      </w:r>
      <w:proofErr w:type="gramStart"/>
      <w:r w:rsidR="00765EF5" w:rsidRPr="00F274DC">
        <w:rPr>
          <w:rFonts w:eastAsia="PMingLiU" w:hint="eastAsia"/>
          <w:lang w:eastAsia="zh-TW"/>
        </w:rPr>
        <w:t>服</w:t>
      </w:r>
      <w:r w:rsidR="00571F5A" w:rsidRPr="00571F5A">
        <w:rPr>
          <w:rFonts w:eastAsia="PMingLiU" w:hint="eastAsia"/>
          <w:lang w:eastAsia="zh-TW"/>
        </w:rPr>
        <w:t>貼</w:t>
      </w:r>
      <w:bookmarkStart w:id="0" w:name="_GoBack"/>
      <w:bookmarkEnd w:id="0"/>
      <w:proofErr w:type="gramEnd"/>
      <w:r w:rsidR="005A7094" w:rsidRPr="00F274DC">
        <w:rPr>
          <w:rFonts w:eastAsia="PMingLiU" w:hint="eastAsia"/>
          <w:lang w:eastAsia="zh-TW"/>
        </w:rPr>
        <w:t>。</w:t>
      </w:r>
    </w:p>
    <w:p w14:paraId="3CDA69AD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2214F4D5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190140D6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602100B8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4E32C67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BLACK BAY</w:t>
      </w:r>
      <w:r w:rsidRPr="00F274DC">
        <w:rPr>
          <w:rFonts w:eastAsia="PMingLiU" w:hint="eastAsia"/>
          <w:b/>
          <w:bCs/>
          <w:sz w:val="22"/>
          <w:szCs w:val="22"/>
          <w:lang w:eastAsia="zh-TW"/>
        </w:rPr>
        <w:t>精髓</w:t>
      </w:r>
    </w:p>
    <w:p w14:paraId="59B37F25" w14:textId="5284461D" w:rsidR="005A7094" w:rsidRPr="00F274DC" w:rsidRDefault="00765EF5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受</w:t>
      </w:r>
      <w:proofErr w:type="gramStart"/>
      <w:r w:rsidRPr="00F274DC">
        <w:rPr>
          <w:rFonts w:eastAsia="PMingLiU"/>
          <w:lang w:eastAsia="zh-TW"/>
        </w:rPr>
        <w:t>1950</w:t>
      </w:r>
      <w:proofErr w:type="gramEnd"/>
      <w:r w:rsidRPr="00F274DC">
        <w:rPr>
          <w:rFonts w:eastAsia="PMingLiU" w:hint="eastAsia"/>
          <w:lang w:eastAsia="zh-TW"/>
        </w:rPr>
        <w:t>年代帝舵潛水表經典美學風格的啟發，</w:t>
      </w:r>
      <w:r w:rsidR="005A7094" w:rsidRPr="00F274DC">
        <w:rPr>
          <w:rFonts w:eastAsia="PMingLiU" w:hint="eastAsia"/>
          <w:lang w:eastAsia="zh-TW"/>
        </w:rPr>
        <w:t>Black Bay</w:t>
      </w:r>
      <w:r w:rsidR="005A7094" w:rsidRPr="00F274DC">
        <w:rPr>
          <w:rFonts w:eastAsia="PMingLiU" w:hint="eastAsia"/>
          <w:lang w:eastAsia="zh-TW"/>
        </w:rPr>
        <w:t>系列</w:t>
      </w:r>
      <w:r w:rsidRPr="00F274DC">
        <w:rPr>
          <w:rFonts w:eastAsia="PMingLiU" w:hint="eastAsia"/>
          <w:lang w:eastAsia="zh-TW"/>
        </w:rPr>
        <w:t>在</w:t>
      </w:r>
      <w:proofErr w:type="gramStart"/>
      <w:r w:rsidR="005A7094" w:rsidRPr="00F274DC">
        <w:rPr>
          <w:rFonts w:eastAsia="PMingLiU" w:hint="eastAsia"/>
          <w:lang w:eastAsia="zh-TW"/>
        </w:rPr>
        <w:t>錶</w:t>
      </w:r>
      <w:proofErr w:type="gramEnd"/>
      <w:r w:rsidR="005A7094" w:rsidRPr="00F274DC">
        <w:rPr>
          <w:rFonts w:eastAsia="PMingLiU" w:hint="eastAsia"/>
          <w:lang w:eastAsia="zh-TW"/>
        </w:rPr>
        <w:t>面設計</w:t>
      </w:r>
      <w:r w:rsidRPr="00F274DC">
        <w:rPr>
          <w:rFonts w:eastAsia="PMingLiU" w:hint="eastAsia"/>
          <w:lang w:eastAsia="zh-TW"/>
        </w:rPr>
        <w:t>上融入了</w:t>
      </w:r>
      <w:r w:rsidR="005A7094" w:rsidRPr="00F274DC">
        <w:rPr>
          <w:rFonts w:eastAsia="PMingLiU" w:hint="eastAsia"/>
          <w:lang w:eastAsia="zh-TW"/>
        </w:rPr>
        <w:t>廣大藏家耳熟能詳、名為「雪花」的棱角形指針。採用這種特色指針的</w:t>
      </w:r>
      <w:proofErr w:type="gramStart"/>
      <w:r w:rsidR="005A7094" w:rsidRPr="00F274DC">
        <w:rPr>
          <w:rFonts w:eastAsia="PMingLiU" w:hint="eastAsia"/>
          <w:lang w:eastAsia="zh-TW"/>
        </w:rPr>
        <w:t>錶</w:t>
      </w:r>
      <w:proofErr w:type="gramEnd"/>
      <w:r w:rsidR="005A7094" w:rsidRPr="00F274DC">
        <w:rPr>
          <w:rFonts w:eastAsia="PMingLiU" w:hint="eastAsia"/>
          <w:lang w:eastAsia="zh-TW"/>
        </w:rPr>
        <w:t>款曾出現在品牌</w:t>
      </w:r>
      <w:r w:rsidR="005A7094" w:rsidRPr="00F274DC">
        <w:rPr>
          <w:rFonts w:eastAsia="PMingLiU" w:hint="eastAsia"/>
          <w:lang w:eastAsia="zh-TW"/>
        </w:rPr>
        <w:t>1969</w:t>
      </w:r>
      <w:r w:rsidR="005A7094" w:rsidRPr="00F274DC">
        <w:rPr>
          <w:rFonts w:eastAsia="PMingLiU" w:hint="eastAsia"/>
          <w:lang w:eastAsia="zh-TW"/>
        </w:rPr>
        <w:t>年產品目錄中。</w:t>
      </w:r>
      <w:r w:rsidRPr="00F274DC">
        <w:rPr>
          <w:rFonts w:eastAsia="PMingLiU" w:hint="eastAsia"/>
          <w:lang w:eastAsia="zh-TW"/>
        </w:rPr>
        <w:t>而</w:t>
      </w:r>
      <w:r w:rsidR="005A7094" w:rsidRPr="00F274DC">
        <w:rPr>
          <w:rFonts w:eastAsia="PMingLiU" w:hint="eastAsia"/>
          <w:lang w:eastAsia="zh-TW"/>
        </w:rPr>
        <w:t>無保護裝置的上鏈</w:t>
      </w:r>
      <w:proofErr w:type="gramStart"/>
      <w:r w:rsidR="005A7094" w:rsidRPr="00F274DC">
        <w:rPr>
          <w:rFonts w:eastAsia="PMingLiU" w:hint="eastAsia"/>
          <w:lang w:eastAsia="zh-TW"/>
        </w:rPr>
        <w:t>錶</w:t>
      </w:r>
      <w:proofErr w:type="gramEnd"/>
      <w:r w:rsidR="005A7094" w:rsidRPr="00F274DC">
        <w:rPr>
          <w:rFonts w:eastAsia="PMingLiU" w:hint="eastAsia"/>
          <w:lang w:eastAsia="zh-TW"/>
        </w:rPr>
        <w:t>冠</w:t>
      </w:r>
      <w:r w:rsidRPr="00F274DC">
        <w:rPr>
          <w:rFonts w:eastAsia="PMingLiU" w:hint="eastAsia"/>
          <w:lang w:eastAsia="zh-TW"/>
        </w:rPr>
        <w:t>與別</w:t>
      </w:r>
      <w:proofErr w:type="gramStart"/>
      <w:r w:rsidRPr="00F274DC">
        <w:rPr>
          <w:rFonts w:eastAsia="PMingLiU" w:hint="eastAsia"/>
          <w:lang w:eastAsia="zh-TW"/>
        </w:rPr>
        <w:t>緻</w:t>
      </w:r>
      <w:proofErr w:type="gramEnd"/>
      <w:r w:rsidRPr="00F274DC">
        <w:rPr>
          <w:rFonts w:eastAsia="PMingLiU" w:hint="eastAsia"/>
          <w:lang w:eastAsia="zh-TW"/>
        </w:rPr>
        <w:t>的</w:t>
      </w:r>
      <w:proofErr w:type="gramStart"/>
      <w:r w:rsidR="005867EF" w:rsidRPr="00F274DC">
        <w:rPr>
          <w:rFonts w:eastAsia="PMingLiU" w:hint="eastAsia"/>
          <w:lang w:eastAsia="zh-TW"/>
        </w:rPr>
        <w:t>錶</w:t>
      </w:r>
      <w:proofErr w:type="gramEnd"/>
      <w:r w:rsidR="005867EF" w:rsidRPr="00F274DC">
        <w:rPr>
          <w:rFonts w:eastAsia="PMingLiU" w:hint="eastAsia"/>
          <w:lang w:eastAsia="zh-TW"/>
        </w:rPr>
        <w:t>殼特</w:t>
      </w:r>
      <w:r w:rsidRPr="00F274DC">
        <w:rPr>
          <w:rFonts w:eastAsia="PMingLiU" w:hint="eastAsia"/>
          <w:lang w:eastAsia="zh-TW"/>
        </w:rPr>
        <w:t>色</w:t>
      </w:r>
      <w:r w:rsidR="005A7094" w:rsidRPr="00F274DC">
        <w:rPr>
          <w:rFonts w:eastAsia="PMingLiU" w:hint="eastAsia"/>
          <w:lang w:eastAsia="zh-TW"/>
        </w:rPr>
        <w:t>，</w:t>
      </w:r>
      <w:r w:rsidRPr="00F274DC">
        <w:rPr>
          <w:rFonts w:eastAsia="PMingLiU" w:hint="eastAsia"/>
          <w:lang w:eastAsia="zh-TW"/>
        </w:rPr>
        <w:t>更令人</w:t>
      </w:r>
      <w:proofErr w:type="gramStart"/>
      <w:r w:rsidRPr="00F274DC">
        <w:rPr>
          <w:rFonts w:eastAsia="PMingLiU" w:hint="eastAsia"/>
          <w:lang w:eastAsia="zh-TW"/>
        </w:rPr>
        <w:t>聯想起</w:t>
      </w:r>
      <w:r w:rsidR="005A7094" w:rsidRPr="00F274DC">
        <w:rPr>
          <w:rFonts w:eastAsia="PMingLiU" w:hint="eastAsia"/>
          <w:lang w:eastAsia="zh-TW"/>
        </w:rPr>
        <w:t>第一代</w:t>
      </w:r>
      <w:proofErr w:type="gramEnd"/>
      <w:r w:rsidR="005A7094" w:rsidRPr="00F274DC">
        <w:rPr>
          <w:rFonts w:eastAsia="PMingLiU" w:hint="eastAsia"/>
          <w:lang w:eastAsia="zh-TW"/>
        </w:rPr>
        <w:t>帝舵潛水</w:t>
      </w:r>
      <w:proofErr w:type="gramStart"/>
      <w:r w:rsidR="005A7094" w:rsidRPr="00F274DC">
        <w:rPr>
          <w:rFonts w:eastAsia="PMingLiU" w:hint="eastAsia"/>
          <w:lang w:eastAsia="zh-TW"/>
        </w:rPr>
        <w:t>錶</w:t>
      </w:r>
      <w:proofErr w:type="gramEnd"/>
      <w:r w:rsidR="005A7094" w:rsidRPr="00F274DC">
        <w:rPr>
          <w:rFonts w:eastAsia="PMingLiU" w:hint="eastAsia"/>
          <w:lang w:eastAsia="zh-TW"/>
        </w:rPr>
        <w:t>。</w:t>
      </w:r>
    </w:p>
    <w:p w14:paraId="5621A55A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63D151A6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6A4EB3AD" w14:textId="2579B8E8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Black Bay</w:t>
      </w:r>
      <w:r w:rsidRPr="00F274DC">
        <w:rPr>
          <w:rFonts w:eastAsia="PMingLiU" w:hint="eastAsia"/>
          <w:lang w:eastAsia="zh-TW"/>
        </w:rPr>
        <w:t>系列巧妙融合品牌傳統美學與當代製錶工藝。</w:t>
      </w:r>
      <w:r w:rsidR="008B2A7F" w:rsidRPr="00F274DC">
        <w:rPr>
          <w:rFonts w:eastAsia="PMingLiU" w:hint="eastAsia"/>
          <w:lang w:eastAsia="zh-TW"/>
        </w:rPr>
        <w:t>旗下</w:t>
      </w:r>
      <w:r w:rsidRPr="00F274DC">
        <w:rPr>
          <w:rFonts w:eastAsia="PMingLiU" w:hint="eastAsia"/>
          <w:lang w:eastAsia="zh-TW"/>
        </w:rPr>
        <w:t>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並非單純復刻經典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款，而是凝聚</w:t>
      </w:r>
      <w:proofErr w:type="gramStart"/>
      <w:r w:rsidRPr="00F274DC">
        <w:rPr>
          <w:rFonts w:eastAsia="PMingLiU" w:hint="eastAsia"/>
          <w:lang w:eastAsia="zh-TW"/>
        </w:rPr>
        <w:t>了帝舵表逾</w:t>
      </w:r>
      <w:proofErr w:type="gramEnd"/>
      <w:r w:rsidRPr="00F274DC">
        <w:rPr>
          <w:rFonts w:eastAsia="PMingLiU" w:hint="eastAsia"/>
          <w:lang w:eastAsia="zh-TW"/>
        </w:rPr>
        <w:t>六十年潛水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製作精髓，時至今日仍在</w:t>
      </w:r>
      <w:proofErr w:type="gramStart"/>
      <w:r w:rsidRPr="00F274DC">
        <w:rPr>
          <w:rFonts w:eastAsia="PMingLiU" w:hint="eastAsia"/>
          <w:lang w:eastAsia="zh-TW"/>
        </w:rPr>
        <w:t>錶壇雄</w:t>
      </w:r>
      <w:proofErr w:type="gramEnd"/>
      <w:r w:rsidRPr="00F274DC">
        <w:rPr>
          <w:rFonts w:eastAsia="PMingLiU" w:hint="eastAsia"/>
          <w:lang w:eastAsia="zh-TW"/>
        </w:rPr>
        <w:t>踞一席之地。新款腕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更融入新復古風設</w:t>
      </w:r>
      <w:r w:rsidR="00816583" w:rsidRPr="00F274DC">
        <w:rPr>
          <w:rFonts w:eastAsia="PMingLiU" w:hint="eastAsia"/>
          <w:lang w:eastAsia="zh-TW"/>
        </w:rPr>
        <w:t>計概念，無論在製作工藝、可靠堅固還是細節</w:t>
      </w:r>
      <w:proofErr w:type="gramStart"/>
      <w:r w:rsidR="00816583" w:rsidRPr="00F274DC">
        <w:rPr>
          <w:rFonts w:eastAsia="PMingLiU" w:hint="eastAsia"/>
          <w:lang w:eastAsia="zh-TW"/>
        </w:rPr>
        <w:t>整飾</w:t>
      </w:r>
      <w:proofErr w:type="gramEnd"/>
      <w:r w:rsidR="00816583" w:rsidRPr="00F274DC">
        <w:rPr>
          <w:rFonts w:eastAsia="PMingLiU" w:hint="eastAsia"/>
          <w:lang w:eastAsia="zh-TW"/>
        </w:rPr>
        <w:t>方面，均遵循更為嚴</w:t>
      </w:r>
      <w:r w:rsidR="00816583" w:rsidRPr="00F274DC">
        <w:rPr>
          <w:rFonts w:eastAsia="PMingLiU" w:hint="eastAsia"/>
          <w:lang w:eastAsia="zh-HK"/>
        </w:rPr>
        <w:t>格</w:t>
      </w:r>
      <w:r w:rsidRPr="00F274DC">
        <w:rPr>
          <w:rFonts w:eastAsia="PMingLiU" w:hint="eastAsia"/>
          <w:lang w:eastAsia="zh-TW"/>
        </w:rPr>
        <w:t>的製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要求。</w:t>
      </w:r>
    </w:p>
    <w:p w14:paraId="684FF4A6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5E69675C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CAF1336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3380A97A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69F28343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17A2884B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08CC9CDC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帝</w:t>
      </w:r>
      <w:proofErr w:type="gramStart"/>
      <w:r w:rsidRPr="00F274DC">
        <w:rPr>
          <w:rFonts w:eastAsia="PMingLiU" w:hint="eastAsia"/>
          <w:b/>
          <w:bCs/>
          <w:sz w:val="22"/>
          <w:szCs w:val="22"/>
          <w:lang w:eastAsia="zh-TW"/>
        </w:rPr>
        <w:t>舵表保用</w:t>
      </w:r>
      <w:proofErr w:type="gramEnd"/>
      <w:r w:rsidRPr="00F274DC">
        <w:rPr>
          <w:rFonts w:eastAsia="PMingLiU" w:hint="eastAsia"/>
          <w:b/>
          <w:bCs/>
          <w:sz w:val="22"/>
          <w:szCs w:val="22"/>
          <w:lang w:eastAsia="zh-TW"/>
        </w:rPr>
        <w:t>條款</w:t>
      </w:r>
    </w:p>
    <w:p w14:paraId="203D9AD4" w14:textId="6334FBC0" w:rsidR="005A7094" w:rsidRPr="00F274DC" w:rsidRDefault="005A7094" w:rsidP="00267E4D">
      <w:pPr>
        <w:pStyle w:val="TEXTE"/>
        <w:jc w:val="both"/>
        <w:rPr>
          <w:rFonts w:eastAsia="PMingLiU"/>
          <w:lang w:eastAsia="zh-TW"/>
        </w:rPr>
      </w:pPr>
      <w:r w:rsidRPr="00F274DC">
        <w:rPr>
          <w:rFonts w:eastAsia="PMingLiU" w:hint="eastAsia"/>
          <w:lang w:eastAsia="zh-TW"/>
        </w:rPr>
        <w:t>為實現打造理想腕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的願景，漢斯</w:t>
      </w:r>
      <w:proofErr w:type="gramStart"/>
      <w:r w:rsidRPr="00F274DC">
        <w:rPr>
          <w:rFonts w:eastAsia="PMingLiU" w:cs="MS Mincho" w:hint="eastAsia"/>
          <w:lang w:eastAsia="zh-TW"/>
        </w:rPr>
        <w:t>‧</w:t>
      </w:r>
      <w:proofErr w:type="gramEnd"/>
      <w:r w:rsidRPr="00F274DC">
        <w:rPr>
          <w:rFonts w:eastAsia="PMingLiU" w:cs="SimSun" w:hint="eastAsia"/>
          <w:lang w:eastAsia="zh-TW"/>
        </w:rPr>
        <w:t>威爾斯多夫（</w:t>
      </w:r>
      <w:r w:rsidRPr="00F274DC">
        <w:rPr>
          <w:rFonts w:eastAsia="PMingLiU" w:hint="eastAsia"/>
          <w:lang w:eastAsia="zh-TW"/>
        </w:rPr>
        <w:t xml:space="preserve">Hans </w:t>
      </w:r>
      <w:proofErr w:type="spellStart"/>
      <w:r w:rsidRPr="00F274DC">
        <w:rPr>
          <w:rFonts w:eastAsia="PMingLiU" w:hint="eastAsia"/>
          <w:lang w:eastAsia="zh-TW"/>
        </w:rPr>
        <w:t>Wilsdorf</w:t>
      </w:r>
      <w:proofErr w:type="spellEnd"/>
      <w:r w:rsidRPr="00F274DC">
        <w:rPr>
          <w:rFonts w:eastAsia="PMingLiU" w:hint="eastAsia"/>
          <w:lang w:eastAsia="zh-TW"/>
        </w:rPr>
        <w:t>）於</w:t>
      </w:r>
      <w:r w:rsidRPr="00F274DC">
        <w:rPr>
          <w:rFonts w:eastAsia="PMingLiU" w:hint="eastAsia"/>
          <w:lang w:eastAsia="zh-TW"/>
        </w:rPr>
        <w:t>1926</w:t>
      </w:r>
      <w:r w:rsidRPr="00F274DC">
        <w:rPr>
          <w:rFonts w:eastAsia="PMingLiU" w:hint="eastAsia"/>
          <w:lang w:eastAsia="zh-TW"/>
        </w:rPr>
        <w:t>年創立</w:t>
      </w:r>
      <w:proofErr w:type="gramStart"/>
      <w:r w:rsidRPr="00F274DC">
        <w:rPr>
          <w:rFonts w:eastAsia="PMingLiU" w:hint="eastAsia"/>
          <w:lang w:eastAsia="zh-TW"/>
        </w:rPr>
        <w:t>了帝舵表</w:t>
      </w:r>
      <w:proofErr w:type="gramEnd"/>
      <w:r w:rsidRPr="00F274DC">
        <w:rPr>
          <w:rFonts w:eastAsia="PMingLiU" w:hint="eastAsia"/>
          <w:lang w:eastAsia="zh-TW"/>
        </w:rPr>
        <w:t>品牌。</w:t>
      </w:r>
      <w:r w:rsidR="00206F00" w:rsidRPr="00F274DC">
        <w:rPr>
          <w:rFonts w:eastAsia="PMingLiU" w:hint="eastAsia"/>
          <w:lang w:eastAsia="zh-TW"/>
        </w:rPr>
        <w:t>此後</w:t>
      </w:r>
      <w:r w:rsidR="00816583" w:rsidRPr="00F274DC">
        <w:rPr>
          <w:rFonts w:eastAsia="PMingLiU" w:hint="eastAsia"/>
          <w:lang w:eastAsia="zh-TW"/>
        </w:rPr>
        <w:t>，</w:t>
      </w:r>
      <w:proofErr w:type="gramStart"/>
      <w:r w:rsidR="00816583" w:rsidRPr="00F274DC">
        <w:rPr>
          <w:rFonts w:eastAsia="PMingLiU" w:hint="eastAsia"/>
          <w:lang w:eastAsia="zh-TW"/>
        </w:rPr>
        <w:t>帝舵表</w:t>
      </w:r>
      <w:r w:rsidR="00816583" w:rsidRPr="00F274DC">
        <w:rPr>
          <w:rFonts w:eastAsia="PMingLiU" w:hint="eastAsia"/>
          <w:lang w:eastAsia="zh-HK"/>
        </w:rPr>
        <w:t>一直</w:t>
      </w:r>
      <w:proofErr w:type="gramEnd"/>
      <w:r w:rsidRPr="00F274DC">
        <w:rPr>
          <w:rFonts w:eastAsia="PMingLiU" w:hint="eastAsia"/>
          <w:lang w:eastAsia="zh-TW"/>
        </w:rPr>
        <w:t>致力於</w:t>
      </w:r>
      <w:r w:rsidR="00E22CFA" w:rsidRPr="00F274DC">
        <w:rPr>
          <w:rFonts w:eastAsia="PMingLiU" w:hint="eastAsia"/>
          <w:lang w:eastAsia="zh-TW"/>
        </w:rPr>
        <w:t>製造</w:t>
      </w:r>
      <w:r w:rsidRPr="00F274DC">
        <w:rPr>
          <w:rFonts w:eastAsia="PMingLiU" w:hint="eastAsia"/>
          <w:lang w:eastAsia="zh-TW"/>
        </w:rPr>
        <w:t>堅固耐用</w:t>
      </w:r>
      <w:r w:rsidR="00E22CFA" w:rsidRPr="00F274DC">
        <w:rPr>
          <w:rFonts w:eastAsia="PMingLiU" w:hint="eastAsia"/>
          <w:lang w:eastAsia="zh-TW"/>
        </w:rPr>
        <w:t>且</w:t>
      </w:r>
      <w:r w:rsidRPr="00F274DC">
        <w:rPr>
          <w:rFonts w:eastAsia="PMingLiU" w:hint="eastAsia"/>
          <w:lang w:eastAsia="zh-TW"/>
        </w:rPr>
        <w:t>精</w:t>
      </w:r>
      <w:proofErr w:type="gramStart"/>
      <w:r w:rsidRPr="00F274DC">
        <w:rPr>
          <w:rFonts w:eastAsia="PMingLiU" w:hint="eastAsia"/>
          <w:lang w:eastAsia="zh-TW"/>
        </w:rPr>
        <w:t>準</w:t>
      </w:r>
      <w:proofErr w:type="gramEnd"/>
      <w:r w:rsidRPr="00F274DC">
        <w:rPr>
          <w:rFonts w:eastAsia="PMingLiU" w:hint="eastAsia"/>
          <w:lang w:eastAsia="zh-TW"/>
        </w:rPr>
        <w:t>可靠的優質腕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。憑藉豐富的製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經驗，以及對旗下腕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="00D51B5A" w:rsidRPr="00F274DC">
        <w:rPr>
          <w:rFonts w:eastAsia="PMingLiU" w:hint="eastAsia"/>
          <w:lang w:eastAsia="zh-TW"/>
        </w:rPr>
        <w:t>充滿自信</w:t>
      </w:r>
      <w:r w:rsidRPr="00F274DC">
        <w:rPr>
          <w:rFonts w:eastAsia="PMingLiU" w:hint="eastAsia"/>
          <w:lang w:eastAsia="zh-TW"/>
        </w:rPr>
        <w:t>，</w:t>
      </w:r>
      <w:proofErr w:type="gramStart"/>
      <w:r w:rsidRPr="00F274DC">
        <w:rPr>
          <w:rFonts w:eastAsia="PMingLiU" w:hint="eastAsia"/>
          <w:lang w:eastAsia="zh-TW"/>
        </w:rPr>
        <w:t>帝舵表為</w:t>
      </w:r>
      <w:proofErr w:type="gramEnd"/>
      <w:r w:rsidRPr="00F274DC">
        <w:rPr>
          <w:rFonts w:eastAsia="PMingLiU" w:hint="eastAsia"/>
          <w:lang w:eastAsia="zh-TW"/>
        </w:rPr>
        <w:t>所有產品提供</w:t>
      </w:r>
      <w:proofErr w:type="gramStart"/>
      <w:r w:rsidRPr="00F274DC">
        <w:rPr>
          <w:rFonts w:eastAsia="PMingLiU" w:hint="eastAsia"/>
          <w:lang w:eastAsia="zh-TW"/>
        </w:rPr>
        <w:t>五年保用保證</w:t>
      </w:r>
      <w:proofErr w:type="gramEnd"/>
      <w:r w:rsidRPr="00F274DC">
        <w:rPr>
          <w:rFonts w:eastAsia="PMingLiU" w:hint="eastAsia"/>
          <w:lang w:eastAsia="zh-TW"/>
        </w:rPr>
        <w:t>。</w:t>
      </w:r>
      <w:proofErr w:type="gramStart"/>
      <w:r w:rsidRPr="00F274DC">
        <w:rPr>
          <w:rFonts w:eastAsia="PMingLiU" w:hint="eastAsia"/>
          <w:lang w:eastAsia="zh-TW"/>
        </w:rPr>
        <w:t>此保用</w:t>
      </w:r>
      <w:proofErr w:type="gramEnd"/>
      <w:r w:rsidRPr="00F274DC">
        <w:rPr>
          <w:rFonts w:eastAsia="PMingLiU" w:hint="eastAsia"/>
          <w:lang w:eastAsia="zh-TW"/>
        </w:rPr>
        <w:t>保證無需登記腕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，也不要求定期檢查，且可轉讓。</w:t>
      </w:r>
      <w:r w:rsidRPr="00F274DC">
        <w:rPr>
          <w:rFonts w:eastAsia="PMingLiU" w:hint="eastAsia"/>
          <w:lang w:eastAsia="zh-TW"/>
        </w:rPr>
        <w:t xml:space="preserve"> </w:t>
      </w:r>
    </w:p>
    <w:p w14:paraId="76698337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48DBCAC4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32FEAFB9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6FA822F9" w14:textId="77777777" w:rsidR="005A7094" w:rsidRPr="00F274DC" w:rsidRDefault="005A7094" w:rsidP="00267E4D">
      <w:pPr>
        <w:pStyle w:val="TEXTE"/>
        <w:jc w:val="both"/>
        <w:rPr>
          <w:rFonts w:eastAsia="PMingLiU"/>
          <w:lang w:val="en-US" w:eastAsia="zh-TW"/>
        </w:rPr>
      </w:pPr>
    </w:p>
    <w:p w14:paraId="1A9E52DB" w14:textId="77777777" w:rsidR="005A7094" w:rsidRPr="00F274DC" w:rsidRDefault="005A7094" w:rsidP="005A7094">
      <w:pPr>
        <w:pStyle w:val="TEXTE"/>
        <w:jc w:val="both"/>
        <w:rPr>
          <w:rFonts w:eastAsia="PMingLiU"/>
          <w:b/>
          <w:bCs/>
          <w:lang w:eastAsia="zh-TW"/>
        </w:rPr>
      </w:pPr>
      <w:r w:rsidRPr="00F274DC">
        <w:rPr>
          <w:rFonts w:eastAsia="PMingLiU" w:cs="SimSun" w:hint="eastAsia"/>
          <w:b/>
          <w:bCs/>
          <w:lang w:eastAsia="zh-TW"/>
        </w:rPr>
        <w:t>帝舵表</w:t>
      </w:r>
    </w:p>
    <w:p w14:paraId="35EE1E42" w14:textId="77777777" w:rsidR="005A7094" w:rsidRPr="00F274DC" w:rsidRDefault="005A7094" w:rsidP="005A7094">
      <w:pPr>
        <w:pStyle w:val="TEXTE"/>
        <w:jc w:val="both"/>
        <w:rPr>
          <w:rFonts w:eastAsia="PMingLiU"/>
          <w:lang w:eastAsia="zh-TW"/>
        </w:rPr>
      </w:pPr>
      <w:proofErr w:type="gramStart"/>
      <w:r w:rsidRPr="00F274DC">
        <w:rPr>
          <w:rFonts w:eastAsia="PMingLiU" w:cs="SimSun" w:hint="eastAsia"/>
          <w:lang w:eastAsia="zh-TW"/>
        </w:rPr>
        <w:t>帝舵表是</w:t>
      </w:r>
      <w:proofErr w:type="gramEnd"/>
      <w:r w:rsidRPr="00F274DC">
        <w:rPr>
          <w:rFonts w:eastAsia="PMingLiU" w:cs="SimSun" w:hint="eastAsia"/>
          <w:lang w:eastAsia="zh-TW"/>
        </w:rPr>
        <w:t>屢獲殊榮的瑞士高級腕</w:t>
      </w:r>
      <w:proofErr w:type="gramStart"/>
      <w:r w:rsidRPr="00F274DC">
        <w:rPr>
          <w:rFonts w:eastAsia="PMingLiU" w:cs="SimSun" w:hint="eastAsia"/>
          <w:lang w:eastAsia="zh-TW"/>
        </w:rPr>
        <w:t>錶</w:t>
      </w:r>
      <w:proofErr w:type="gramEnd"/>
      <w:r w:rsidRPr="00F274DC">
        <w:rPr>
          <w:rFonts w:eastAsia="PMingLiU" w:cs="SimSun" w:hint="eastAsia"/>
          <w:lang w:eastAsia="zh-TW"/>
        </w:rPr>
        <w:t>品牌，所生產的腕</w:t>
      </w:r>
      <w:proofErr w:type="gramStart"/>
      <w:r w:rsidRPr="00F274DC">
        <w:rPr>
          <w:rFonts w:eastAsia="PMingLiU" w:cs="SimSun" w:hint="eastAsia"/>
          <w:lang w:eastAsia="zh-TW"/>
        </w:rPr>
        <w:t>錶</w:t>
      </w:r>
      <w:proofErr w:type="gramEnd"/>
      <w:r w:rsidRPr="00F274DC">
        <w:rPr>
          <w:rFonts w:eastAsia="PMingLiU" w:cs="SimSun" w:hint="eastAsia"/>
          <w:lang w:eastAsia="zh-TW"/>
        </w:rPr>
        <w:t>風格精緻優雅，精</w:t>
      </w:r>
      <w:proofErr w:type="gramStart"/>
      <w:r w:rsidRPr="00F274DC">
        <w:rPr>
          <w:rFonts w:eastAsia="PMingLiU" w:cs="SimSun" w:hint="eastAsia"/>
          <w:lang w:eastAsia="zh-TW"/>
        </w:rPr>
        <w:t>準</w:t>
      </w:r>
      <w:proofErr w:type="gramEnd"/>
      <w:r w:rsidRPr="00F274DC">
        <w:rPr>
          <w:rFonts w:eastAsia="PMingLiU" w:cs="SimSun" w:hint="eastAsia"/>
          <w:lang w:eastAsia="zh-TW"/>
        </w:rPr>
        <w:t>可靠，品質卓越，是物超所值之選。</w:t>
      </w:r>
      <w:proofErr w:type="gramStart"/>
      <w:r w:rsidRPr="00F274DC">
        <w:rPr>
          <w:rFonts w:eastAsia="PMingLiU" w:cs="SimSun" w:hint="eastAsia"/>
          <w:lang w:eastAsia="zh-TW"/>
        </w:rPr>
        <w:t>帝舵表的</w:t>
      </w:r>
      <w:proofErr w:type="gramEnd"/>
      <w:r w:rsidRPr="00F274DC">
        <w:rPr>
          <w:rFonts w:eastAsia="PMingLiU" w:cs="SimSun" w:hint="eastAsia"/>
          <w:lang w:eastAsia="zh-TW"/>
        </w:rPr>
        <w:t>起源可追溯至</w:t>
      </w:r>
      <w:r w:rsidRPr="00F274DC">
        <w:rPr>
          <w:rFonts w:eastAsia="PMingLiU" w:hint="eastAsia"/>
          <w:lang w:eastAsia="zh-TW"/>
        </w:rPr>
        <w:t>1926</w:t>
      </w:r>
      <w:r w:rsidRPr="00F274DC">
        <w:rPr>
          <w:rFonts w:eastAsia="PMingLiU" w:cs="SimSun" w:hint="eastAsia"/>
          <w:lang w:eastAsia="zh-TW"/>
        </w:rPr>
        <w:t>年，勞力士創辦人漢斯</w:t>
      </w:r>
      <w:proofErr w:type="gramStart"/>
      <w:r w:rsidRPr="00F274DC">
        <w:rPr>
          <w:rFonts w:eastAsia="PMingLiU"/>
          <w:lang w:eastAsia="zh-TW"/>
        </w:rPr>
        <w:t>•</w:t>
      </w:r>
      <w:proofErr w:type="gramEnd"/>
      <w:r w:rsidRPr="00F274DC">
        <w:rPr>
          <w:rFonts w:eastAsia="PMingLiU" w:cs="SimSun" w:hint="eastAsia"/>
          <w:lang w:eastAsia="zh-TW"/>
        </w:rPr>
        <w:t>威爾斯多夫</w:t>
      </w:r>
      <w:r w:rsidRPr="00F274DC">
        <w:rPr>
          <w:rFonts w:eastAsia="PMingLiU" w:hint="eastAsia"/>
          <w:lang w:eastAsia="zh-TW"/>
        </w:rPr>
        <w:t xml:space="preserve"> (Hans </w:t>
      </w:r>
      <w:proofErr w:type="spellStart"/>
      <w:r w:rsidRPr="00F274DC">
        <w:rPr>
          <w:rFonts w:eastAsia="PMingLiU" w:hint="eastAsia"/>
          <w:lang w:eastAsia="zh-TW"/>
        </w:rPr>
        <w:t>Wilsdorf</w:t>
      </w:r>
      <w:proofErr w:type="spellEnd"/>
      <w:r w:rsidRPr="00F274DC">
        <w:rPr>
          <w:rFonts w:eastAsia="PMingLiU" w:hint="eastAsia"/>
          <w:lang w:eastAsia="zh-TW"/>
        </w:rPr>
        <w:t xml:space="preserve">) </w:t>
      </w:r>
      <w:r w:rsidRPr="00F274DC">
        <w:rPr>
          <w:rFonts w:eastAsia="PMingLiU" w:cs="SimSun" w:hint="eastAsia"/>
          <w:lang w:eastAsia="zh-TW"/>
        </w:rPr>
        <w:t>註冊了「</w:t>
      </w:r>
      <w:r w:rsidRPr="00F274DC">
        <w:rPr>
          <w:rFonts w:eastAsia="PMingLiU" w:hint="eastAsia"/>
          <w:lang w:eastAsia="zh-TW"/>
        </w:rPr>
        <w:t>The TUDOR</w:t>
      </w:r>
      <w:r w:rsidRPr="00F274DC">
        <w:rPr>
          <w:rFonts w:eastAsia="PMingLiU" w:cs="SimSun" w:hint="eastAsia"/>
          <w:lang w:eastAsia="zh-TW"/>
        </w:rPr>
        <w:t>」商標。</w:t>
      </w:r>
      <w:r w:rsidRPr="00F274DC">
        <w:rPr>
          <w:rFonts w:eastAsia="PMingLiU" w:hint="eastAsia"/>
          <w:lang w:eastAsia="zh-TW"/>
        </w:rPr>
        <w:t>1946</w:t>
      </w:r>
      <w:r w:rsidRPr="00F274DC">
        <w:rPr>
          <w:rFonts w:eastAsia="PMingLiU" w:cs="SimSun" w:hint="eastAsia"/>
          <w:lang w:eastAsia="zh-TW"/>
        </w:rPr>
        <w:t>年，他創立了</w:t>
      </w:r>
      <w:proofErr w:type="spellStart"/>
      <w:r w:rsidRPr="00F274DC">
        <w:rPr>
          <w:rFonts w:eastAsia="PMingLiU" w:hint="eastAsia"/>
          <w:lang w:eastAsia="zh-TW"/>
        </w:rPr>
        <w:t>Montres</w:t>
      </w:r>
      <w:proofErr w:type="spellEnd"/>
      <w:r w:rsidRPr="00F274DC">
        <w:rPr>
          <w:rFonts w:eastAsia="PMingLiU" w:hint="eastAsia"/>
          <w:lang w:eastAsia="zh-TW"/>
        </w:rPr>
        <w:t xml:space="preserve"> TUDOR SA</w:t>
      </w:r>
      <w:r w:rsidRPr="00F274DC">
        <w:rPr>
          <w:rFonts w:eastAsia="PMingLiU" w:cs="SimSun" w:hint="eastAsia"/>
          <w:lang w:eastAsia="zh-TW"/>
        </w:rPr>
        <w:t>帝舵表公司，所生產的腕錶沿襲了勞力士所尊崇的品質理念，而售價卻更易為大眾所接受。自創立以來，</w:t>
      </w:r>
      <w:proofErr w:type="gramStart"/>
      <w:r w:rsidRPr="00F274DC">
        <w:rPr>
          <w:rFonts w:eastAsia="PMingLiU" w:cs="SimSun" w:hint="eastAsia"/>
          <w:lang w:eastAsia="zh-TW"/>
        </w:rPr>
        <w:t>帝舵表一直</w:t>
      </w:r>
      <w:proofErr w:type="gramEnd"/>
      <w:r w:rsidRPr="00F274DC">
        <w:rPr>
          <w:rFonts w:eastAsia="PMingLiU" w:cs="SimSun" w:hint="eastAsia"/>
          <w:lang w:eastAsia="zh-TW"/>
        </w:rPr>
        <w:t>為無懼陸上、海下及冰地挑戰的勇敢人士所選戴。如今，</w:t>
      </w:r>
      <w:proofErr w:type="gramStart"/>
      <w:r w:rsidRPr="00F274DC">
        <w:rPr>
          <w:rFonts w:eastAsia="PMingLiU" w:cs="SimSun" w:hint="eastAsia"/>
          <w:lang w:eastAsia="zh-TW"/>
        </w:rPr>
        <w:t>帝舵表包括</w:t>
      </w:r>
      <w:proofErr w:type="gramEnd"/>
      <w:r w:rsidRPr="00F274DC">
        <w:rPr>
          <w:rFonts w:eastAsia="PMingLiU" w:hint="eastAsia"/>
          <w:lang w:eastAsia="zh-TW"/>
        </w:rPr>
        <w:t>Black Bay</w:t>
      </w:r>
      <w:r w:rsidRPr="00F274DC">
        <w:rPr>
          <w:rFonts w:eastAsia="PMingLiU" w:cs="SimSun" w:hint="eastAsia"/>
          <w:lang w:eastAsia="zh-TW"/>
        </w:rPr>
        <w:t>（碧灣）、</w:t>
      </w:r>
      <w:r w:rsidRPr="00F274DC">
        <w:rPr>
          <w:rFonts w:eastAsia="PMingLiU" w:hint="eastAsia"/>
          <w:lang w:eastAsia="zh-TW"/>
        </w:rPr>
        <w:t>Pelagos</w:t>
      </w:r>
      <w:r w:rsidRPr="00F274DC">
        <w:rPr>
          <w:rFonts w:eastAsia="PMingLiU" w:cs="SimSun" w:hint="eastAsia"/>
          <w:lang w:eastAsia="zh-TW"/>
        </w:rPr>
        <w:t>（領潛）、</w:t>
      </w:r>
      <w:r w:rsidRPr="00F274DC">
        <w:rPr>
          <w:rFonts w:eastAsia="PMingLiU" w:hint="eastAsia"/>
          <w:lang w:eastAsia="zh-TW"/>
        </w:rPr>
        <w:t>1926</w:t>
      </w:r>
      <w:r w:rsidRPr="00F274DC">
        <w:rPr>
          <w:rFonts w:eastAsia="PMingLiU" w:cs="SimSun" w:hint="eastAsia"/>
          <w:lang w:eastAsia="zh-TW"/>
        </w:rPr>
        <w:t>及</w:t>
      </w:r>
      <w:r w:rsidRPr="00F274DC">
        <w:rPr>
          <w:rFonts w:eastAsia="PMingLiU" w:hint="eastAsia"/>
          <w:lang w:eastAsia="zh-TW"/>
        </w:rPr>
        <w:t>Royal</w:t>
      </w:r>
      <w:r w:rsidRPr="00F274DC">
        <w:rPr>
          <w:rFonts w:eastAsia="PMingLiU" w:cs="SimSun" w:hint="eastAsia"/>
          <w:lang w:eastAsia="zh-TW"/>
        </w:rPr>
        <w:t>（皇家）等經典系列。自</w:t>
      </w:r>
      <w:r w:rsidRPr="00F274DC">
        <w:rPr>
          <w:rFonts w:eastAsia="PMingLiU" w:hint="eastAsia"/>
          <w:lang w:eastAsia="zh-TW"/>
        </w:rPr>
        <w:t>2015</w:t>
      </w:r>
      <w:r w:rsidRPr="00F274DC">
        <w:rPr>
          <w:rFonts w:eastAsia="PMingLiU" w:cs="SimSun" w:hint="eastAsia"/>
          <w:lang w:eastAsia="zh-TW"/>
        </w:rPr>
        <w:t>年起，</w:t>
      </w:r>
      <w:proofErr w:type="gramStart"/>
      <w:r w:rsidRPr="00F274DC">
        <w:rPr>
          <w:rFonts w:eastAsia="PMingLiU" w:cs="SimSun" w:hint="eastAsia"/>
          <w:lang w:eastAsia="zh-TW"/>
        </w:rPr>
        <w:t>帝舵表推出</w:t>
      </w:r>
      <w:proofErr w:type="gramEnd"/>
      <w:r w:rsidRPr="00F274DC">
        <w:rPr>
          <w:rFonts w:eastAsia="PMingLiU" w:cs="SimSun" w:hint="eastAsia"/>
          <w:lang w:eastAsia="zh-TW"/>
        </w:rPr>
        <w:t>不同功能的優質原廠機械機芯。</w:t>
      </w:r>
    </w:p>
    <w:p w14:paraId="0B0B9728" w14:textId="77777777" w:rsidR="005A7094" w:rsidRPr="00F274DC" w:rsidRDefault="005A7094" w:rsidP="00267E4D">
      <w:pPr>
        <w:rPr>
          <w:rFonts w:eastAsia="PMingLiU" w:cs="Arial"/>
          <w:b/>
          <w:sz w:val="22"/>
          <w:szCs w:val="20"/>
          <w:lang w:val="en-US" w:eastAsia="zh-TW"/>
        </w:rPr>
      </w:pPr>
    </w:p>
    <w:p w14:paraId="56B29074" w14:textId="77777777" w:rsidR="005A7094" w:rsidRPr="00F274DC" w:rsidRDefault="005A7094" w:rsidP="00267E4D">
      <w:pPr>
        <w:rPr>
          <w:rFonts w:eastAsia="PMingLiU" w:cs="Arial"/>
          <w:b/>
          <w:sz w:val="22"/>
          <w:szCs w:val="20"/>
          <w:lang w:val="en-US" w:eastAsia="zh-TW"/>
        </w:rPr>
      </w:pPr>
    </w:p>
    <w:p w14:paraId="4944C46A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sz w:val="22"/>
          <w:szCs w:val="22"/>
          <w:lang w:eastAsia="zh-TW"/>
        </w:rPr>
      </w:pPr>
      <w:r w:rsidRPr="00F274DC">
        <w:rPr>
          <w:rFonts w:eastAsia="PMingLiU" w:hint="eastAsia"/>
          <w:b/>
          <w:bCs/>
          <w:sz w:val="22"/>
          <w:szCs w:val="22"/>
          <w:lang w:eastAsia="zh-TW"/>
        </w:rPr>
        <w:t>型號</w:t>
      </w:r>
      <w:r w:rsidRPr="00F274DC">
        <w:rPr>
          <w:rFonts w:eastAsia="PMingLiU" w:hint="eastAsia"/>
          <w:b/>
          <w:bCs/>
          <w:sz w:val="22"/>
          <w:szCs w:val="22"/>
          <w:lang w:eastAsia="zh-TW"/>
        </w:rPr>
        <w:t>79470</w:t>
      </w:r>
    </w:p>
    <w:p w14:paraId="6E2FF5F7" w14:textId="77777777" w:rsidR="005A7094" w:rsidRPr="00F274DC" w:rsidRDefault="005A7094" w:rsidP="00267E4D">
      <w:pPr>
        <w:pStyle w:val="TEXTE"/>
        <w:jc w:val="both"/>
        <w:rPr>
          <w:rFonts w:eastAsia="PMingLiU"/>
          <w:lang w:val="pt-PT" w:eastAsia="zh-TW"/>
        </w:rPr>
      </w:pPr>
    </w:p>
    <w:p w14:paraId="40FBEE4E" w14:textId="77777777" w:rsidR="005A7094" w:rsidRPr="00F274DC" w:rsidRDefault="005A7094" w:rsidP="00267E4D">
      <w:pPr>
        <w:pStyle w:val="TEXTE"/>
        <w:jc w:val="both"/>
        <w:rPr>
          <w:rFonts w:eastAsia="PMingLiU"/>
          <w:lang w:val="pt-PT" w:eastAsia="zh-TW"/>
        </w:rPr>
      </w:pPr>
    </w:p>
    <w:p w14:paraId="1BF1FDA1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2D9BD46B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42FEBD96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eastAsia="zh-TW"/>
        </w:rPr>
      </w:pPr>
      <w:proofErr w:type="gramStart"/>
      <w:r w:rsidRPr="00F274DC">
        <w:rPr>
          <w:rFonts w:eastAsia="PMingLiU" w:hint="eastAsia"/>
          <w:b/>
          <w:bCs/>
          <w:lang w:eastAsia="zh-TW"/>
        </w:rPr>
        <w:t>錶</w:t>
      </w:r>
      <w:proofErr w:type="gramEnd"/>
      <w:r w:rsidRPr="00F274DC">
        <w:rPr>
          <w:rFonts w:eastAsia="PMingLiU" w:hint="eastAsia"/>
          <w:b/>
          <w:bCs/>
          <w:lang w:eastAsia="zh-TW"/>
        </w:rPr>
        <w:t>殼</w:t>
      </w:r>
    </w:p>
    <w:p w14:paraId="628847D8" w14:textId="27720987" w:rsidR="005A7094" w:rsidRPr="00F274DC" w:rsidRDefault="0039709E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直徑</w:t>
      </w:r>
      <w:r w:rsidRPr="00F274DC">
        <w:rPr>
          <w:rFonts w:eastAsia="PMingLiU" w:hint="eastAsia"/>
          <w:lang w:eastAsia="zh-TW"/>
        </w:rPr>
        <w:t>39</w:t>
      </w:r>
      <w:r w:rsidRPr="00F274DC">
        <w:rPr>
          <w:rFonts w:eastAsia="PMingLiU" w:hint="eastAsia"/>
          <w:lang w:eastAsia="zh-TW"/>
        </w:rPr>
        <w:t>毫米，</w:t>
      </w:r>
      <w:r w:rsidR="005A7094" w:rsidRPr="00F274DC">
        <w:rPr>
          <w:rFonts w:eastAsia="PMingLiU" w:hint="eastAsia"/>
          <w:lang w:eastAsia="zh-TW"/>
        </w:rPr>
        <w:t>磨光及磨砂鋼</w:t>
      </w:r>
      <w:proofErr w:type="gramStart"/>
      <w:r w:rsidR="005A7094" w:rsidRPr="00F274DC">
        <w:rPr>
          <w:rFonts w:eastAsia="PMingLiU" w:hint="eastAsia"/>
          <w:lang w:eastAsia="zh-TW"/>
        </w:rPr>
        <w:t>錶</w:t>
      </w:r>
      <w:proofErr w:type="gramEnd"/>
      <w:r w:rsidR="005A7094" w:rsidRPr="00F274DC">
        <w:rPr>
          <w:rFonts w:eastAsia="PMingLiU" w:hint="eastAsia"/>
          <w:lang w:eastAsia="zh-TW"/>
        </w:rPr>
        <w:t>殼</w:t>
      </w:r>
    </w:p>
    <w:p w14:paraId="21391764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26431CB7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68E0FA7B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eastAsia="zh-TW"/>
        </w:rPr>
      </w:pPr>
      <w:r w:rsidRPr="00F274DC">
        <w:rPr>
          <w:rFonts w:eastAsia="PMingLiU" w:hint="eastAsia"/>
          <w:b/>
          <w:bCs/>
          <w:lang w:eastAsia="zh-TW"/>
        </w:rPr>
        <w:t>外圈</w:t>
      </w:r>
    </w:p>
    <w:p w14:paraId="17521412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proofErr w:type="gramStart"/>
      <w:r w:rsidRPr="00F274DC">
        <w:rPr>
          <w:rFonts w:eastAsia="PMingLiU" w:hint="eastAsia"/>
          <w:lang w:eastAsia="zh-TW"/>
        </w:rPr>
        <w:t>磨砂鋼</w:t>
      </w:r>
      <w:r w:rsidRPr="00F274DC">
        <w:rPr>
          <w:rFonts w:eastAsia="PMingLiU" w:hint="eastAsia"/>
          <w:lang w:eastAsia="zh-TW"/>
        </w:rPr>
        <w:t>24</w:t>
      </w:r>
      <w:r w:rsidRPr="00F274DC">
        <w:rPr>
          <w:rFonts w:eastAsia="PMingLiU" w:hint="eastAsia"/>
          <w:lang w:eastAsia="zh-TW"/>
        </w:rPr>
        <w:t>小時</w:t>
      </w:r>
      <w:proofErr w:type="gramEnd"/>
      <w:r w:rsidRPr="00F274DC">
        <w:rPr>
          <w:rFonts w:eastAsia="PMingLiU" w:hint="eastAsia"/>
          <w:lang w:eastAsia="zh-TW"/>
        </w:rPr>
        <w:t>刻度固定外圈</w:t>
      </w:r>
    </w:p>
    <w:p w14:paraId="42D8B45B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0E8BDB48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01AAE9AA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上鏈</w:t>
      </w:r>
      <w:proofErr w:type="gramStart"/>
      <w:r w:rsidRPr="00F274DC">
        <w:rPr>
          <w:rFonts w:eastAsia="PMingLiU" w:hint="eastAsia"/>
          <w:b/>
          <w:bCs/>
          <w:lang w:eastAsia="zh-TW"/>
        </w:rPr>
        <w:t>錶</w:t>
      </w:r>
      <w:proofErr w:type="gramEnd"/>
      <w:r w:rsidRPr="00F274DC">
        <w:rPr>
          <w:rFonts w:eastAsia="PMingLiU" w:hint="eastAsia"/>
          <w:b/>
          <w:bCs/>
          <w:lang w:eastAsia="zh-TW"/>
        </w:rPr>
        <w:t>冠</w:t>
      </w:r>
    </w:p>
    <w:p w14:paraId="76A45BCC" w14:textId="4F9A7323" w:rsidR="005A7094" w:rsidRPr="00F274DC" w:rsidRDefault="00816583" w:rsidP="00267E4D">
      <w:pPr>
        <w:rPr>
          <w:rFonts w:eastAsia="PMingLiU" w:cs="Arial"/>
          <w:szCs w:val="20"/>
          <w:lang w:val="pt-PT" w:eastAsia="zh-TW"/>
        </w:rPr>
      </w:pPr>
      <w:proofErr w:type="gramStart"/>
      <w:r w:rsidRPr="00F274DC">
        <w:rPr>
          <w:rFonts w:eastAsia="PMingLiU" w:hint="eastAsia"/>
          <w:lang w:eastAsia="zh-HK"/>
        </w:rPr>
        <w:t>精</w:t>
      </w:r>
      <w:r w:rsidR="005A7094" w:rsidRPr="00F274DC">
        <w:rPr>
          <w:rFonts w:eastAsia="PMingLiU" w:hint="eastAsia"/>
          <w:lang w:eastAsia="zh-TW"/>
        </w:rPr>
        <w:t>鋼旋入</w:t>
      </w:r>
      <w:proofErr w:type="gramEnd"/>
      <w:r w:rsidR="005A7094" w:rsidRPr="00F274DC">
        <w:rPr>
          <w:rFonts w:eastAsia="PMingLiU" w:hint="eastAsia"/>
          <w:lang w:eastAsia="zh-TW"/>
        </w:rPr>
        <w:t>式</w:t>
      </w:r>
      <w:proofErr w:type="gramStart"/>
      <w:r w:rsidR="005A7094" w:rsidRPr="00F274DC">
        <w:rPr>
          <w:rFonts w:eastAsia="PMingLiU" w:hint="eastAsia"/>
          <w:lang w:eastAsia="zh-TW"/>
        </w:rPr>
        <w:t>錶</w:t>
      </w:r>
      <w:proofErr w:type="gramEnd"/>
      <w:r w:rsidR="005A7094" w:rsidRPr="00F274DC">
        <w:rPr>
          <w:rFonts w:eastAsia="PMingLiU" w:hint="eastAsia"/>
          <w:lang w:eastAsia="zh-TW"/>
        </w:rPr>
        <w:t>冠，飾以浮雕</w:t>
      </w:r>
      <w:proofErr w:type="gramStart"/>
      <w:r w:rsidR="005A7094" w:rsidRPr="00F274DC">
        <w:rPr>
          <w:rFonts w:eastAsia="PMingLiU" w:hint="eastAsia"/>
          <w:lang w:eastAsia="zh-TW"/>
        </w:rPr>
        <w:t>帝舵表玫瑰</w:t>
      </w:r>
      <w:proofErr w:type="gramEnd"/>
      <w:r w:rsidR="005A7094" w:rsidRPr="00F274DC">
        <w:rPr>
          <w:rFonts w:eastAsia="PMingLiU" w:hint="eastAsia"/>
          <w:lang w:eastAsia="zh-TW"/>
        </w:rPr>
        <w:t>標誌</w:t>
      </w:r>
    </w:p>
    <w:p w14:paraId="1A628EF5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52130B6B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7508207B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proofErr w:type="gramStart"/>
      <w:r w:rsidRPr="00F274DC">
        <w:rPr>
          <w:rFonts w:eastAsia="PMingLiU" w:hint="eastAsia"/>
          <w:b/>
          <w:bCs/>
          <w:lang w:eastAsia="zh-TW"/>
        </w:rPr>
        <w:t>錶</w:t>
      </w:r>
      <w:proofErr w:type="gramEnd"/>
      <w:r w:rsidRPr="00F274DC">
        <w:rPr>
          <w:rFonts w:eastAsia="PMingLiU" w:hint="eastAsia"/>
          <w:b/>
          <w:bCs/>
          <w:lang w:eastAsia="zh-TW"/>
        </w:rPr>
        <w:t>面</w:t>
      </w:r>
    </w:p>
    <w:p w14:paraId="63A403FD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圓拱形黑色</w:t>
      </w:r>
      <w:proofErr w:type="gramStart"/>
      <w:r w:rsidRPr="00F274DC">
        <w:rPr>
          <w:rFonts w:eastAsia="PMingLiU" w:hint="eastAsia"/>
          <w:lang w:eastAsia="zh-TW"/>
        </w:rPr>
        <w:t>錶</w:t>
      </w:r>
      <w:proofErr w:type="gramEnd"/>
      <w:r w:rsidRPr="00F274DC">
        <w:rPr>
          <w:rFonts w:eastAsia="PMingLiU" w:hint="eastAsia"/>
          <w:lang w:eastAsia="zh-TW"/>
        </w:rPr>
        <w:t>面</w:t>
      </w:r>
    </w:p>
    <w:p w14:paraId="2639E338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15CE9AD0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0923E844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鏡面</w:t>
      </w:r>
    </w:p>
    <w:p w14:paraId="2134012F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圓拱形藍水晶鏡面</w:t>
      </w:r>
    </w:p>
    <w:p w14:paraId="631E3673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191BB378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3C856626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防水性能</w:t>
      </w:r>
    </w:p>
    <w:p w14:paraId="4AB4D5F4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防水深達</w:t>
      </w:r>
      <w:r w:rsidRPr="00F274DC">
        <w:rPr>
          <w:rFonts w:eastAsia="PMingLiU" w:hint="eastAsia"/>
          <w:lang w:eastAsia="zh-TW"/>
        </w:rPr>
        <w:t>200</w:t>
      </w:r>
      <w:r w:rsidRPr="00F274DC">
        <w:rPr>
          <w:rFonts w:eastAsia="PMingLiU" w:hint="eastAsia"/>
          <w:lang w:eastAsia="zh-TW"/>
        </w:rPr>
        <w:t>米（</w:t>
      </w:r>
      <w:r w:rsidRPr="00F274DC">
        <w:rPr>
          <w:rFonts w:eastAsia="PMingLiU" w:hint="eastAsia"/>
          <w:lang w:eastAsia="zh-TW"/>
        </w:rPr>
        <w:t>660</w:t>
      </w:r>
      <w:r w:rsidRPr="00F274DC">
        <w:rPr>
          <w:rFonts w:eastAsia="PMingLiU" w:hint="eastAsia"/>
          <w:lang w:eastAsia="zh-TW"/>
        </w:rPr>
        <w:t>呎）</w:t>
      </w:r>
    </w:p>
    <w:p w14:paraId="1680C078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6464725D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7B383F31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錶帶</w:t>
      </w:r>
    </w:p>
    <w:p w14:paraId="3DEB1E93" w14:textId="4909478F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鉚釘磨光及</w:t>
      </w:r>
      <w:proofErr w:type="gramStart"/>
      <w:r w:rsidRPr="00F274DC">
        <w:rPr>
          <w:rFonts w:eastAsia="PMingLiU" w:hint="eastAsia"/>
          <w:lang w:eastAsia="zh-TW"/>
        </w:rPr>
        <w:t>磨砂鋼錶帶</w:t>
      </w:r>
      <w:proofErr w:type="gramEnd"/>
      <w:r w:rsidRPr="00F274DC">
        <w:rPr>
          <w:rFonts w:eastAsia="PMingLiU" w:hint="eastAsia"/>
          <w:lang w:eastAsia="zh-TW"/>
        </w:rPr>
        <w:t>，或</w:t>
      </w:r>
      <w:r w:rsidR="00F12FE5" w:rsidRPr="00F274DC">
        <w:rPr>
          <w:rFonts w:eastAsia="PMingLiU" w:hint="eastAsia"/>
          <w:lang w:eastAsia="zh-TW"/>
        </w:rPr>
        <w:t>皮膠合成錶帶</w:t>
      </w:r>
      <w:r w:rsidR="00816583" w:rsidRPr="00F274DC">
        <w:rPr>
          <w:rFonts w:eastAsia="PMingLiU" w:hint="eastAsia"/>
          <w:lang w:eastAsia="zh-TW"/>
        </w:rPr>
        <w:t>，配鋼</w:t>
      </w:r>
      <w:proofErr w:type="gramStart"/>
      <w:r w:rsidR="00816583" w:rsidRPr="00F274DC">
        <w:rPr>
          <w:rFonts w:eastAsia="PMingLiU" w:hint="eastAsia"/>
          <w:lang w:eastAsia="zh-TW"/>
        </w:rPr>
        <w:t>摺</w:t>
      </w:r>
      <w:proofErr w:type="gramEnd"/>
      <w:r w:rsidR="00816583" w:rsidRPr="00F274DC">
        <w:rPr>
          <w:rFonts w:eastAsia="PMingLiU" w:hint="eastAsia"/>
          <w:lang w:eastAsia="zh-TW"/>
        </w:rPr>
        <w:t>扣及保險扣；</w:t>
      </w:r>
      <w:proofErr w:type="gramStart"/>
      <w:r w:rsidR="00816583" w:rsidRPr="00F274DC">
        <w:rPr>
          <w:rFonts w:eastAsia="PMingLiU" w:hint="eastAsia"/>
          <w:lang w:eastAsia="zh-TW"/>
        </w:rPr>
        <w:t>或飾</w:t>
      </w:r>
      <w:r w:rsidR="00816583" w:rsidRPr="00F274DC">
        <w:rPr>
          <w:rFonts w:eastAsia="PMingLiU" w:hint="eastAsia"/>
          <w:lang w:eastAsia="zh-HK"/>
        </w:rPr>
        <w:t>有</w:t>
      </w:r>
      <w:r w:rsidRPr="00F274DC">
        <w:rPr>
          <w:rFonts w:eastAsia="PMingLiU" w:hint="eastAsia"/>
          <w:lang w:eastAsia="zh-TW"/>
        </w:rPr>
        <w:t>黃色</w:t>
      </w:r>
      <w:proofErr w:type="gramEnd"/>
      <w:r w:rsidRPr="00F274DC">
        <w:rPr>
          <w:rFonts w:eastAsia="PMingLiU" w:hint="eastAsia"/>
          <w:lang w:eastAsia="zh-TW"/>
        </w:rPr>
        <w:t>條紋的黑色織紋錶帶，配帶扣</w:t>
      </w:r>
      <w:r w:rsidRPr="00F274DC">
        <w:rPr>
          <w:rFonts w:eastAsia="PMingLiU" w:hint="eastAsia"/>
          <w:lang w:eastAsia="zh-TW"/>
        </w:rPr>
        <w:t xml:space="preserve"> </w:t>
      </w:r>
    </w:p>
    <w:p w14:paraId="0000CA51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395E41E5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192C75EA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機芯</w:t>
      </w:r>
    </w:p>
    <w:p w14:paraId="7589A451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帝</w:t>
      </w:r>
      <w:proofErr w:type="gramStart"/>
      <w:r w:rsidRPr="00F274DC">
        <w:rPr>
          <w:rFonts w:eastAsia="PMingLiU" w:hint="eastAsia"/>
          <w:lang w:eastAsia="zh-TW"/>
        </w:rPr>
        <w:t>舵表原</w:t>
      </w:r>
      <w:proofErr w:type="gramEnd"/>
      <w:r w:rsidRPr="00F274DC">
        <w:rPr>
          <w:rFonts w:eastAsia="PMingLiU" w:hint="eastAsia"/>
          <w:lang w:eastAsia="zh-TW"/>
        </w:rPr>
        <w:t>廠機芯</w:t>
      </w:r>
      <w:r w:rsidRPr="00F274DC">
        <w:rPr>
          <w:rFonts w:eastAsia="PMingLiU" w:hint="eastAsia"/>
          <w:lang w:eastAsia="zh-TW"/>
        </w:rPr>
        <w:t>MT5652</w:t>
      </w:r>
      <w:r w:rsidRPr="00F274DC">
        <w:rPr>
          <w:rFonts w:eastAsia="PMingLiU" w:hint="eastAsia"/>
          <w:lang w:eastAsia="zh-TW"/>
        </w:rPr>
        <w:t>（</w:t>
      </w:r>
      <w:r w:rsidRPr="00F274DC">
        <w:rPr>
          <w:rFonts w:eastAsia="PMingLiU" w:hint="eastAsia"/>
          <w:lang w:eastAsia="zh-TW"/>
        </w:rPr>
        <w:t>COSC</w:t>
      </w:r>
      <w:r w:rsidRPr="00F274DC">
        <w:rPr>
          <w:rFonts w:eastAsia="PMingLiU" w:hint="eastAsia"/>
          <w:lang w:eastAsia="zh-TW"/>
        </w:rPr>
        <w:t>）</w:t>
      </w:r>
    </w:p>
    <w:p w14:paraId="70E67582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雙向擺</w:t>
      </w:r>
      <w:proofErr w:type="gramStart"/>
      <w:r w:rsidRPr="00F274DC">
        <w:rPr>
          <w:rFonts w:eastAsia="PMingLiU" w:hint="eastAsia"/>
          <w:lang w:eastAsia="zh-TW"/>
        </w:rPr>
        <w:t>陀</w:t>
      </w:r>
      <w:proofErr w:type="gramEnd"/>
      <w:r w:rsidRPr="00F274DC">
        <w:rPr>
          <w:rFonts w:eastAsia="PMingLiU" w:hint="eastAsia"/>
          <w:lang w:eastAsia="zh-TW"/>
        </w:rPr>
        <w:t>系統自動上鏈機械機芯</w:t>
      </w:r>
    </w:p>
    <w:p w14:paraId="5CC0F6A8" w14:textId="37829656" w:rsidR="005A7094" w:rsidRPr="00F274DC" w:rsidRDefault="00F529DE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集成</w:t>
      </w:r>
      <w:r w:rsidR="005A7094" w:rsidRPr="00F274DC">
        <w:rPr>
          <w:rFonts w:eastAsia="PMingLiU" w:hint="eastAsia"/>
          <w:lang w:eastAsia="zh-TW"/>
        </w:rPr>
        <w:t>式結構</w:t>
      </w:r>
    </w:p>
    <w:p w14:paraId="71C378B9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72FB4E69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379B51A3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精</w:t>
      </w:r>
      <w:proofErr w:type="gramStart"/>
      <w:r w:rsidRPr="00F274DC">
        <w:rPr>
          <w:rFonts w:eastAsia="PMingLiU" w:hint="eastAsia"/>
          <w:b/>
          <w:bCs/>
          <w:lang w:eastAsia="zh-TW"/>
        </w:rPr>
        <w:t>準</w:t>
      </w:r>
      <w:proofErr w:type="gramEnd"/>
    </w:p>
    <w:p w14:paraId="3F5417C1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瑞士官方天文台認證（</w:t>
      </w:r>
      <w:r w:rsidRPr="00F274DC">
        <w:rPr>
          <w:rFonts w:eastAsia="PMingLiU" w:hint="eastAsia"/>
          <w:lang w:eastAsia="zh-TW"/>
        </w:rPr>
        <w:t>COSC</w:t>
      </w:r>
      <w:r w:rsidRPr="00F274DC">
        <w:rPr>
          <w:rFonts w:eastAsia="PMingLiU" w:hint="eastAsia"/>
          <w:lang w:eastAsia="zh-TW"/>
        </w:rPr>
        <w:t>）天文台精密時計</w:t>
      </w:r>
    </w:p>
    <w:p w14:paraId="18202287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23D95F99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46EB14A0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eastAsia="zh-TW"/>
        </w:rPr>
      </w:pPr>
      <w:r w:rsidRPr="00F274DC">
        <w:rPr>
          <w:rFonts w:eastAsia="PMingLiU" w:hint="eastAsia"/>
          <w:b/>
          <w:bCs/>
          <w:lang w:eastAsia="zh-TW"/>
        </w:rPr>
        <w:t>功能</w:t>
      </w:r>
    </w:p>
    <w:p w14:paraId="158923EF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獨立調時功能（第二時區），</w:t>
      </w:r>
      <w:r w:rsidRPr="00F274DC">
        <w:rPr>
          <w:rFonts w:eastAsia="PMingLiU" w:hint="eastAsia"/>
          <w:lang w:eastAsia="zh-TW"/>
        </w:rPr>
        <w:t>24</w:t>
      </w:r>
      <w:r w:rsidRPr="00F274DC">
        <w:rPr>
          <w:rFonts w:eastAsia="PMingLiU" w:hint="eastAsia"/>
          <w:lang w:eastAsia="zh-TW"/>
        </w:rPr>
        <w:t>小時、中央分針及秒針。</w:t>
      </w:r>
    </w:p>
    <w:p w14:paraId="75075CCE" w14:textId="18671654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3</w:t>
      </w:r>
      <w:r w:rsidRPr="00F274DC">
        <w:rPr>
          <w:rFonts w:eastAsia="PMingLiU" w:hint="eastAsia"/>
          <w:lang w:eastAsia="zh-TW"/>
        </w:rPr>
        <w:t>點鐘位置設有瞬跳日曆，無調校日曆時間限制，與</w:t>
      </w:r>
      <w:r w:rsidR="00F529DE" w:rsidRPr="00F274DC">
        <w:rPr>
          <w:rFonts w:eastAsia="PMingLiU" w:hint="eastAsia"/>
          <w:lang w:eastAsia="zh-TW"/>
        </w:rPr>
        <w:t>可</w:t>
      </w:r>
      <w:r w:rsidRPr="00F274DC">
        <w:rPr>
          <w:rFonts w:eastAsia="PMingLiU" w:hint="eastAsia"/>
          <w:lang w:eastAsia="zh-TW"/>
        </w:rPr>
        <w:t>獨立調時</w:t>
      </w:r>
      <w:r w:rsidR="00F529DE" w:rsidRPr="00F274DC">
        <w:rPr>
          <w:rFonts w:eastAsia="PMingLiU" w:hint="eastAsia"/>
          <w:lang w:eastAsia="zh-TW"/>
        </w:rPr>
        <w:t>的時</w:t>
      </w:r>
      <w:r w:rsidRPr="00F274DC">
        <w:rPr>
          <w:rFonts w:eastAsia="PMingLiU" w:hint="eastAsia"/>
          <w:lang w:eastAsia="zh-TW"/>
        </w:rPr>
        <w:t>針同步</w:t>
      </w:r>
    </w:p>
    <w:p w14:paraId="6FE311CC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proofErr w:type="gramStart"/>
      <w:r w:rsidRPr="00F274DC">
        <w:rPr>
          <w:rFonts w:eastAsia="PMingLiU" w:hint="eastAsia"/>
          <w:lang w:eastAsia="zh-TW"/>
        </w:rPr>
        <w:t>停秒功能</w:t>
      </w:r>
      <w:proofErr w:type="gramEnd"/>
      <w:r w:rsidRPr="00F274DC">
        <w:rPr>
          <w:rFonts w:eastAsia="PMingLiU" w:hint="eastAsia"/>
          <w:lang w:eastAsia="zh-TW"/>
        </w:rPr>
        <w:t>以準確調校時間</w:t>
      </w:r>
    </w:p>
    <w:p w14:paraId="752EB80A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1C575E48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5495F45D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proofErr w:type="gramStart"/>
      <w:r w:rsidRPr="00F274DC">
        <w:rPr>
          <w:rFonts w:eastAsia="PMingLiU" w:hint="eastAsia"/>
          <w:b/>
          <w:bCs/>
          <w:lang w:eastAsia="zh-TW"/>
        </w:rPr>
        <w:t>游</w:t>
      </w:r>
      <w:proofErr w:type="gramEnd"/>
      <w:r w:rsidRPr="00F274DC">
        <w:rPr>
          <w:rFonts w:eastAsia="PMingLiU" w:hint="eastAsia"/>
          <w:b/>
          <w:bCs/>
          <w:lang w:eastAsia="zh-TW"/>
        </w:rPr>
        <w:t>絲擺輪</w:t>
      </w:r>
    </w:p>
    <w:p w14:paraId="1B0EC859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慣性微調</w:t>
      </w:r>
      <w:proofErr w:type="gramStart"/>
      <w:r w:rsidRPr="00F274DC">
        <w:rPr>
          <w:rFonts w:eastAsia="PMingLiU" w:hint="eastAsia"/>
          <w:lang w:eastAsia="zh-TW"/>
        </w:rPr>
        <w:t>平衡擺輪</w:t>
      </w:r>
      <w:proofErr w:type="gramEnd"/>
      <w:r w:rsidRPr="00F274DC">
        <w:rPr>
          <w:rFonts w:eastAsia="PMingLiU" w:hint="eastAsia"/>
          <w:lang w:eastAsia="zh-TW"/>
        </w:rPr>
        <w:t>，微調螺絲</w:t>
      </w:r>
    </w:p>
    <w:p w14:paraId="33454C56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非磁性矽</w:t>
      </w:r>
      <w:proofErr w:type="gramStart"/>
      <w:r w:rsidRPr="00F274DC">
        <w:rPr>
          <w:rFonts w:eastAsia="PMingLiU" w:hint="eastAsia"/>
          <w:lang w:eastAsia="zh-TW"/>
        </w:rPr>
        <w:t>游</w:t>
      </w:r>
      <w:proofErr w:type="gramEnd"/>
      <w:r w:rsidRPr="00F274DC">
        <w:rPr>
          <w:rFonts w:eastAsia="PMingLiU" w:hint="eastAsia"/>
          <w:lang w:eastAsia="zh-TW"/>
        </w:rPr>
        <w:t>絲</w:t>
      </w:r>
    </w:p>
    <w:p w14:paraId="60C0718B" w14:textId="77777777" w:rsidR="005A7094" w:rsidRPr="00F274DC" w:rsidRDefault="005A7094" w:rsidP="00267E4D">
      <w:pPr>
        <w:rPr>
          <w:rFonts w:eastAsia="PMingLiU" w:cs="Arial"/>
          <w:szCs w:val="20"/>
          <w:lang w:val="en-GB" w:eastAsia="zh-TW"/>
        </w:rPr>
      </w:pPr>
      <w:r w:rsidRPr="00F274DC">
        <w:rPr>
          <w:rFonts w:eastAsia="PMingLiU" w:hint="eastAsia"/>
          <w:lang w:eastAsia="zh-TW"/>
        </w:rPr>
        <w:t>頻率：每小時</w:t>
      </w:r>
      <w:r w:rsidRPr="00F274DC">
        <w:rPr>
          <w:rFonts w:eastAsia="PMingLiU" w:hint="eastAsia"/>
          <w:lang w:eastAsia="zh-TW"/>
        </w:rPr>
        <w:t>28,800</w:t>
      </w:r>
      <w:r w:rsidRPr="00F274DC">
        <w:rPr>
          <w:rFonts w:eastAsia="PMingLiU" w:hint="eastAsia"/>
          <w:lang w:eastAsia="zh-TW"/>
        </w:rPr>
        <w:t>次（</w:t>
      </w:r>
      <w:r w:rsidRPr="00F274DC">
        <w:rPr>
          <w:rFonts w:eastAsia="PMingLiU" w:hint="eastAsia"/>
          <w:lang w:eastAsia="zh-TW"/>
        </w:rPr>
        <w:t>4</w:t>
      </w:r>
      <w:r w:rsidRPr="00F274DC">
        <w:rPr>
          <w:rFonts w:eastAsia="PMingLiU" w:hint="eastAsia"/>
          <w:lang w:eastAsia="zh-TW"/>
        </w:rPr>
        <w:t>赫茲）</w:t>
      </w:r>
    </w:p>
    <w:p w14:paraId="51D0DEDA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5502269D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0CCA9465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總直徑</w:t>
      </w:r>
    </w:p>
    <w:p w14:paraId="1CF86D47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31.8</w:t>
      </w:r>
      <w:r w:rsidRPr="00F274DC">
        <w:rPr>
          <w:rFonts w:eastAsia="PMingLiU" w:hint="eastAsia"/>
          <w:lang w:eastAsia="zh-TW"/>
        </w:rPr>
        <w:t>毫米</w:t>
      </w:r>
    </w:p>
    <w:p w14:paraId="0184FCDC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65E54302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286F827A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厚度</w:t>
      </w:r>
    </w:p>
    <w:p w14:paraId="24F84270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  <w:r w:rsidRPr="00F274DC">
        <w:rPr>
          <w:rFonts w:eastAsia="PMingLiU" w:hint="eastAsia"/>
          <w:lang w:eastAsia="zh-TW"/>
        </w:rPr>
        <w:t>7.52</w:t>
      </w:r>
      <w:r w:rsidRPr="00F274DC">
        <w:rPr>
          <w:rFonts w:eastAsia="PMingLiU" w:hint="eastAsia"/>
          <w:lang w:eastAsia="zh-TW"/>
        </w:rPr>
        <w:t>毫米</w:t>
      </w:r>
    </w:p>
    <w:p w14:paraId="631997F4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67E7609A" w14:textId="77777777" w:rsidR="005A7094" w:rsidRPr="00F274DC" w:rsidRDefault="005A7094" w:rsidP="00267E4D">
      <w:pPr>
        <w:rPr>
          <w:rFonts w:eastAsia="PMingLiU" w:cs="Arial"/>
          <w:szCs w:val="20"/>
          <w:lang w:val="pt-PT" w:eastAsia="zh-TW"/>
        </w:rPr>
      </w:pPr>
    </w:p>
    <w:p w14:paraId="560CA5DE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 w:eastAsia="zh-TW"/>
        </w:rPr>
      </w:pPr>
      <w:r w:rsidRPr="00F274DC">
        <w:rPr>
          <w:rFonts w:eastAsia="PMingLiU" w:hint="eastAsia"/>
          <w:b/>
          <w:bCs/>
          <w:lang w:eastAsia="zh-TW"/>
        </w:rPr>
        <w:t>寶石數量</w:t>
      </w:r>
    </w:p>
    <w:p w14:paraId="556910B1" w14:textId="77777777" w:rsidR="005A7094" w:rsidRPr="00F274DC" w:rsidRDefault="005A7094" w:rsidP="00267E4D">
      <w:pPr>
        <w:rPr>
          <w:rFonts w:eastAsia="PMingLiU" w:cs="Arial"/>
          <w:szCs w:val="20"/>
          <w:lang w:val="pt-PT"/>
        </w:rPr>
      </w:pPr>
      <w:r w:rsidRPr="00F274DC">
        <w:rPr>
          <w:rFonts w:eastAsia="PMingLiU" w:hint="eastAsia"/>
        </w:rPr>
        <w:t>28</w:t>
      </w:r>
      <w:r w:rsidRPr="00F274DC">
        <w:rPr>
          <w:rFonts w:eastAsia="PMingLiU" w:hint="eastAsia"/>
        </w:rPr>
        <w:t>顆</w:t>
      </w:r>
    </w:p>
    <w:p w14:paraId="3AB23802" w14:textId="77777777" w:rsidR="005A7094" w:rsidRPr="00F274DC" w:rsidRDefault="005A7094" w:rsidP="00267E4D">
      <w:pPr>
        <w:rPr>
          <w:rFonts w:eastAsia="PMingLiU" w:cs="Arial"/>
          <w:szCs w:val="20"/>
          <w:lang w:val="pt-PT"/>
        </w:rPr>
      </w:pPr>
    </w:p>
    <w:p w14:paraId="621B792B" w14:textId="77777777" w:rsidR="005A7094" w:rsidRPr="00F274DC" w:rsidRDefault="005A7094" w:rsidP="00267E4D">
      <w:pPr>
        <w:rPr>
          <w:rFonts w:eastAsia="PMingLiU" w:cs="Arial"/>
          <w:szCs w:val="20"/>
          <w:lang w:val="pt-PT"/>
        </w:rPr>
      </w:pPr>
    </w:p>
    <w:p w14:paraId="693D3197" w14:textId="77777777" w:rsidR="005A7094" w:rsidRPr="00F274DC" w:rsidRDefault="005A7094" w:rsidP="00267E4D">
      <w:pPr>
        <w:pStyle w:val="TEXTE"/>
        <w:jc w:val="both"/>
        <w:rPr>
          <w:rFonts w:eastAsia="PMingLiU"/>
          <w:b/>
          <w:bCs/>
          <w:lang w:val="pt-PT"/>
        </w:rPr>
      </w:pPr>
      <w:proofErr w:type="spellStart"/>
      <w:r w:rsidRPr="00F274DC">
        <w:rPr>
          <w:rFonts w:eastAsia="PMingLiU" w:hint="eastAsia"/>
          <w:b/>
          <w:bCs/>
        </w:rPr>
        <w:t>動力儲備</w:t>
      </w:r>
      <w:proofErr w:type="spellEnd"/>
    </w:p>
    <w:p w14:paraId="1E166783" w14:textId="77777777" w:rsidR="005A7094" w:rsidRPr="005A7094" w:rsidRDefault="005A7094" w:rsidP="00267E4D">
      <w:pPr>
        <w:rPr>
          <w:rFonts w:eastAsia="PMingLiU" w:cs="Arial"/>
          <w:szCs w:val="20"/>
          <w:lang w:val="en-GB"/>
        </w:rPr>
      </w:pPr>
      <w:proofErr w:type="spellStart"/>
      <w:r w:rsidRPr="00F274DC">
        <w:rPr>
          <w:rFonts w:eastAsia="PMingLiU" w:hint="eastAsia"/>
        </w:rPr>
        <w:t>動力儲備約</w:t>
      </w:r>
      <w:proofErr w:type="spellEnd"/>
      <w:r w:rsidRPr="00F274DC">
        <w:rPr>
          <w:rFonts w:eastAsia="PMingLiU" w:hint="eastAsia"/>
        </w:rPr>
        <w:t>70</w:t>
      </w:r>
      <w:proofErr w:type="spellStart"/>
      <w:r w:rsidRPr="00F274DC">
        <w:rPr>
          <w:rFonts w:eastAsia="PMingLiU" w:hint="eastAsia"/>
        </w:rPr>
        <w:t>小時</w:t>
      </w:r>
      <w:proofErr w:type="spellEnd"/>
    </w:p>
    <w:p w14:paraId="5373E6FF" w14:textId="23BF99AF" w:rsidR="006B0D74" w:rsidRPr="005A7094" w:rsidRDefault="006B0D74" w:rsidP="005A7094">
      <w:pPr>
        <w:rPr>
          <w:rFonts w:eastAsia="PMingLiU"/>
          <w:lang w:val="en-US"/>
        </w:rPr>
      </w:pPr>
    </w:p>
    <w:sectPr w:rsidR="006B0D74" w:rsidRPr="005A7094" w:rsidSect="00B417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E747" w14:textId="77777777" w:rsidR="00AF25F7" w:rsidRDefault="00AF25F7">
      <w:pPr>
        <w:spacing w:line="240" w:lineRule="auto"/>
      </w:pPr>
      <w:r>
        <w:separator/>
      </w:r>
    </w:p>
  </w:endnote>
  <w:endnote w:type="continuationSeparator" w:id="0">
    <w:p w14:paraId="4BF041E4" w14:textId="77777777" w:rsidR="00AF25F7" w:rsidRDefault="00AF25F7">
      <w:pPr>
        <w:spacing w:line="240" w:lineRule="auto"/>
      </w:pPr>
      <w:r>
        <w:continuationSeparator/>
      </w:r>
    </w:p>
  </w:endnote>
  <w:endnote w:type="continuationNotice" w:id="1">
    <w:p w14:paraId="72BE0273" w14:textId="77777777" w:rsidR="00AF25F7" w:rsidRDefault="00AF25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A010C" w14:textId="782252BE" w:rsidR="00D47BCE" w:rsidRPr="00460145" w:rsidRDefault="00D12B6B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30FDD4" wp14:editId="79867E1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07ABCE" id="Connecteur droit 14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en-AU" w:eastAsia="zh-TW"/>
      </w:rPr>
      <w:drawing>
        <wp:inline distT="0" distB="0" distL="0" distR="0" wp14:anchorId="37A0FF0B" wp14:editId="3665210A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>
      <w:rPr>
        <w:noProof/>
        <w:lang w:val="en-AU" w:eastAsia="zh-TW"/>
      </w:rPr>
      <w:drawing>
        <wp:inline distT="0" distB="0" distL="0" distR="0" wp14:anchorId="60B14084" wp14:editId="0B04F786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615344" w:rsidRPr="00615344">
      <w:rPr>
        <w:noProof/>
        <w:color w:val="808080" w:themeColor="background1" w:themeShade="80"/>
        <w:lang w:val="fr-FR"/>
      </w:rPr>
      <w:t>8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659B2" w14:textId="02600A03" w:rsidR="007407FE" w:rsidRDefault="00D12B6B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AU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0175E" wp14:editId="3F3D4B9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24FB72" id="Connecteur droit 1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AU" w:eastAsia="zh-TW"/>
      </w:rPr>
      <w:drawing>
        <wp:inline distT="0" distB="0" distL="0" distR="0" wp14:anchorId="2D899C8D" wp14:editId="134785A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672BA1">
      <w:rPr>
        <w:noProof/>
        <w:lang w:val="en-AU" w:eastAsia="zh-TW"/>
      </w:rPr>
      <w:drawing>
        <wp:inline distT="0" distB="0" distL="0" distR="0" wp14:anchorId="39DEDC2A" wp14:editId="35B10D34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en-GB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615344" w:rsidRPr="00615344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35D6F" w14:textId="77777777" w:rsidR="00AF25F7" w:rsidRDefault="00AF25F7">
      <w:pPr>
        <w:spacing w:line="240" w:lineRule="auto"/>
      </w:pPr>
      <w:r>
        <w:separator/>
      </w:r>
    </w:p>
  </w:footnote>
  <w:footnote w:type="continuationSeparator" w:id="0">
    <w:p w14:paraId="1A6D81CB" w14:textId="77777777" w:rsidR="00AF25F7" w:rsidRDefault="00AF25F7">
      <w:pPr>
        <w:spacing w:line="240" w:lineRule="auto"/>
      </w:pPr>
      <w:r>
        <w:continuationSeparator/>
      </w:r>
    </w:p>
  </w:footnote>
  <w:footnote w:type="continuationNotice" w:id="1">
    <w:p w14:paraId="37EFC41D" w14:textId="77777777" w:rsidR="00AF25F7" w:rsidRDefault="00AF25F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13E67" w14:textId="77777777" w:rsidR="00D47BCE" w:rsidRDefault="00D12B6B" w:rsidP="00D47BCE">
    <w:pPr>
      <w:pStyle w:val="Header"/>
      <w:jc w:val="center"/>
    </w:pPr>
    <w:r>
      <w:rPr>
        <w:noProof/>
        <w:lang w:val="en-AU" w:eastAsia="zh-TW"/>
      </w:rPr>
      <w:drawing>
        <wp:inline distT="0" distB="0" distL="0" distR="0" wp14:anchorId="5F5323DF" wp14:editId="13941687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AF4A" w14:textId="77777777" w:rsidR="007407FE" w:rsidRDefault="00D12B6B" w:rsidP="007407FE">
    <w:pPr>
      <w:pStyle w:val="Header"/>
      <w:jc w:val="center"/>
    </w:pPr>
    <w:r>
      <w:rPr>
        <w:noProof/>
        <w:lang w:val="en-AU" w:eastAsia="zh-TW"/>
      </w:rPr>
      <w:drawing>
        <wp:inline distT="0" distB="0" distL="0" distR="0" wp14:anchorId="589894EA" wp14:editId="7095A88D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3258CB" w14:textId="77777777" w:rsidR="007407FE" w:rsidRDefault="007407FE" w:rsidP="007407FE">
    <w:pPr>
      <w:pStyle w:val="Header"/>
    </w:pPr>
  </w:p>
  <w:p w14:paraId="6B850BFB" w14:textId="77777777" w:rsidR="007407FE" w:rsidRDefault="007407FE" w:rsidP="007407FE">
    <w:pPr>
      <w:pStyle w:val="Header"/>
    </w:pPr>
  </w:p>
  <w:p w14:paraId="6A298AC7" w14:textId="77777777" w:rsidR="007407FE" w:rsidRDefault="007407FE" w:rsidP="007407FE">
    <w:pPr>
      <w:pStyle w:val="Header"/>
    </w:pPr>
  </w:p>
  <w:p w14:paraId="56BDD207" w14:textId="77777777" w:rsidR="007407FE" w:rsidRDefault="007407FE" w:rsidP="007407FE">
    <w:pPr>
      <w:pStyle w:val="Header"/>
    </w:pPr>
  </w:p>
  <w:p w14:paraId="4B2F394C" w14:textId="77777777" w:rsidR="00306468" w:rsidRDefault="00D12B6B" w:rsidP="00306468">
    <w:pPr>
      <w:pStyle w:val="EN-TTE"/>
    </w:pPr>
    <w:r>
      <w:rPr>
        <w:rFonts w:eastAsia="Arial" w:cs="Times New Roman"/>
        <w:color w:val="808080"/>
        <w:szCs w:val="20"/>
        <w:lang w:val="en-GB"/>
      </w:rPr>
      <w:t>PRESS RELEASE</w:t>
    </w:r>
  </w:p>
  <w:p w14:paraId="6DB601E2" w14:textId="77777777" w:rsidR="00B41716" w:rsidRDefault="00B41716" w:rsidP="00306CFE">
    <w:pPr>
      <w:pStyle w:val="EN-TTE"/>
    </w:pPr>
  </w:p>
  <w:p w14:paraId="7A731CCE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231A"/>
    <w:multiLevelType w:val="hybridMultilevel"/>
    <w:tmpl w:val="BD200424"/>
    <w:lvl w:ilvl="0" w:tplc="BCB4CB58">
      <w:start w:val="1"/>
      <w:numFmt w:val="decimal"/>
      <w:lvlText w:val="%1."/>
      <w:lvlJc w:val="left"/>
      <w:pPr>
        <w:ind w:left="360" w:hanging="360"/>
      </w:pPr>
    </w:lvl>
    <w:lvl w:ilvl="1" w:tplc="8CC84E64" w:tentative="1">
      <w:start w:val="1"/>
      <w:numFmt w:val="lowerLetter"/>
      <w:lvlText w:val="%2."/>
      <w:lvlJc w:val="left"/>
      <w:pPr>
        <w:ind w:left="1080" w:hanging="360"/>
      </w:pPr>
    </w:lvl>
    <w:lvl w:ilvl="2" w:tplc="DF00AA2C" w:tentative="1">
      <w:start w:val="1"/>
      <w:numFmt w:val="lowerRoman"/>
      <w:lvlText w:val="%3."/>
      <w:lvlJc w:val="right"/>
      <w:pPr>
        <w:ind w:left="1800" w:hanging="180"/>
      </w:pPr>
    </w:lvl>
    <w:lvl w:ilvl="3" w:tplc="C506276A" w:tentative="1">
      <w:start w:val="1"/>
      <w:numFmt w:val="decimal"/>
      <w:lvlText w:val="%4."/>
      <w:lvlJc w:val="left"/>
      <w:pPr>
        <w:ind w:left="2520" w:hanging="360"/>
      </w:pPr>
    </w:lvl>
    <w:lvl w:ilvl="4" w:tplc="6B96D116" w:tentative="1">
      <w:start w:val="1"/>
      <w:numFmt w:val="lowerLetter"/>
      <w:lvlText w:val="%5."/>
      <w:lvlJc w:val="left"/>
      <w:pPr>
        <w:ind w:left="3240" w:hanging="360"/>
      </w:pPr>
    </w:lvl>
    <w:lvl w:ilvl="5" w:tplc="B99E7BAA" w:tentative="1">
      <w:start w:val="1"/>
      <w:numFmt w:val="lowerRoman"/>
      <w:lvlText w:val="%6."/>
      <w:lvlJc w:val="right"/>
      <w:pPr>
        <w:ind w:left="3960" w:hanging="180"/>
      </w:pPr>
    </w:lvl>
    <w:lvl w:ilvl="6" w:tplc="8DDEE372" w:tentative="1">
      <w:start w:val="1"/>
      <w:numFmt w:val="decimal"/>
      <w:lvlText w:val="%7."/>
      <w:lvlJc w:val="left"/>
      <w:pPr>
        <w:ind w:left="4680" w:hanging="360"/>
      </w:pPr>
    </w:lvl>
    <w:lvl w:ilvl="7" w:tplc="33C0BB8E" w:tentative="1">
      <w:start w:val="1"/>
      <w:numFmt w:val="lowerLetter"/>
      <w:lvlText w:val="%8."/>
      <w:lvlJc w:val="left"/>
      <w:pPr>
        <w:ind w:left="5400" w:hanging="360"/>
      </w:pPr>
    </w:lvl>
    <w:lvl w:ilvl="8" w:tplc="A718EE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37563"/>
    <w:multiLevelType w:val="hybridMultilevel"/>
    <w:tmpl w:val="44ACC79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2404C"/>
    <w:multiLevelType w:val="hybridMultilevel"/>
    <w:tmpl w:val="B008B0F0"/>
    <w:lvl w:ilvl="0" w:tplc="599C38BC">
      <w:start w:val="1"/>
      <w:numFmt w:val="decimal"/>
      <w:lvlText w:val="%1."/>
      <w:lvlJc w:val="left"/>
      <w:pPr>
        <w:ind w:left="360" w:hanging="360"/>
      </w:pPr>
    </w:lvl>
    <w:lvl w:ilvl="1" w:tplc="E11EE226" w:tentative="1">
      <w:start w:val="1"/>
      <w:numFmt w:val="lowerLetter"/>
      <w:lvlText w:val="%2."/>
      <w:lvlJc w:val="left"/>
      <w:pPr>
        <w:ind w:left="1080" w:hanging="360"/>
      </w:pPr>
    </w:lvl>
    <w:lvl w:ilvl="2" w:tplc="5C98C254" w:tentative="1">
      <w:start w:val="1"/>
      <w:numFmt w:val="lowerRoman"/>
      <w:lvlText w:val="%3."/>
      <w:lvlJc w:val="right"/>
      <w:pPr>
        <w:ind w:left="1800" w:hanging="180"/>
      </w:pPr>
    </w:lvl>
    <w:lvl w:ilvl="3" w:tplc="93E2BD2E" w:tentative="1">
      <w:start w:val="1"/>
      <w:numFmt w:val="decimal"/>
      <w:lvlText w:val="%4."/>
      <w:lvlJc w:val="left"/>
      <w:pPr>
        <w:ind w:left="2520" w:hanging="360"/>
      </w:pPr>
    </w:lvl>
    <w:lvl w:ilvl="4" w:tplc="099E7624" w:tentative="1">
      <w:start w:val="1"/>
      <w:numFmt w:val="lowerLetter"/>
      <w:lvlText w:val="%5."/>
      <w:lvlJc w:val="left"/>
      <w:pPr>
        <w:ind w:left="3240" w:hanging="360"/>
      </w:pPr>
    </w:lvl>
    <w:lvl w:ilvl="5" w:tplc="B0A66070" w:tentative="1">
      <w:start w:val="1"/>
      <w:numFmt w:val="lowerRoman"/>
      <w:lvlText w:val="%6."/>
      <w:lvlJc w:val="right"/>
      <w:pPr>
        <w:ind w:left="3960" w:hanging="180"/>
      </w:pPr>
    </w:lvl>
    <w:lvl w:ilvl="6" w:tplc="FD262236" w:tentative="1">
      <w:start w:val="1"/>
      <w:numFmt w:val="decimal"/>
      <w:lvlText w:val="%7."/>
      <w:lvlJc w:val="left"/>
      <w:pPr>
        <w:ind w:left="4680" w:hanging="360"/>
      </w:pPr>
    </w:lvl>
    <w:lvl w:ilvl="7" w:tplc="DCBA6098" w:tentative="1">
      <w:start w:val="1"/>
      <w:numFmt w:val="lowerLetter"/>
      <w:lvlText w:val="%8."/>
      <w:lvlJc w:val="left"/>
      <w:pPr>
        <w:ind w:left="5400" w:hanging="360"/>
      </w:pPr>
    </w:lvl>
    <w:lvl w:ilvl="8" w:tplc="44D4E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94154"/>
    <w:multiLevelType w:val="hybridMultilevel"/>
    <w:tmpl w:val="CA1C0894"/>
    <w:lvl w:ilvl="0" w:tplc="5D3C3BA8">
      <w:start w:val="1"/>
      <w:numFmt w:val="decimal"/>
      <w:lvlText w:val="%1."/>
      <w:lvlJc w:val="left"/>
      <w:pPr>
        <w:ind w:left="360" w:hanging="360"/>
      </w:pPr>
    </w:lvl>
    <w:lvl w:ilvl="1" w:tplc="E4CE70E8" w:tentative="1">
      <w:start w:val="1"/>
      <w:numFmt w:val="lowerLetter"/>
      <w:lvlText w:val="%2."/>
      <w:lvlJc w:val="left"/>
      <w:pPr>
        <w:ind w:left="1080" w:hanging="360"/>
      </w:pPr>
    </w:lvl>
    <w:lvl w:ilvl="2" w:tplc="D498830C" w:tentative="1">
      <w:start w:val="1"/>
      <w:numFmt w:val="lowerRoman"/>
      <w:lvlText w:val="%3."/>
      <w:lvlJc w:val="right"/>
      <w:pPr>
        <w:ind w:left="1800" w:hanging="180"/>
      </w:pPr>
    </w:lvl>
    <w:lvl w:ilvl="3" w:tplc="DDE073F0" w:tentative="1">
      <w:start w:val="1"/>
      <w:numFmt w:val="decimal"/>
      <w:lvlText w:val="%4."/>
      <w:lvlJc w:val="left"/>
      <w:pPr>
        <w:ind w:left="2520" w:hanging="360"/>
      </w:pPr>
    </w:lvl>
    <w:lvl w:ilvl="4" w:tplc="5AA851AE" w:tentative="1">
      <w:start w:val="1"/>
      <w:numFmt w:val="lowerLetter"/>
      <w:lvlText w:val="%5."/>
      <w:lvlJc w:val="left"/>
      <w:pPr>
        <w:ind w:left="3240" w:hanging="360"/>
      </w:pPr>
    </w:lvl>
    <w:lvl w:ilvl="5" w:tplc="DF48915E" w:tentative="1">
      <w:start w:val="1"/>
      <w:numFmt w:val="lowerRoman"/>
      <w:lvlText w:val="%6."/>
      <w:lvlJc w:val="right"/>
      <w:pPr>
        <w:ind w:left="3960" w:hanging="180"/>
      </w:pPr>
    </w:lvl>
    <w:lvl w:ilvl="6" w:tplc="498A824E" w:tentative="1">
      <w:start w:val="1"/>
      <w:numFmt w:val="decimal"/>
      <w:lvlText w:val="%7."/>
      <w:lvlJc w:val="left"/>
      <w:pPr>
        <w:ind w:left="4680" w:hanging="360"/>
      </w:pPr>
    </w:lvl>
    <w:lvl w:ilvl="7" w:tplc="931E8A64" w:tentative="1">
      <w:start w:val="1"/>
      <w:numFmt w:val="lowerLetter"/>
      <w:lvlText w:val="%8."/>
      <w:lvlJc w:val="left"/>
      <w:pPr>
        <w:ind w:left="5400" w:hanging="360"/>
      </w:pPr>
    </w:lvl>
    <w:lvl w:ilvl="8" w:tplc="C70E1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64D1C"/>
    <w:multiLevelType w:val="hybridMultilevel"/>
    <w:tmpl w:val="D6366D9C"/>
    <w:lvl w:ilvl="0" w:tplc="D0166220">
      <w:start w:val="1"/>
      <w:numFmt w:val="decimal"/>
      <w:lvlText w:val="%1."/>
      <w:lvlJc w:val="left"/>
      <w:pPr>
        <w:ind w:left="360" w:hanging="360"/>
      </w:pPr>
    </w:lvl>
    <w:lvl w:ilvl="1" w:tplc="D156747E" w:tentative="1">
      <w:start w:val="1"/>
      <w:numFmt w:val="lowerLetter"/>
      <w:lvlText w:val="%2."/>
      <w:lvlJc w:val="left"/>
      <w:pPr>
        <w:ind w:left="1080" w:hanging="360"/>
      </w:pPr>
    </w:lvl>
    <w:lvl w:ilvl="2" w:tplc="6A4C4C78" w:tentative="1">
      <w:start w:val="1"/>
      <w:numFmt w:val="lowerRoman"/>
      <w:lvlText w:val="%3."/>
      <w:lvlJc w:val="right"/>
      <w:pPr>
        <w:ind w:left="1800" w:hanging="180"/>
      </w:pPr>
    </w:lvl>
    <w:lvl w:ilvl="3" w:tplc="FFB2E000" w:tentative="1">
      <w:start w:val="1"/>
      <w:numFmt w:val="decimal"/>
      <w:lvlText w:val="%4."/>
      <w:lvlJc w:val="left"/>
      <w:pPr>
        <w:ind w:left="2520" w:hanging="360"/>
      </w:pPr>
    </w:lvl>
    <w:lvl w:ilvl="4" w:tplc="DFF8B610" w:tentative="1">
      <w:start w:val="1"/>
      <w:numFmt w:val="lowerLetter"/>
      <w:lvlText w:val="%5."/>
      <w:lvlJc w:val="left"/>
      <w:pPr>
        <w:ind w:left="3240" w:hanging="360"/>
      </w:pPr>
    </w:lvl>
    <w:lvl w:ilvl="5" w:tplc="03D09116" w:tentative="1">
      <w:start w:val="1"/>
      <w:numFmt w:val="lowerRoman"/>
      <w:lvlText w:val="%6."/>
      <w:lvlJc w:val="right"/>
      <w:pPr>
        <w:ind w:left="3960" w:hanging="180"/>
      </w:pPr>
    </w:lvl>
    <w:lvl w:ilvl="6" w:tplc="987AFBE8" w:tentative="1">
      <w:start w:val="1"/>
      <w:numFmt w:val="decimal"/>
      <w:lvlText w:val="%7."/>
      <w:lvlJc w:val="left"/>
      <w:pPr>
        <w:ind w:left="4680" w:hanging="360"/>
      </w:pPr>
    </w:lvl>
    <w:lvl w:ilvl="7" w:tplc="97C253B8" w:tentative="1">
      <w:start w:val="1"/>
      <w:numFmt w:val="lowerLetter"/>
      <w:lvlText w:val="%8."/>
      <w:lvlJc w:val="left"/>
      <w:pPr>
        <w:ind w:left="5400" w:hanging="360"/>
      </w:pPr>
    </w:lvl>
    <w:lvl w:ilvl="8" w:tplc="2CD429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22882"/>
    <w:multiLevelType w:val="hybridMultilevel"/>
    <w:tmpl w:val="68085BEE"/>
    <w:lvl w:ilvl="0" w:tplc="D28AB948">
      <w:start w:val="1"/>
      <w:numFmt w:val="decimal"/>
      <w:lvlText w:val="%1."/>
      <w:lvlJc w:val="left"/>
      <w:pPr>
        <w:ind w:left="360" w:hanging="360"/>
      </w:pPr>
    </w:lvl>
    <w:lvl w:ilvl="1" w:tplc="973EC68E" w:tentative="1">
      <w:start w:val="1"/>
      <w:numFmt w:val="lowerLetter"/>
      <w:lvlText w:val="%2."/>
      <w:lvlJc w:val="left"/>
      <w:pPr>
        <w:ind w:left="1080" w:hanging="360"/>
      </w:pPr>
    </w:lvl>
    <w:lvl w:ilvl="2" w:tplc="EA320848" w:tentative="1">
      <w:start w:val="1"/>
      <w:numFmt w:val="lowerRoman"/>
      <w:lvlText w:val="%3."/>
      <w:lvlJc w:val="right"/>
      <w:pPr>
        <w:ind w:left="1800" w:hanging="180"/>
      </w:pPr>
    </w:lvl>
    <w:lvl w:ilvl="3" w:tplc="032AAC3A" w:tentative="1">
      <w:start w:val="1"/>
      <w:numFmt w:val="decimal"/>
      <w:lvlText w:val="%4."/>
      <w:lvlJc w:val="left"/>
      <w:pPr>
        <w:ind w:left="2520" w:hanging="360"/>
      </w:pPr>
    </w:lvl>
    <w:lvl w:ilvl="4" w:tplc="B6A206AE" w:tentative="1">
      <w:start w:val="1"/>
      <w:numFmt w:val="lowerLetter"/>
      <w:lvlText w:val="%5."/>
      <w:lvlJc w:val="left"/>
      <w:pPr>
        <w:ind w:left="3240" w:hanging="360"/>
      </w:pPr>
    </w:lvl>
    <w:lvl w:ilvl="5" w:tplc="980437B6" w:tentative="1">
      <w:start w:val="1"/>
      <w:numFmt w:val="lowerRoman"/>
      <w:lvlText w:val="%6."/>
      <w:lvlJc w:val="right"/>
      <w:pPr>
        <w:ind w:left="3960" w:hanging="180"/>
      </w:pPr>
    </w:lvl>
    <w:lvl w:ilvl="6" w:tplc="A82C0DD2" w:tentative="1">
      <w:start w:val="1"/>
      <w:numFmt w:val="decimal"/>
      <w:lvlText w:val="%7."/>
      <w:lvlJc w:val="left"/>
      <w:pPr>
        <w:ind w:left="4680" w:hanging="360"/>
      </w:pPr>
    </w:lvl>
    <w:lvl w:ilvl="7" w:tplc="72B2A1C2" w:tentative="1">
      <w:start w:val="1"/>
      <w:numFmt w:val="lowerLetter"/>
      <w:lvlText w:val="%8."/>
      <w:lvlJc w:val="left"/>
      <w:pPr>
        <w:ind w:left="5400" w:hanging="360"/>
      </w:pPr>
    </w:lvl>
    <w:lvl w:ilvl="8" w:tplc="03C4EE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B5FDB"/>
    <w:multiLevelType w:val="hybridMultilevel"/>
    <w:tmpl w:val="719627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B13FD"/>
    <w:multiLevelType w:val="hybridMultilevel"/>
    <w:tmpl w:val="23943E5E"/>
    <w:lvl w:ilvl="0" w:tplc="2BD63552">
      <w:start w:val="1"/>
      <w:numFmt w:val="decimal"/>
      <w:lvlText w:val="%1."/>
      <w:lvlJc w:val="left"/>
      <w:pPr>
        <w:ind w:left="360" w:hanging="360"/>
      </w:pPr>
    </w:lvl>
    <w:lvl w:ilvl="1" w:tplc="00AC00D0" w:tentative="1">
      <w:start w:val="1"/>
      <w:numFmt w:val="lowerLetter"/>
      <w:lvlText w:val="%2."/>
      <w:lvlJc w:val="left"/>
      <w:pPr>
        <w:ind w:left="1080" w:hanging="360"/>
      </w:pPr>
    </w:lvl>
    <w:lvl w:ilvl="2" w:tplc="90FEE5BE" w:tentative="1">
      <w:start w:val="1"/>
      <w:numFmt w:val="lowerRoman"/>
      <w:lvlText w:val="%3."/>
      <w:lvlJc w:val="right"/>
      <w:pPr>
        <w:ind w:left="1800" w:hanging="180"/>
      </w:pPr>
    </w:lvl>
    <w:lvl w:ilvl="3" w:tplc="60ECB59C" w:tentative="1">
      <w:start w:val="1"/>
      <w:numFmt w:val="decimal"/>
      <w:lvlText w:val="%4."/>
      <w:lvlJc w:val="left"/>
      <w:pPr>
        <w:ind w:left="2520" w:hanging="360"/>
      </w:pPr>
    </w:lvl>
    <w:lvl w:ilvl="4" w:tplc="C13A7DD8" w:tentative="1">
      <w:start w:val="1"/>
      <w:numFmt w:val="lowerLetter"/>
      <w:lvlText w:val="%5."/>
      <w:lvlJc w:val="left"/>
      <w:pPr>
        <w:ind w:left="3240" w:hanging="360"/>
      </w:pPr>
    </w:lvl>
    <w:lvl w:ilvl="5" w:tplc="2528BE46" w:tentative="1">
      <w:start w:val="1"/>
      <w:numFmt w:val="lowerRoman"/>
      <w:lvlText w:val="%6."/>
      <w:lvlJc w:val="right"/>
      <w:pPr>
        <w:ind w:left="3960" w:hanging="180"/>
      </w:pPr>
    </w:lvl>
    <w:lvl w:ilvl="6" w:tplc="1E6EC28C" w:tentative="1">
      <w:start w:val="1"/>
      <w:numFmt w:val="decimal"/>
      <w:lvlText w:val="%7."/>
      <w:lvlJc w:val="left"/>
      <w:pPr>
        <w:ind w:left="4680" w:hanging="360"/>
      </w:pPr>
    </w:lvl>
    <w:lvl w:ilvl="7" w:tplc="FBB4D800" w:tentative="1">
      <w:start w:val="1"/>
      <w:numFmt w:val="lowerLetter"/>
      <w:lvlText w:val="%8."/>
      <w:lvlJc w:val="left"/>
      <w:pPr>
        <w:ind w:left="5400" w:hanging="360"/>
      </w:pPr>
    </w:lvl>
    <w:lvl w:ilvl="8" w:tplc="01F0C9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E"/>
    <w:rsid w:val="00025538"/>
    <w:rsid w:val="00045542"/>
    <w:rsid w:val="00047BD2"/>
    <w:rsid w:val="000752F8"/>
    <w:rsid w:val="00077BB1"/>
    <w:rsid w:val="00080BB1"/>
    <w:rsid w:val="0008530A"/>
    <w:rsid w:val="000A3F98"/>
    <w:rsid w:val="000C5560"/>
    <w:rsid w:val="000D1907"/>
    <w:rsid w:val="000F2692"/>
    <w:rsid w:val="000F4270"/>
    <w:rsid w:val="00160AE4"/>
    <w:rsid w:val="0016103F"/>
    <w:rsid w:val="001670A4"/>
    <w:rsid w:val="00206F00"/>
    <w:rsid w:val="002249B4"/>
    <w:rsid w:val="002431E6"/>
    <w:rsid w:val="002734D8"/>
    <w:rsid w:val="002B3242"/>
    <w:rsid w:val="002C1EE4"/>
    <w:rsid w:val="002F46A6"/>
    <w:rsid w:val="00306468"/>
    <w:rsid w:val="00306CFE"/>
    <w:rsid w:val="00335EB9"/>
    <w:rsid w:val="00356828"/>
    <w:rsid w:val="003603A8"/>
    <w:rsid w:val="00360939"/>
    <w:rsid w:val="003812F0"/>
    <w:rsid w:val="00392E83"/>
    <w:rsid w:val="0039334D"/>
    <w:rsid w:val="0039709E"/>
    <w:rsid w:val="003D1A8A"/>
    <w:rsid w:val="00406BB2"/>
    <w:rsid w:val="004227F0"/>
    <w:rsid w:val="00432A58"/>
    <w:rsid w:val="00460145"/>
    <w:rsid w:val="004C4312"/>
    <w:rsid w:val="00502FAC"/>
    <w:rsid w:val="0053739D"/>
    <w:rsid w:val="00565057"/>
    <w:rsid w:val="00571F5A"/>
    <w:rsid w:val="0057448F"/>
    <w:rsid w:val="005867EF"/>
    <w:rsid w:val="005A7094"/>
    <w:rsid w:val="005E386F"/>
    <w:rsid w:val="005F7902"/>
    <w:rsid w:val="00607BA6"/>
    <w:rsid w:val="00615344"/>
    <w:rsid w:val="00672BA1"/>
    <w:rsid w:val="00683E86"/>
    <w:rsid w:val="00686FC0"/>
    <w:rsid w:val="006B0D74"/>
    <w:rsid w:val="006B3567"/>
    <w:rsid w:val="006F2876"/>
    <w:rsid w:val="00725D46"/>
    <w:rsid w:val="00733811"/>
    <w:rsid w:val="007407FE"/>
    <w:rsid w:val="007630FB"/>
    <w:rsid w:val="00765EF5"/>
    <w:rsid w:val="00782AA8"/>
    <w:rsid w:val="007924F6"/>
    <w:rsid w:val="00794A0D"/>
    <w:rsid w:val="007D1AE6"/>
    <w:rsid w:val="00816583"/>
    <w:rsid w:val="0082066E"/>
    <w:rsid w:val="00842470"/>
    <w:rsid w:val="0085797C"/>
    <w:rsid w:val="00864AB9"/>
    <w:rsid w:val="0086545D"/>
    <w:rsid w:val="00876292"/>
    <w:rsid w:val="008B06F5"/>
    <w:rsid w:val="008B2A7F"/>
    <w:rsid w:val="008D2167"/>
    <w:rsid w:val="008D2254"/>
    <w:rsid w:val="008E5A48"/>
    <w:rsid w:val="008F6271"/>
    <w:rsid w:val="00903A30"/>
    <w:rsid w:val="00917C1E"/>
    <w:rsid w:val="00923BB7"/>
    <w:rsid w:val="00933D60"/>
    <w:rsid w:val="00940576"/>
    <w:rsid w:val="00942B62"/>
    <w:rsid w:val="00965391"/>
    <w:rsid w:val="00974511"/>
    <w:rsid w:val="00983917"/>
    <w:rsid w:val="009848CB"/>
    <w:rsid w:val="009A293C"/>
    <w:rsid w:val="009C0642"/>
    <w:rsid w:val="009C5712"/>
    <w:rsid w:val="009D3B0C"/>
    <w:rsid w:val="009F0446"/>
    <w:rsid w:val="009F343E"/>
    <w:rsid w:val="00A05F86"/>
    <w:rsid w:val="00A429AF"/>
    <w:rsid w:val="00A7453A"/>
    <w:rsid w:val="00A84BA8"/>
    <w:rsid w:val="00AA5667"/>
    <w:rsid w:val="00AB3A77"/>
    <w:rsid w:val="00AF25F7"/>
    <w:rsid w:val="00AF7427"/>
    <w:rsid w:val="00B40E46"/>
    <w:rsid w:val="00B41716"/>
    <w:rsid w:val="00B53089"/>
    <w:rsid w:val="00B7560C"/>
    <w:rsid w:val="00BB17CE"/>
    <w:rsid w:val="00BC0320"/>
    <w:rsid w:val="00BC3371"/>
    <w:rsid w:val="00BC39EA"/>
    <w:rsid w:val="00BF6D0F"/>
    <w:rsid w:val="00BF7791"/>
    <w:rsid w:val="00C2666F"/>
    <w:rsid w:val="00C27D31"/>
    <w:rsid w:val="00C504C9"/>
    <w:rsid w:val="00C50637"/>
    <w:rsid w:val="00C51D06"/>
    <w:rsid w:val="00C5414E"/>
    <w:rsid w:val="00C60DF4"/>
    <w:rsid w:val="00C91EE8"/>
    <w:rsid w:val="00CB35D7"/>
    <w:rsid w:val="00CD134C"/>
    <w:rsid w:val="00CE6781"/>
    <w:rsid w:val="00CF2EE9"/>
    <w:rsid w:val="00D03DCB"/>
    <w:rsid w:val="00D03DDE"/>
    <w:rsid w:val="00D12B6B"/>
    <w:rsid w:val="00D302AF"/>
    <w:rsid w:val="00D347D8"/>
    <w:rsid w:val="00D37ED8"/>
    <w:rsid w:val="00D47BCE"/>
    <w:rsid w:val="00D47E4D"/>
    <w:rsid w:val="00D502E2"/>
    <w:rsid w:val="00D51B5A"/>
    <w:rsid w:val="00D66A22"/>
    <w:rsid w:val="00D74229"/>
    <w:rsid w:val="00DB5BC5"/>
    <w:rsid w:val="00DC1960"/>
    <w:rsid w:val="00DF5036"/>
    <w:rsid w:val="00E216D6"/>
    <w:rsid w:val="00E22CFA"/>
    <w:rsid w:val="00E2614E"/>
    <w:rsid w:val="00E5471B"/>
    <w:rsid w:val="00E556FB"/>
    <w:rsid w:val="00E6326C"/>
    <w:rsid w:val="00E703FA"/>
    <w:rsid w:val="00E72B80"/>
    <w:rsid w:val="00E73DB6"/>
    <w:rsid w:val="00EB62F7"/>
    <w:rsid w:val="00F0004E"/>
    <w:rsid w:val="00F121F3"/>
    <w:rsid w:val="00F12FE5"/>
    <w:rsid w:val="00F274DC"/>
    <w:rsid w:val="00F529DE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3E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7924F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F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41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7924F6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F6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C541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B1BE-8017-4015-9B3A-2D5379FB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Cass</cp:lastModifiedBy>
  <cp:revision>12</cp:revision>
  <cp:lastPrinted>2019-11-07T09:48:00Z</cp:lastPrinted>
  <dcterms:created xsi:type="dcterms:W3CDTF">2022-02-22T12:50:00Z</dcterms:created>
  <dcterms:modified xsi:type="dcterms:W3CDTF">2022-03-30T04:22:00Z</dcterms:modified>
</cp:coreProperties>
</file>